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D4187" w14:textId="2930FBEA" w:rsidR="006A5DF1" w:rsidRPr="00F567DA" w:rsidRDefault="007D43BA" w:rsidP="007A5B28">
      <w:pPr>
        <w:jc w:val="right"/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Kraków</w:t>
      </w:r>
      <w:r w:rsidR="006A5DF1" w:rsidRPr="00F567DA">
        <w:rPr>
          <w:rFonts w:ascii="Verdana" w:hAnsi="Verdana"/>
          <w:sz w:val="18"/>
          <w:szCs w:val="18"/>
        </w:rPr>
        <w:t xml:space="preserve"> dnia: </w:t>
      </w:r>
      <w:r w:rsidRPr="00F567DA">
        <w:rPr>
          <w:rFonts w:ascii="Verdana" w:hAnsi="Verdana"/>
          <w:sz w:val="18"/>
          <w:szCs w:val="18"/>
        </w:rPr>
        <w:t>2025-08-</w:t>
      </w:r>
      <w:r w:rsidR="009F145F" w:rsidRPr="00F567DA">
        <w:rPr>
          <w:rFonts w:ascii="Verdana" w:hAnsi="Verdana"/>
          <w:sz w:val="18"/>
          <w:szCs w:val="18"/>
        </w:rPr>
        <w:t>2</w:t>
      </w:r>
      <w:r w:rsidR="00B12EFC">
        <w:rPr>
          <w:rFonts w:ascii="Verdana" w:hAnsi="Verdana"/>
          <w:sz w:val="18"/>
          <w:szCs w:val="18"/>
        </w:rPr>
        <w:t>1</w:t>
      </w:r>
    </w:p>
    <w:p w14:paraId="14D7932A" w14:textId="77777777" w:rsidR="007D43BA" w:rsidRPr="00F567DA" w:rsidRDefault="007D43BA" w:rsidP="007A5B28">
      <w:pPr>
        <w:rPr>
          <w:rFonts w:ascii="Verdana" w:hAnsi="Verdana"/>
          <w:b/>
          <w:bCs/>
          <w:sz w:val="18"/>
          <w:szCs w:val="18"/>
        </w:rPr>
      </w:pPr>
      <w:r w:rsidRPr="00F567D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D3571CC" w14:textId="77777777" w:rsidR="007D43BA" w:rsidRPr="00F567DA" w:rsidRDefault="007D43BA" w:rsidP="007A5B28">
      <w:pPr>
        <w:rPr>
          <w:rFonts w:ascii="Verdana" w:hAnsi="Verdana"/>
          <w:b/>
          <w:bCs/>
          <w:sz w:val="18"/>
          <w:szCs w:val="18"/>
        </w:rPr>
      </w:pPr>
      <w:r w:rsidRPr="00F567D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65B7A25" w14:textId="77777777" w:rsidR="006A5DF1" w:rsidRPr="00F567DA" w:rsidRDefault="007D43BA" w:rsidP="007A5B28">
      <w:pPr>
        <w:rPr>
          <w:rFonts w:ascii="Verdana" w:hAnsi="Verdana"/>
          <w:b/>
          <w:bCs/>
          <w:sz w:val="18"/>
          <w:szCs w:val="18"/>
        </w:rPr>
      </w:pPr>
      <w:r w:rsidRPr="00F567D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E69D1E2" w14:textId="77777777" w:rsidR="006A5DF1" w:rsidRPr="00F567DA" w:rsidRDefault="007D43BA" w:rsidP="007A5B28">
      <w:p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Al. Mickiewicza</w:t>
      </w:r>
      <w:r w:rsidR="006A5DF1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30</w:t>
      </w:r>
    </w:p>
    <w:p w14:paraId="2CA58912" w14:textId="77777777" w:rsidR="006A5DF1" w:rsidRPr="00F567DA" w:rsidRDefault="007D43BA" w:rsidP="007A5B28">
      <w:p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30-059</w:t>
      </w:r>
      <w:r w:rsidR="006A5DF1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Kraków</w:t>
      </w:r>
    </w:p>
    <w:p w14:paraId="65883354" w14:textId="2389D6D7" w:rsidR="006A5DF1" w:rsidRPr="00F567DA" w:rsidRDefault="006A5DF1" w:rsidP="007A5B2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Pismo:</w:t>
      </w:r>
      <w:r w:rsidR="004169E9" w:rsidRPr="00F567DA">
        <w:rPr>
          <w:rFonts w:ascii="Verdana" w:hAnsi="Verdana"/>
          <w:bCs/>
          <w:sz w:val="18"/>
          <w:szCs w:val="18"/>
        </w:rPr>
        <w:t xml:space="preserve"> DE-dzp.272-468/25</w:t>
      </w:r>
      <w:r w:rsidRPr="00F567DA">
        <w:rPr>
          <w:rFonts w:ascii="Verdana" w:hAnsi="Verdana"/>
          <w:sz w:val="18"/>
          <w:szCs w:val="18"/>
        </w:rPr>
        <w:tab/>
        <w:t xml:space="preserve"> </w:t>
      </w:r>
    </w:p>
    <w:p w14:paraId="35261BC5" w14:textId="77777777" w:rsidR="006A5DF1" w:rsidRPr="00F567DA" w:rsidRDefault="006A5DF1" w:rsidP="007A5B2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0430E2" w14:textId="77777777" w:rsidR="006A5DF1" w:rsidRPr="00F567DA" w:rsidRDefault="006A5DF1" w:rsidP="007A5B2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F567DA">
        <w:rPr>
          <w:rFonts w:ascii="Verdana" w:hAnsi="Verdana"/>
          <w:b/>
          <w:sz w:val="18"/>
          <w:szCs w:val="18"/>
        </w:rPr>
        <w:t>WYKONAWCY</w:t>
      </w:r>
    </w:p>
    <w:p w14:paraId="45D3F92F" w14:textId="77777777" w:rsidR="006A5DF1" w:rsidRPr="00F567DA" w:rsidRDefault="006A5DF1" w:rsidP="007A5B2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ubiegający się o zamówienie publiczne</w:t>
      </w:r>
    </w:p>
    <w:p w14:paraId="700B6AEB" w14:textId="77777777" w:rsidR="006D4AB3" w:rsidRPr="00F567DA" w:rsidRDefault="006D4AB3" w:rsidP="007A5B2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111BA54" w14:textId="6456B63C" w:rsidR="00632C3C" w:rsidRDefault="00E21B49" w:rsidP="007A5B28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WYJAŚNIENI</w:t>
      </w:r>
      <w:r w:rsidR="00520165" w:rsidRPr="00F567DA">
        <w:rPr>
          <w:rFonts w:ascii="Verdana" w:hAnsi="Verdana"/>
          <w:sz w:val="18"/>
          <w:szCs w:val="18"/>
        </w:rPr>
        <w:t>A</w:t>
      </w:r>
      <w:r w:rsidR="00632C3C" w:rsidRPr="00F567DA">
        <w:rPr>
          <w:rFonts w:ascii="Verdana" w:hAnsi="Verdana"/>
          <w:sz w:val="18"/>
          <w:szCs w:val="18"/>
        </w:rPr>
        <w:t xml:space="preserve"> TREŚCI</w:t>
      </w:r>
      <w:r w:rsidR="0029606A" w:rsidRPr="00F567DA">
        <w:rPr>
          <w:rFonts w:ascii="Verdana" w:hAnsi="Verdana"/>
          <w:sz w:val="18"/>
          <w:szCs w:val="18"/>
        </w:rPr>
        <w:t xml:space="preserve"> SWZ</w:t>
      </w:r>
      <w:r w:rsidR="00B12EFC">
        <w:rPr>
          <w:rFonts w:ascii="Verdana" w:hAnsi="Verdana"/>
          <w:sz w:val="18"/>
          <w:szCs w:val="18"/>
        </w:rPr>
        <w:t xml:space="preserve"> I ZMIANA SWZ</w:t>
      </w:r>
    </w:p>
    <w:p w14:paraId="4803ADC8" w14:textId="77777777" w:rsidR="00B12EFC" w:rsidRPr="00B12EFC" w:rsidRDefault="00B12EFC" w:rsidP="00B12EFC"/>
    <w:p w14:paraId="2025CCDC" w14:textId="5DE6DD30" w:rsidR="006D4AB3" w:rsidRPr="00F567DA" w:rsidRDefault="00632C3C" w:rsidP="007A5B28">
      <w:pPr>
        <w:jc w:val="both"/>
        <w:rPr>
          <w:rFonts w:ascii="Verdana" w:hAnsi="Verdana"/>
          <w:b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 xml:space="preserve">Dotyczy: </w:t>
      </w:r>
      <w:r w:rsidR="006A5DF1" w:rsidRPr="00F567DA">
        <w:rPr>
          <w:rFonts w:ascii="Verdana" w:hAnsi="Verdana"/>
          <w:sz w:val="18"/>
          <w:szCs w:val="18"/>
        </w:rPr>
        <w:t>p</w:t>
      </w:r>
      <w:r w:rsidRPr="00F567DA">
        <w:rPr>
          <w:rFonts w:ascii="Verdana" w:hAnsi="Verdana"/>
          <w:sz w:val="18"/>
          <w:szCs w:val="18"/>
        </w:rPr>
        <w:t>ostępowani</w:t>
      </w:r>
      <w:r w:rsidR="006A5DF1" w:rsidRPr="00F567DA">
        <w:rPr>
          <w:rFonts w:ascii="Verdana" w:hAnsi="Verdana"/>
          <w:sz w:val="18"/>
          <w:szCs w:val="18"/>
        </w:rPr>
        <w:t>a</w:t>
      </w:r>
      <w:r w:rsidRPr="00F567D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567DA">
        <w:rPr>
          <w:rFonts w:ascii="Verdana" w:hAnsi="Verdana"/>
          <w:sz w:val="18"/>
          <w:szCs w:val="18"/>
        </w:rPr>
        <w:t>go</w:t>
      </w:r>
      <w:r w:rsidRPr="00F567DA">
        <w:rPr>
          <w:rFonts w:ascii="Verdana" w:hAnsi="Verdana"/>
          <w:sz w:val="18"/>
          <w:szCs w:val="18"/>
        </w:rPr>
        <w:t xml:space="preserve"> w trybie</w:t>
      </w:r>
      <w:r w:rsidR="002C6A48" w:rsidRPr="00F567DA">
        <w:rPr>
          <w:rFonts w:ascii="Verdana" w:hAnsi="Verdana"/>
          <w:sz w:val="18"/>
          <w:szCs w:val="18"/>
        </w:rPr>
        <w:t>:</w:t>
      </w:r>
      <w:r w:rsidRPr="00F567DA">
        <w:rPr>
          <w:rFonts w:ascii="Verdana" w:hAnsi="Verdana"/>
          <w:sz w:val="18"/>
          <w:szCs w:val="18"/>
        </w:rPr>
        <w:t xml:space="preserve"> </w:t>
      </w:r>
      <w:r w:rsidR="007D43BA" w:rsidRPr="00F567DA">
        <w:rPr>
          <w:rFonts w:ascii="Verdana" w:hAnsi="Verdana"/>
          <w:sz w:val="18"/>
          <w:szCs w:val="18"/>
        </w:rPr>
        <w:t>Tryb podstawowy bez negocjacji - art. 275 pkt. 1 ustawy Pzp</w:t>
      </w:r>
      <w:r w:rsidRPr="00F567DA">
        <w:rPr>
          <w:rFonts w:ascii="Verdana" w:hAnsi="Verdana"/>
          <w:b/>
          <w:sz w:val="18"/>
          <w:szCs w:val="18"/>
        </w:rPr>
        <w:t xml:space="preserve"> </w:t>
      </w:r>
      <w:r w:rsidR="00E715A3" w:rsidRPr="00F567DA">
        <w:rPr>
          <w:rFonts w:ascii="Verdana" w:hAnsi="Verdana"/>
          <w:bCs/>
          <w:sz w:val="18"/>
          <w:szCs w:val="18"/>
        </w:rPr>
        <w:t>pn.</w:t>
      </w:r>
      <w:r w:rsidRPr="00F567DA">
        <w:rPr>
          <w:rFonts w:ascii="Verdana" w:hAnsi="Verdana"/>
          <w:b/>
          <w:sz w:val="18"/>
          <w:szCs w:val="18"/>
        </w:rPr>
        <w:t xml:space="preserve"> </w:t>
      </w:r>
      <w:r w:rsidR="00E72428" w:rsidRPr="00F567DA">
        <w:rPr>
          <w:rFonts w:ascii="Verdana" w:hAnsi="Verdana"/>
          <w:bCs/>
          <w:sz w:val="18"/>
          <w:szCs w:val="18"/>
        </w:rPr>
        <w:t>”</w:t>
      </w:r>
      <w:r w:rsidR="007D43BA" w:rsidRPr="00F567DA">
        <w:rPr>
          <w:rFonts w:ascii="Verdana" w:hAnsi="Verdana"/>
          <w:b/>
          <w:bCs/>
          <w:sz w:val="18"/>
          <w:szCs w:val="18"/>
        </w:rPr>
        <w:t>Remont sal laboratoryjnych i wykładowych nr 13, 102, 118, 119,218 i 218b w pawilonie A-1 AGH w Krakowie - DE-dzp.272-468/25</w:t>
      </w:r>
      <w:r w:rsidR="00E72428" w:rsidRPr="00F567DA">
        <w:rPr>
          <w:rFonts w:ascii="Verdana" w:hAnsi="Verdana"/>
          <w:bCs/>
          <w:sz w:val="18"/>
          <w:szCs w:val="18"/>
        </w:rPr>
        <w:t>”</w:t>
      </w:r>
      <w:r w:rsidRPr="00F567DA">
        <w:rPr>
          <w:rFonts w:ascii="Verdana" w:hAnsi="Verdana"/>
          <w:b/>
          <w:sz w:val="18"/>
          <w:szCs w:val="18"/>
        </w:rPr>
        <w:t>.</w:t>
      </w:r>
    </w:p>
    <w:p w14:paraId="14CB7F7F" w14:textId="77777777" w:rsidR="004169E9" w:rsidRPr="00F567DA" w:rsidRDefault="004169E9" w:rsidP="007A5B28">
      <w:pPr>
        <w:jc w:val="both"/>
        <w:rPr>
          <w:rFonts w:ascii="Verdana" w:hAnsi="Verdana"/>
          <w:sz w:val="18"/>
          <w:szCs w:val="18"/>
        </w:rPr>
      </w:pPr>
    </w:p>
    <w:p w14:paraId="6530CB11" w14:textId="7CC06129" w:rsidR="0012774F" w:rsidRPr="00F567DA" w:rsidRDefault="00520165" w:rsidP="007A5B28">
      <w:pPr>
        <w:jc w:val="both"/>
        <w:rPr>
          <w:rFonts w:ascii="Verdana" w:hAnsi="Verdana"/>
          <w:bCs/>
          <w:sz w:val="18"/>
          <w:szCs w:val="18"/>
          <w:lang w:eastAsia="ar-SA"/>
        </w:rPr>
      </w:pPr>
      <w:r w:rsidRPr="00F567DA">
        <w:rPr>
          <w:rFonts w:ascii="Verdana" w:hAnsi="Verdana"/>
          <w:sz w:val="18"/>
          <w:szCs w:val="18"/>
        </w:rPr>
        <w:t>Zamawiający,</w:t>
      </w:r>
      <w:r w:rsidR="002C6A48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 xml:space="preserve">działając na podstawie art. </w:t>
      </w:r>
      <w:r w:rsidR="00E74BC3" w:rsidRPr="00F567DA">
        <w:rPr>
          <w:rFonts w:ascii="Verdana" w:hAnsi="Verdana"/>
          <w:sz w:val="18"/>
          <w:szCs w:val="18"/>
        </w:rPr>
        <w:t>284</w:t>
      </w:r>
      <w:r w:rsidRPr="00F567DA">
        <w:rPr>
          <w:rFonts w:ascii="Verdana" w:hAnsi="Verdana"/>
          <w:sz w:val="18"/>
          <w:szCs w:val="18"/>
        </w:rPr>
        <w:t xml:space="preserve"> ust. </w:t>
      </w:r>
      <w:r w:rsidR="0029606A" w:rsidRPr="00F567DA">
        <w:rPr>
          <w:rFonts w:ascii="Verdana" w:hAnsi="Verdana"/>
          <w:sz w:val="18"/>
          <w:szCs w:val="18"/>
        </w:rPr>
        <w:t>6</w:t>
      </w:r>
      <w:r w:rsidRPr="00F567DA">
        <w:rPr>
          <w:rFonts w:ascii="Verdana" w:hAnsi="Verdana"/>
          <w:sz w:val="18"/>
          <w:szCs w:val="18"/>
        </w:rPr>
        <w:t xml:space="preserve"> ustawy z dnia </w:t>
      </w:r>
      <w:r w:rsidR="0029606A" w:rsidRPr="00F567DA">
        <w:rPr>
          <w:rFonts w:ascii="Verdana" w:hAnsi="Verdana"/>
          <w:sz w:val="18"/>
          <w:szCs w:val="18"/>
        </w:rPr>
        <w:t>11</w:t>
      </w:r>
      <w:r w:rsidRPr="00F567DA">
        <w:rPr>
          <w:rFonts w:ascii="Verdana" w:hAnsi="Verdana"/>
          <w:sz w:val="18"/>
          <w:szCs w:val="18"/>
        </w:rPr>
        <w:t xml:space="preserve"> </w:t>
      </w:r>
      <w:r w:rsidR="0029606A" w:rsidRPr="00F567DA">
        <w:rPr>
          <w:rFonts w:ascii="Verdana" w:hAnsi="Verdana"/>
          <w:sz w:val="18"/>
          <w:szCs w:val="18"/>
        </w:rPr>
        <w:t xml:space="preserve">września </w:t>
      </w:r>
      <w:r w:rsidRPr="00F567DA">
        <w:rPr>
          <w:rFonts w:ascii="Verdana" w:hAnsi="Verdana"/>
          <w:sz w:val="18"/>
          <w:szCs w:val="18"/>
        </w:rPr>
        <w:t>20</w:t>
      </w:r>
      <w:r w:rsidR="0029606A" w:rsidRPr="00F567DA">
        <w:rPr>
          <w:rFonts w:ascii="Verdana" w:hAnsi="Verdana"/>
          <w:sz w:val="18"/>
          <w:szCs w:val="18"/>
        </w:rPr>
        <w:t>19</w:t>
      </w:r>
      <w:r w:rsidRPr="00F567DA">
        <w:rPr>
          <w:rFonts w:ascii="Verdana" w:hAnsi="Verdana"/>
          <w:sz w:val="18"/>
          <w:szCs w:val="18"/>
        </w:rPr>
        <w:t xml:space="preserve"> r</w:t>
      </w:r>
      <w:r w:rsidR="0029606A" w:rsidRPr="00F567DA">
        <w:rPr>
          <w:rFonts w:ascii="Verdana" w:hAnsi="Verdana"/>
          <w:sz w:val="18"/>
          <w:szCs w:val="18"/>
        </w:rPr>
        <w:t>.</w:t>
      </w:r>
      <w:r w:rsidRPr="00F567DA">
        <w:rPr>
          <w:rFonts w:ascii="Verdana" w:hAnsi="Verdana"/>
          <w:sz w:val="18"/>
          <w:szCs w:val="18"/>
        </w:rPr>
        <w:t xml:space="preserve"> Prawo </w:t>
      </w:r>
      <w:r w:rsidR="0029606A" w:rsidRPr="00F567DA">
        <w:rPr>
          <w:rFonts w:ascii="Verdana" w:hAnsi="Verdana"/>
          <w:sz w:val="18"/>
          <w:szCs w:val="18"/>
        </w:rPr>
        <w:t>z</w:t>
      </w:r>
      <w:r w:rsidRPr="00F567DA">
        <w:rPr>
          <w:rFonts w:ascii="Verdana" w:hAnsi="Verdana"/>
          <w:sz w:val="18"/>
          <w:szCs w:val="18"/>
        </w:rPr>
        <w:t xml:space="preserve">amówień </w:t>
      </w:r>
      <w:r w:rsidR="0029606A" w:rsidRPr="00F567DA">
        <w:rPr>
          <w:rFonts w:ascii="Verdana" w:hAnsi="Verdana"/>
          <w:sz w:val="18"/>
          <w:szCs w:val="18"/>
        </w:rPr>
        <w:t>p</w:t>
      </w:r>
      <w:r w:rsidRPr="00F567DA">
        <w:rPr>
          <w:rFonts w:ascii="Verdana" w:hAnsi="Verdana"/>
          <w:sz w:val="18"/>
          <w:szCs w:val="18"/>
        </w:rPr>
        <w:t>ublicznych</w:t>
      </w:r>
      <w:r w:rsidR="00711222" w:rsidRPr="00F567DA">
        <w:rPr>
          <w:rFonts w:ascii="Verdana" w:hAnsi="Verdana"/>
          <w:sz w:val="18"/>
          <w:szCs w:val="18"/>
        </w:rPr>
        <w:t xml:space="preserve"> </w:t>
      </w:r>
      <w:r w:rsidR="00864538" w:rsidRPr="00F567DA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F567DA">
        <w:rPr>
          <w:rFonts w:ascii="Verdana" w:hAnsi="Verdana"/>
          <w:sz w:val="18"/>
          <w:szCs w:val="18"/>
        </w:rPr>
        <w:t>udostępnia</w:t>
      </w:r>
      <w:r w:rsidR="00BE7BFD" w:rsidRPr="00F567D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567DA">
        <w:rPr>
          <w:rFonts w:ascii="Verdana" w:hAnsi="Verdana"/>
          <w:sz w:val="18"/>
          <w:szCs w:val="18"/>
        </w:rPr>
        <w:t>pecyfikacji Warunków Zamówienia (</w:t>
      </w:r>
      <w:r w:rsidR="0012774F" w:rsidRPr="00F567D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567D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567DA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F567D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F567DA">
        <w:rPr>
          <w:rFonts w:ascii="Verdana" w:hAnsi="Verdana"/>
          <w:sz w:val="18"/>
          <w:szCs w:val="18"/>
        </w:rPr>
        <w:t>wraz z wyjaśnieniami</w:t>
      </w:r>
      <w:r w:rsidR="0012774F" w:rsidRPr="00F567DA">
        <w:rPr>
          <w:rFonts w:ascii="Verdana" w:hAnsi="Verdana"/>
          <w:bCs/>
          <w:sz w:val="18"/>
          <w:szCs w:val="18"/>
          <w:lang w:eastAsia="ar-SA"/>
        </w:rPr>
        <w:t>:</w:t>
      </w:r>
    </w:p>
    <w:p w14:paraId="3D76C89E" w14:textId="77777777" w:rsidR="007A5B28" w:rsidRPr="00F567DA" w:rsidRDefault="007A5B28" w:rsidP="007A5B28">
      <w:pPr>
        <w:jc w:val="both"/>
        <w:rPr>
          <w:rFonts w:ascii="Verdana" w:hAnsi="Verdana"/>
          <w:bCs/>
          <w:sz w:val="18"/>
          <w:szCs w:val="18"/>
          <w:lang w:eastAsia="ar-SA"/>
        </w:rPr>
      </w:pPr>
    </w:p>
    <w:p w14:paraId="0EDFEDE1" w14:textId="30B376EC" w:rsidR="007A5B28" w:rsidRPr="00F567DA" w:rsidRDefault="007A5B28" w:rsidP="007A5B28">
      <w:pPr>
        <w:jc w:val="both"/>
        <w:rPr>
          <w:rFonts w:ascii="Verdana" w:hAnsi="Verdana"/>
          <w:b/>
          <w:sz w:val="18"/>
          <w:szCs w:val="18"/>
          <w:u w:val="single"/>
          <w:lang w:eastAsia="ar-SA"/>
        </w:rPr>
      </w:pPr>
      <w:r w:rsidRPr="00F567DA">
        <w:rPr>
          <w:rFonts w:ascii="Verdana" w:hAnsi="Verdana"/>
          <w:b/>
          <w:sz w:val="18"/>
          <w:szCs w:val="18"/>
          <w:u w:val="single"/>
          <w:lang w:eastAsia="ar-SA"/>
        </w:rPr>
        <w:t>ZESTAW 1</w:t>
      </w:r>
    </w:p>
    <w:p w14:paraId="1A971E59" w14:textId="77777777" w:rsidR="004169E9" w:rsidRPr="00F567DA" w:rsidRDefault="004169E9" w:rsidP="007A5B28">
      <w:pPr>
        <w:jc w:val="both"/>
        <w:rPr>
          <w:rFonts w:ascii="Verdana" w:hAnsi="Verdana"/>
          <w:bCs/>
          <w:sz w:val="18"/>
          <w:szCs w:val="18"/>
          <w:lang w:eastAsia="ar-SA"/>
        </w:rPr>
      </w:pPr>
    </w:p>
    <w:p w14:paraId="48366AA6" w14:textId="77777777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Czy Zamawiający dysponuje projektem technicznym, dokumentacją rysunkową dla przedmiotowego remontu sal w pawilonie A-1 ? Znacznie ułatwiłoby to przygotowanie wyceny w/w robót.</w:t>
      </w:r>
    </w:p>
    <w:p w14:paraId="6AA632C7" w14:textId="5F86F56F" w:rsidR="009F145F" w:rsidRPr="00F567DA" w:rsidRDefault="009F145F" w:rsidP="007A5B2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Odp.: Zamawiający nie dysponuje kompletną dokumentacją rysunkową. Zgodnie z</w:t>
      </w:r>
      <w:r w:rsidR="007A5B28" w:rsidRPr="00F567DA">
        <w:rPr>
          <w:rFonts w:ascii="Verdana" w:eastAsia="Calibri" w:hAnsi="Verdana"/>
          <w:b/>
          <w:sz w:val="18"/>
          <w:szCs w:val="18"/>
        </w:rPr>
        <w:t> </w:t>
      </w:r>
      <w:r w:rsidRPr="00F567DA">
        <w:rPr>
          <w:rFonts w:ascii="Verdana" w:eastAsia="Calibri" w:hAnsi="Verdana"/>
          <w:b/>
          <w:sz w:val="18"/>
          <w:szCs w:val="18"/>
        </w:rPr>
        <w:t>zapisami SWZ przedmiary robót należy traktować jako wytyczne.</w:t>
      </w:r>
    </w:p>
    <w:p w14:paraId="21563E56" w14:textId="77777777" w:rsidR="007A5B28" w:rsidRPr="00F567DA" w:rsidRDefault="007A5B28" w:rsidP="007A5B28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</w:p>
    <w:p w14:paraId="04F6D948" w14:textId="5D14B911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laboratorium nr 13. Z uwagi na brak załączonej dokumentacji technicznej proszę dokładniej opisać konieczność wykonania przejścia/przewiertu przez ścianę zewnętrzną budynku pod przeprowadzenie gazów technicznych. Jakie wymiary ma mieć ten przewiert? Dla ilu rur gazów technicznych? Czy osadzenie rur instalacji gazów technicznych również w to wchodzi? Czy dotyczy tylko i wyłącznie przewiercenia przez ścianę, bez uszczelnień?</w:t>
      </w:r>
    </w:p>
    <w:p w14:paraId="0CFA6298" w14:textId="77777777" w:rsidR="009F145F" w:rsidRPr="00F567DA" w:rsidRDefault="009F145F" w:rsidP="007A5B2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Odp.: Zakres obejmuje wykonanie jednego przewiertu przez ścianę zewnętrzną gr. 0,5 m o średnicy 13mm, montaż fragmentu rurarzu gazów technicznych przechodzącego przez ścianę i podłączenie go do zaworów redukcyjnych oraz uszczelnienie przejścia instalacyjnego przez ścianę.</w:t>
      </w:r>
    </w:p>
    <w:p w14:paraId="4444E337" w14:textId="77777777" w:rsidR="007A5B28" w:rsidRPr="00F567DA" w:rsidRDefault="007A5B28" w:rsidP="007A5B28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</w:p>
    <w:p w14:paraId="7CA526F9" w14:textId="77777777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laboratorium nr 13 - poz. 1.22.6.1 - Montaż oprawy LED przykręcanej do ściany na wysięgniku. Z uwagi na brak dokumentacji technicznej proszę podać przykładowy typ, model oczekiwanej oprawy, moc oraz pozostałe parametry techniczne.</w:t>
      </w:r>
    </w:p>
    <w:p w14:paraId="60EF866F" w14:textId="77777777" w:rsidR="00B22F09" w:rsidRPr="00F567DA" w:rsidRDefault="00B22F09" w:rsidP="00B22F09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bookmarkStart w:id="0" w:name="_Hlk206505245"/>
      <w:r w:rsidRPr="00F567DA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oprawy typu </w:t>
      </w:r>
      <w:r w:rsidRPr="00F567DA">
        <w:rPr>
          <w:rFonts w:ascii="Verdana" w:eastAsia="Calibri" w:hAnsi="Verdana"/>
          <w:b/>
          <w:bCs/>
          <w:sz w:val="18"/>
          <w:szCs w:val="18"/>
        </w:rPr>
        <w:t>ALD7 PRO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linia opraw tablicowych, stosowanych w przestrzeniach dydaktycznych. Rozwiązanie to zostało już zastosowane w obiekcie i stanowi </w:t>
      </w:r>
      <w:r w:rsidRPr="00F567DA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F567DA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60052C7C" w14:textId="77777777" w:rsidR="00B22F09" w:rsidRPr="00B22F09" w:rsidRDefault="00B22F09" w:rsidP="00B22F09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sz w:val="18"/>
          <w:szCs w:val="18"/>
        </w:rPr>
        <w:t xml:space="preserve">Dopuszcza się zastosowanie </w:t>
      </w:r>
      <w:r w:rsidRPr="00B22F09">
        <w:rPr>
          <w:rFonts w:ascii="Verdana" w:eastAsia="Calibri" w:hAnsi="Verdana"/>
          <w:b/>
          <w:bCs/>
          <w:sz w:val="18"/>
          <w:szCs w:val="18"/>
        </w:rPr>
        <w:t>rozwiązań równoważnych</w:t>
      </w:r>
      <w:r w:rsidRPr="00B22F09">
        <w:rPr>
          <w:rFonts w:ascii="Verdana" w:eastAsia="Calibri" w:hAnsi="Verdana"/>
          <w:b/>
          <w:sz w:val="18"/>
          <w:szCs w:val="18"/>
        </w:rPr>
        <w:t>, pod warunkiem spełnienia poniższych parametrów technicznych z tolerancją:</w:t>
      </w:r>
    </w:p>
    <w:p w14:paraId="41887AEC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Producent</w:t>
      </w:r>
      <w:r w:rsidRPr="00B22F09">
        <w:rPr>
          <w:rFonts w:ascii="Verdana" w:eastAsia="Calibri" w:hAnsi="Verdana"/>
          <w:b/>
          <w:sz w:val="18"/>
          <w:szCs w:val="18"/>
        </w:rPr>
        <w:t>: np. Lena Lighting, ES-System lub inny dostępny u dystrybutora</w:t>
      </w:r>
    </w:p>
    <w:p w14:paraId="2BE07C76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Moc znamionowa</w:t>
      </w:r>
      <w:r w:rsidRPr="00B22F09">
        <w:rPr>
          <w:rFonts w:ascii="Verdana" w:eastAsia="Calibri" w:hAnsi="Verdana"/>
          <w:b/>
          <w:sz w:val="18"/>
          <w:szCs w:val="18"/>
        </w:rPr>
        <w:t xml:space="preserve">: </w:t>
      </w:r>
      <w:r w:rsidRPr="00B22F09">
        <w:rPr>
          <w:rFonts w:ascii="Verdana" w:eastAsia="Calibri" w:hAnsi="Verdana"/>
          <w:b/>
          <w:bCs/>
          <w:sz w:val="18"/>
          <w:szCs w:val="18"/>
        </w:rPr>
        <w:t>55 W ±10%</w:t>
      </w:r>
    </w:p>
    <w:p w14:paraId="5E1394B4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Strumień świetlny</w:t>
      </w:r>
      <w:r w:rsidRPr="00B22F09">
        <w:rPr>
          <w:rFonts w:ascii="Verdana" w:eastAsia="Calibri" w:hAnsi="Verdana"/>
          <w:b/>
          <w:sz w:val="18"/>
          <w:szCs w:val="18"/>
        </w:rPr>
        <w:t xml:space="preserve">: </w:t>
      </w:r>
      <w:r w:rsidRPr="00B22F09">
        <w:rPr>
          <w:rFonts w:ascii="Verdana" w:eastAsia="Calibri" w:hAnsi="Verdana"/>
          <w:b/>
          <w:bCs/>
          <w:sz w:val="18"/>
          <w:szCs w:val="18"/>
        </w:rPr>
        <w:t>8250 lm ±10%</w:t>
      </w:r>
    </w:p>
    <w:p w14:paraId="303CB56D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Wydajność świetlna</w:t>
      </w:r>
      <w:r w:rsidRPr="00B22F09">
        <w:rPr>
          <w:rFonts w:ascii="Verdana" w:eastAsia="Calibri" w:hAnsi="Verdana"/>
          <w:b/>
          <w:sz w:val="18"/>
          <w:szCs w:val="18"/>
        </w:rPr>
        <w:t xml:space="preserve">: </w:t>
      </w:r>
      <w:r w:rsidRPr="00B22F09">
        <w:rPr>
          <w:rFonts w:ascii="Verdana" w:eastAsia="Calibri" w:hAnsi="Verdana"/>
          <w:b/>
          <w:bCs/>
          <w:sz w:val="18"/>
          <w:szCs w:val="18"/>
        </w:rPr>
        <w:t>ok. 150 lm/W ±10%</w:t>
      </w:r>
    </w:p>
    <w:p w14:paraId="2408EFFD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Temperatura barwowa</w:t>
      </w:r>
      <w:r w:rsidRPr="00B22F09">
        <w:rPr>
          <w:rFonts w:ascii="Verdana" w:eastAsia="Calibri" w:hAnsi="Verdana"/>
          <w:b/>
          <w:sz w:val="18"/>
          <w:szCs w:val="18"/>
        </w:rPr>
        <w:t xml:space="preserve">: </w:t>
      </w:r>
      <w:r w:rsidRPr="00B22F09">
        <w:rPr>
          <w:rFonts w:ascii="Verdana" w:eastAsia="Calibri" w:hAnsi="Verdana"/>
          <w:b/>
          <w:bCs/>
          <w:sz w:val="18"/>
          <w:szCs w:val="18"/>
        </w:rPr>
        <w:t>4000 K ±300 K</w:t>
      </w:r>
    </w:p>
    <w:p w14:paraId="05EB8B24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Kąt świecenia</w:t>
      </w:r>
      <w:r w:rsidRPr="00B22F09">
        <w:rPr>
          <w:rFonts w:ascii="Verdana" w:eastAsia="Calibri" w:hAnsi="Verdana"/>
          <w:b/>
          <w:sz w:val="18"/>
          <w:szCs w:val="18"/>
        </w:rPr>
        <w:t>: zoptymalizowany do oświetlenia tablic – zastosowanie szkolno-wykładowe; wymagane ukierunkowanie światła na powierzchnię pionową</w:t>
      </w:r>
    </w:p>
    <w:p w14:paraId="38458978" w14:textId="77777777" w:rsidR="00B22F09" w:rsidRPr="00F567DA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Montaż</w:t>
      </w:r>
      <w:r w:rsidRPr="00B22F09">
        <w:rPr>
          <w:rFonts w:ascii="Verdana" w:eastAsia="Calibri" w:hAnsi="Verdana"/>
          <w:b/>
          <w:sz w:val="18"/>
          <w:szCs w:val="18"/>
        </w:rPr>
        <w:t xml:space="preserve">: ścienny na wysięgniku, </w:t>
      </w:r>
    </w:p>
    <w:p w14:paraId="5EB78C92" w14:textId="77777777" w:rsidR="00B22F09" w:rsidRPr="00B22F09" w:rsidRDefault="00B22F09" w:rsidP="00B22F09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sz w:val="18"/>
          <w:szCs w:val="18"/>
        </w:rPr>
        <w:t>Zamawiający zastrzega, że oprawy muszą być zgodne z obowiązującymi normami oświetleniowymi dla pomieszczeń dydaktycznych oraz zapewniać komfort wizualny użytkowników.</w:t>
      </w:r>
    </w:p>
    <w:p w14:paraId="646311AD" w14:textId="7275D579" w:rsidR="007A5B28" w:rsidRPr="00F567DA" w:rsidRDefault="007A5B28" w:rsidP="00B22F09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</w:p>
    <w:bookmarkEnd w:id="0"/>
    <w:p w14:paraId="20E81298" w14:textId="65A639B6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laboratorium nr 13 - poz. 1.3.3.2 - Wymiana grzejnika stalowego 2-płytowego. Z uwagi na brak dokumentacji technicznej proszę podać przykładowy typ, model grzejnika. Jakiej mocy ma być ten grzejnik oraz o jakich wymiarach zewnętrznych?</w:t>
      </w:r>
    </w:p>
    <w:p w14:paraId="0AF044A8" w14:textId="77777777" w:rsidR="00643BFC" w:rsidRPr="00F567DA" w:rsidRDefault="009F145F" w:rsidP="00643BFC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bookmarkStart w:id="1" w:name="_Hlk206581239"/>
      <w:bookmarkStart w:id="2" w:name="_Hlk206505753"/>
      <w:r w:rsidRPr="00F567DA">
        <w:rPr>
          <w:rFonts w:ascii="Verdana" w:eastAsia="Calibri" w:hAnsi="Verdana"/>
          <w:b/>
          <w:sz w:val="18"/>
          <w:szCs w:val="18"/>
        </w:rPr>
        <w:lastRenderedPageBreak/>
        <w:t xml:space="preserve">Odp.: </w:t>
      </w:r>
      <w:bookmarkStart w:id="3" w:name="_Hlk206503488"/>
      <w:r w:rsidR="00643BFC" w:rsidRPr="00F567DA">
        <w:rPr>
          <w:rFonts w:ascii="Verdana" w:eastAsia="Calibri" w:hAnsi="Verdana"/>
          <w:b/>
          <w:sz w:val="18"/>
          <w:szCs w:val="18"/>
        </w:rPr>
        <w:t xml:space="preserve">Zamawiający informuje, że w wycenie należy przyjąć wymianę </w:t>
      </w:r>
      <w:r w:rsidR="00643BFC" w:rsidRPr="00F567DA">
        <w:rPr>
          <w:rFonts w:ascii="Verdana" w:eastAsia="Calibri" w:hAnsi="Verdana"/>
          <w:b/>
          <w:bCs/>
          <w:sz w:val="18"/>
          <w:szCs w:val="18"/>
        </w:rPr>
        <w:t>2 szt. grzejników typu Diamond C22</w:t>
      </w:r>
      <w:r w:rsidR="00643BFC" w:rsidRPr="00F567DA">
        <w:rPr>
          <w:rFonts w:ascii="Verdana" w:eastAsia="Calibri" w:hAnsi="Verdana"/>
          <w:b/>
          <w:sz w:val="18"/>
          <w:szCs w:val="18"/>
        </w:rPr>
        <w:t xml:space="preserve"> z bocznym zasilaniem. Rozwiązanie to zostało już zastosowane w obiekcie i stanowi </w:t>
      </w:r>
      <w:r w:rsidR="00643BFC" w:rsidRPr="00F567DA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="00643BFC" w:rsidRPr="00F567DA">
        <w:rPr>
          <w:rFonts w:ascii="Verdana" w:eastAsia="Calibri" w:hAnsi="Verdana"/>
          <w:b/>
          <w:sz w:val="18"/>
          <w:szCs w:val="18"/>
        </w:rPr>
        <w:t xml:space="preserve"> z istniejącą instalacją grzewczą.</w:t>
      </w:r>
    </w:p>
    <w:p w14:paraId="3E868958" w14:textId="77777777" w:rsidR="00643BFC" w:rsidRPr="00643BFC" w:rsidRDefault="00643BFC" w:rsidP="00643BFC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sz w:val="18"/>
          <w:szCs w:val="18"/>
        </w:rPr>
        <w:t xml:space="preserve">Dopuszcza się zastosowanie </w:t>
      </w:r>
      <w:r w:rsidRPr="00643BFC">
        <w:rPr>
          <w:rFonts w:ascii="Verdana" w:eastAsia="Calibri" w:hAnsi="Verdana"/>
          <w:b/>
          <w:bCs/>
          <w:sz w:val="18"/>
          <w:szCs w:val="18"/>
        </w:rPr>
        <w:t>rozwiązań równoważnych</w:t>
      </w:r>
      <w:r w:rsidRPr="00643BFC">
        <w:rPr>
          <w:rFonts w:ascii="Verdana" w:eastAsia="Calibri" w:hAnsi="Verdana"/>
          <w:b/>
          <w:sz w:val="18"/>
          <w:szCs w:val="18"/>
        </w:rPr>
        <w:t>, pod warunkiem spełnienia poniższych parametrów technicznych z tolerancją:</w:t>
      </w:r>
    </w:p>
    <w:p w14:paraId="4A4FC42B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Typ grzejnika</w:t>
      </w:r>
      <w:r w:rsidRPr="00643BFC">
        <w:rPr>
          <w:rFonts w:ascii="Verdana" w:eastAsia="Calibri" w:hAnsi="Verdana"/>
          <w:b/>
          <w:sz w:val="18"/>
          <w:szCs w:val="18"/>
        </w:rPr>
        <w:t xml:space="preserve">: płytowy, stalowy, z konwektorami, </w:t>
      </w:r>
      <w:r w:rsidRPr="00643BFC">
        <w:rPr>
          <w:rFonts w:ascii="Verdana" w:eastAsia="Calibri" w:hAnsi="Verdana"/>
          <w:b/>
          <w:bCs/>
          <w:sz w:val="18"/>
          <w:szCs w:val="18"/>
        </w:rPr>
        <w:t>typ C22</w:t>
      </w:r>
    </w:p>
    <w:p w14:paraId="71257F3C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Wysokość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468F03ED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Szerokość (długość)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1600 mm ±50 mm</w:t>
      </w:r>
    </w:p>
    <w:p w14:paraId="779680EC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Głębokość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135–150 mm</w:t>
      </w:r>
    </w:p>
    <w:p w14:paraId="63DCD82A" w14:textId="3D19C09F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Podłączenie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boczne</w:t>
      </w:r>
    </w:p>
    <w:p w14:paraId="2A5DBBF8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Ciśnienie robocze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do 10 bar</w:t>
      </w:r>
    </w:p>
    <w:p w14:paraId="6900E478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Wykończenie</w:t>
      </w:r>
      <w:r w:rsidRPr="00643BFC">
        <w:rPr>
          <w:rFonts w:ascii="Verdana" w:eastAsia="Calibri" w:hAnsi="Verdana"/>
          <w:b/>
          <w:sz w:val="18"/>
          <w:szCs w:val="18"/>
        </w:rPr>
        <w:t>: lakier proszkowy biały (RAL 9016 lub zbliżony), odporność na korozję zgodna z normą PN-EN 442</w:t>
      </w:r>
    </w:p>
    <w:p w14:paraId="4328E8A1" w14:textId="3D2726BA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Akcesoria</w:t>
      </w:r>
      <w:r w:rsidRPr="00643BFC">
        <w:rPr>
          <w:rFonts w:ascii="Verdana" w:eastAsia="Calibri" w:hAnsi="Verdana"/>
          <w:b/>
          <w:sz w:val="18"/>
          <w:szCs w:val="18"/>
        </w:rPr>
        <w:t>: odpowietrznik, komplet mocowań, zaślepki, wkładka zaworowa Zamawiający zastrzega, że grzejniki muszą być kompatybilne z istniejącą instalacją i spełniać wymagania techniczne oraz estetyczne wynikające z zastosowanego już wyposażenia.</w:t>
      </w:r>
    </w:p>
    <w:bookmarkEnd w:id="1"/>
    <w:p w14:paraId="2B9A629E" w14:textId="13713B23" w:rsidR="00CA52DC" w:rsidRPr="00F567DA" w:rsidRDefault="00CA52DC" w:rsidP="00643BFC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</w:p>
    <w:bookmarkEnd w:id="2"/>
    <w:bookmarkEnd w:id="3"/>
    <w:p w14:paraId="332EDA66" w14:textId="7F0CB2C4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pomieszczenia 102 - poz. 1.2.1 - Montaż nowych rolet wewnętrznych aluminiowych na wzór rolet istniejących. Jakie są wymiary otworu okiennego, jaka powierzchnia rolety? Czy rolety mają być sterowane ręcznie, czy elektrycznie?</w:t>
      </w:r>
    </w:p>
    <w:p w14:paraId="277D4E90" w14:textId="582A82F6" w:rsidR="009F145F" w:rsidRPr="00F567DA" w:rsidRDefault="009F145F" w:rsidP="007A5B2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bookmarkStart w:id="4" w:name="_Hlk206592255"/>
      <w:bookmarkStart w:id="5" w:name="_Hlk206505316"/>
      <w:r w:rsidRPr="00F567DA">
        <w:rPr>
          <w:rFonts w:ascii="Verdana" w:eastAsia="Calibri" w:hAnsi="Verdana"/>
          <w:b/>
          <w:sz w:val="18"/>
          <w:szCs w:val="18"/>
        </w:rPr>
        <w:t xml:space="preserve">Odp.: Zamawiający informuje, że w wycenie należy </w:t>
      </w:r>
      <w:bookmarkStart w:id="6" w:name="_Hlk206592450"/>
      <w:r w:rsidRPr="00F567DA">
        <w:rPr>
          <w:rFonts w:ascii="Verdana" w:eastAsia="Calibri" w:hAnsi="Verdana"/>
          <w:b/>
          <w:sz w:val="18"/>
          <w:szCs w:val="18"/>
        </w:rPr>
        <w:t xml:space="preserve">przyjąć </w:t>
      </w:r>
      <w:r w:rsidR="00286B6B">
        <w:rPr>
          <w:rFonts w:ascii="Verdana" w:eastAsia="Calibri" w:hAnsi="Verdana"/>
          <w:b/>
          <w:sz w:val="18"/>
          <w:szCs w:val="18"/>
        </w:rPr>
        <w:t>2</w:t>
      </w:r>
      <w:r w:rsidR="00286B6B" w:rsidRPr="00286B6B">
        <w:rPr>
          <w:rFonts w:ascii="Verdana" w:eastAsia="Calibri" w:hAnsi="Verdana"/>
          <w:b/>
          <w:sz w:val="18"/>
          <w:szCs w:val="18"/>
        </w:rPr>
        <w:t xml:space="preserve"> szt. rolet o łącznej pow</w:t>
      </w:r>
      <w:r w:rsidR="00286B6B">
        <w:rPr>
          <w:rFonts w:ascii="Verdana" w:eastAsia="Calibri" w:hAnsi="Verdana"/>
          <w:b/>
          <w:sz w:val="18"/>
          <w:szCs w:val="18"/>
        </w:rPr>
        <w:t>.</w:t>
      </w:r>
      <w:r w:rsidR="00286B6B" w:rsidRPr="00286B6B">
        <w:rPr>
          <w:rFonts w:ascii="Verdana" w:eastAsia="Calibri" w:hAnsi="Verdana"/>
          <w:b/>
          <w:sz w:val="18"/>
          <w:szCs w:val="18"/>
        </w:rPr>
        <w:t xml:space="preserve"> </w:t>
      </w:r>
      <w:bookmarkEnd w:id="6"/>
      <w:r w:rsidR="0053418C" w:rsidRPr="0053418C">
        <w:rPr>
          <w:rFonts w:ascii="Verdana" w:eastAsia="Calibri" w:hAnsi="Verdana"/>
          <w:b/>
          <w:sz w:val="18"/>
          <w:szCs w:val="18"/>
        </w:rPr>
        <w:t>9,8</w:t>
      </w:r>
      <w:r w:rsidR="0053418C">
        <w:rPr>
          <w:rFonts w:ascii="Verdana" w:eastAsia="Calibri" w:hAnsi="Verdana"/>
          <w:b/>
          <w:sz w:val="18"/>
          <w:szCs w:val="18"/>
        </w:rPr>
        <w:t xml:space="preserve"> m2. R</w:t>
      </w:r>
      <w:r w:rsidRPr="00F567DA">
        <w:rPr>
          <w:rFonts w:ascii="Verdana" w:eastAsia="Calibri" w:hAnsi="Verdana"/>
          <w:b/>
          <w:sz w:val="18"/>
          <w:szCs w:val="18"/>
        </w:rPr>
        <w:t>olety na wzór istniejących aluminiowych sterowanych elektrycznie</w:t>
      </w:r>
      <w:r w:rsidR="00CA52DC" w:rsidRPr="00F567DA">
        <w:rPr>
          <w:rFonts w:ascii="Verdana" w:eastAsia="Calibri" w:hAnsi="Verdana"/>
          <w:b/>
          <w:sz w:val="18"/>
          <w:szCs w:val="18"/>
        </w:rPr>
        <w:t>,</w:t>
      </w:r>
      <w:r w:rsidRPr="00F567DA">
        <w:rPr>
          <w:rFonts w:ascii="Verdana" w:eastAsia="Calibri" w:hAnsi="Verdana"/>
          <w:b/>
          <w:sz w:val="18"/>
          <w:szCs w:val="18"/>
        </w:rPr>
        <w:t xml:space="preserve"> wym</w:t>
      </w:r>
      <w:r w:rsidR="008E584E" w:rsidRPr="00F567DA">
        <w:rPr>
          <w:rFonts w:ascii="Verdana" w:eastAsia="Calibri" w:hAnsi="Verdana"/>
          <w:b/>
          <w:sz w:val="18"/>
          <w:szCs w:val="18"/>
        </w:rPr>
        <w:t>iary</w:t>
      </w:r>
      <w:r w:rsidRPr="00F567DA">
        <w:rPr>
          <w:rFonts w:ascii="Verdana" w:eastAsia="Calibri" w:hAnsi="Verdana"/>
          <w:b/>
          <w:sz w:val="18"/>
          <w:szCs w:val="18"/>
        </w:rPr>
        <w:t xml:space="preserve"> okna</w:t>
      </w:r>
      <w:r w:rsidR="008E584E" w:rsidRPr="00F567DA">
        <w:rPr>
          <w:rFonts w:ascii="Verdana" w:eastAsia="Calibri" w:hAnsi="Verdana"/>
          <w:b/>
          <w:sz w:val="18"/>
          <w:szCs w:val="18"/>
        </w:rPr>
        <w:t>:</w:t>
      </w:r>
      <w:r w:rsidRPr="00F567DA">
        <w:rPr>
          <w:rFonts w:ascii="Verdana" w:eastAsia="Calibri" w:hAnsi="Verdana"/>
          <w:b/>
          <w:sz w:val="18"/>
          <w:szCs w:val="18"/>
        </w:rPr>
        <w:t xml:space="preserve"> 1,75mx 2,8m.</w:t>
      </w:r>
      <w:r w:rsidR="00CA52DC" w:rsidRPr="00F567DA">
        <w:rPr>
          <w:rFonts w:ascii="Verdana" w:eastAsia="Calibri" w:hAnsi="Verdana"/>
          <w:b/>
          <w:sz w:val="18"/>
          <w:szCs w:val="18"/>
        </w:rPr>
        <w:t xml:space="preserve"> </w:t>
      </w:r>
    </w:p>
    <w:bookmarkEnd w:id="4"/>
    <w:p w14:paraId="30112292" w14:textId="77777777" w:rsidR="00CA52DC" w:rsidRPr="00F567DA" w:rsidRDefault="00CA52DC" w:rsidP="007A5B2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</w:p>
    <w:bookmarkEnd w:id="5"/>
    <w:p w14:paraId="0D3BC1CB" w14:textId="77777777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pomieszczenia 102 - poz. 1.5.4 - Malowanie ekranu na ścianie pod rzutnik. Proszę określić powierzchnię malowanego ekranu.</w:t>
      </w:r>
    </w:p>
    <w:p w14:paraId="6C942004" w14:textId="68DCD4A6" w:rsidR="0001391B" w:rsidRPr="0001391B" w:rsidRDefault="009F145F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Odp.: </w:t>
      </w:r>
      <w:r w:rsidR="0001391B" w:rsidRPr="0001391B">
        <w:rPr>
          <w:rFonts w:ascii="Verdana" w:eastAsia="Calibri" w:hAnsi="Verdana"/>
          <w:b/>
          <w:sz w:val="18"/>
          <w:szCs w:val="18"/>
        </w:rPr>
        <w:t>Zamawiający informuje, że w ramach pozycji 1.5.4 dotyczącej malowania ekranu na ścianie pod rzutnik, należy przyjąć powierzchnię malowanego ekranu o wymiarach:</w:t>
      </w:r>
    </w:p>
    <w:p w14:paraId="099D36D0" w14:textId="77777777" w:rsidR="0001391B" w:rsidRPr="0001391B" w:rsidRDefault="0001391B" w:rsidP="0001391B">
      <w:pPr>
        <w:numPr>
          <w:ilvl w:val="0"/>
          <w:numId w:val="30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Szerokość</w:t>
      </w:r>
      <w:r w:rsidRPr="0001391B">
        <w:rPr>
          <w:rFonts w:ascii="Verdana" w:eastAsia="Calibri" w:hAnsi="Verdana"/>
          <w:b/>
          <w:sz w:val="18"/>
          <w:szCs w:val="18"/>
        </w:rPr>
        <w:t>: 2,5 m ±0,1 m</w:t>
      </w:r>
    </w:p>
    <w:p w14:paraId="6F4C78B1" w14:textId="77777777" w:rsidR="0001391B" w:rsidRPr="0001391B" w:rsidRDefault="0001391B" w:rsidP="0001391B">
      <w:pPr>
        <w:numPr>
          <w:ilvl w:val="0"/>
          <w:numId w:val="30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Wysokość</w:t>
      </w:r>
      <w:r w:rsidRPr="0001391B">
        <w:rPr>
          <w:rFonts w:ascii="Verdana" w:eastAsia="Calibri" w:hAnsi="Verdana"/>
          <w:b/>
          <w:sz w:val="18"/>
          <w:szCs w:val="18"/>
        </w:rPr>
        <w:t>: 2,0 m ±0,1 m</w:t>
      </w:r>
    </w:p>
    <w:p w14:paraId="797A423F" w14:textId="77777777" w:rsidR="00CA52DC" w:rsidRPr="00F567DA" w:rsidRDefault="00CA52DC" w:rsidP="007A5B2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</w:p>
    <w:p w14:paraId="640152F0" w14:textId="624C731B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 xml:space="preserve">Remont pomieszczenia 102 - poz. 1.8.10 - </w:t>
      </w:r>
      <w:bookmarkStart w:id="7" w:name="_Hlk206502775"/>
      <w:r w:rsidRPr="00F567DA">
        <w:rPr>
          <w:rFonts w:ascii="Verdana" w:hAnsi="Verdana"/>
          <w:sz w:val="18"/>
          <w:szCs w:val="18"/>
        </w:rPr>
        <w:t>Zabudowa z płyty meblowej gr. 22mm wraz z konstrukcją wsporczą</w:t>
      </w:r>
      <w:bookmarkEnd w:id="7"/>
      <w:r w:rsidRPr="00F567DA">
        <w:rPr>
          <w:rFonts w:ascii="Verdana" w:hAnsi="Verdana"/>
          <w:sz w:val="18"/>
          <w:szCs w:val="18"/>
        </w:rPr>
        <w:t>. Z uwagi na brak dokumentacji technicznej proszę podać trochę więcej szczegółów. Jak ma wyglądać ta zabudowa oraz konstrukcja wsporcza?</w:t>
      </w:r>
    </w:p>
    <w:p w14:paraId="76FE5C58" w14:textId="1F343B48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bookmarkStart w:id="8" w:name="_Hlk206582927"/>
      <w:bookmarkStart w:id="9" w:name="_Hlk206505397"/>
      <w:r w:rsidRPr="00F567DA">
        <w:rPr>
          <w:rFonts w:ascii="Verdana" w:eastAsia="Calibri" w:hAnsi="Verdana"/>
          <w:b/>
          <w:sz w:val="18"/>
          <w:szCs w:val="18"/>
        </w:rPr>
        <w:t>Odp.: Zamawiający informuje, że w wycenie należy przyjąć wykonanie zabudowy z płyty meblowej o grubości 22 mm ±2 mm, wraz z konstrukcją wsporczą, wykonaną w sposób analogiczny jak na fotografii nr 1. Rozwiązanie to zostało już zastosowane na obiekcie i stanowi kontynuację prac spójnych architektonicznie oraz funkcjonalnie z istniejącą zabudową.</w:t>
      </w:r>
    </w:p>
    <w:p w14:paraId="325ED579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parametrów z tolerancją:</w:t>
      </w:r>
    </w:p>
    <w:p w14:paraId="0922B2C2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Ścianka maskująca umywalkę:</w:t>
      </w:r>
    </w:p>
    <w:p w14:paraId="133081A3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Wysokość: 2000 mm ±20 mm</w:t>
      </w:r>
    </w:p>
    <w:p w14:paraId="46EA16CB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Szerokość: 800 mm ±20 mm</w:t>
      </w:r>
    </w:p>
    <w:p w14:paraId="1D7935A7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Materiał: płyta meblowa laminowana, odporna na wilgoć i środki czystości</w:t>
      </w:r>
    </w:p>
    <w:p w14:paraId="4E0BFB38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Wykończenie: kolorystyka zgodna z istniejącą zabudową (np. biały, jasny szary)</w:t>
      </w:r>
    </w:p>
    <w:p w14:paraId="7D8877D0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</w:t>
      </w:r>
      <w:bookmarkStart w:id="10" w:name="_Hlk206581740"/>
      <w:r w:rsidRPr="00F567DA">
        <w:rPr>
          <w:rFonts w:ascii="Verdana" w:eastAsia="Calibri" w:hAnsi="Verdana"/>
          <w:b/>
          <w:sz w:val="18"/>
          <w:szCs w:val="18"/>
        </w:rPr>
        <w:t>Szafka podumywalkowa:</w:t>
      </w:r>
    </w:p>
    <w:p w14:paraId="77695B86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Szerokość: 800 mm ±20 mm</w:t>
      </w:r>
    </w:p>
    <w:p w14:paraId="1FE9125A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Wysokość: 900 mm ±20 mm</w:t>
      </w:r>
    </w:p>
    <w:p w14:paraId="4B71C51C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Głębokość: 600 mm ±20 mm</w:t>
      </w:r>
    </w:p>
    <w:p w14:paraId="66A3A8C6" w14:textId="37769ECD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Materiał: płyta meblowa laminowana o grubości 18 mm ±2 mm</w:t>
      </w:r>
    </w:p>
    <w:p w14:paraId="2F8E9975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Krawędzie: oklejone obrzeżem ABS min. 2 mm</w:t>
      </w:r>
    </w:p>
    <w:p w14:paraId="0CA1FC11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Konstrukcja: wsporcza, stalowa lub aluminiowa, malowana proszkowo</w:t>
      </w:r>
    </w:p>
    <w:p w14:paraId="063C9877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Wykończenie: powierzchnia odporna na ścieranie i działanie środków chemicznych</w:t>
      </w:r>
    </w:p>
    <w:p w14:paraId="5344733B" w14:textId="77777777" w:rsidR="00062125" w:rsidRPr="00062125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sz w:val="18"/>
          <w:szCs w:val="18"/>
        </w:rPr>
        <w:t>Zastosowane płyty meblowe powinny spełniać następujące normy:</w:t>
      </w:r>
    </w:p>
    <w:p w14:paraId="04057B33" w14:textId="77777777" w:rsidR="00062125" w:rsidRPr="00062125" w:rsidRDefault="00062125" w:rsidP="00062125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PN-EN 14322</w:t>
      </w:r>
      <w:r w:rsidRPr="00062125">
        <w:rPr>
          <w:rFonts w:ascii="Verdana" w:eastAsia="Calibri" w:hAnsi="Verdana"/>
          <w:b/>
          <w:sz w:val="18"/>
          <w:szCs w:val="18"/>
        </w:rPr>
        <w:t xml:space="preserve"> – Płyty drewnopochodne z powierzchnią dekoracyjną do zastosowań wewnętrznych (np. płyty laminowane)</w:t>
      </w:r>
    </w:p>
    <w:p w14:paraId="6154020E" w14:textId="77777777" w:rsidR="00062125" w:rsidRPr="00062125" w:rsidRDefault="00062125" w:rsidP="00062125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PN-EN 438-3</w:t>
      </w:r>
      <w:r w:rsidRPr="00062125">
        <w:rPr>
          <w:rFonts w:ascii="Verdana" w:eastAsia="Calibri" w:hAnsi="Verdana"/>
          <w:b/>
          <w:sz w:val="18"/>
          <w:szCs w:val="18"/>
        </w:rPr>
        <w:t xml:space="preserve"> – Laminaty dekoracyjne wysokociśnieniowe (HPL) – wymagania dotyczące powierzchni</w:t>
      </w:r>
    </w:p>
    <w:p w14:paraId="6EDFCB91" w14:textId="77777777" w:rsidR="00062125" w:rsidRPr="00062125" w:rsidRDefault="00062125" w:rsidP="00062125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PN-EN 312</w:t>
      </w:r>
      <w:r w:rsidRPr="00062125">
        <w:rPr>
          <w:rFonts w:ascii="Verdana" w:eastAsia="Calibri" w:hAnsi="Verdana"/>
          <w:b/>
          <w:sz w:val="18"/>
          <w:szCs w:val="18"/>
        </w:rPr>
        <w:t xml:space="preserve"> – Płyty wiórowe – klasyfikacja i wymagania techniczne</w:t>
      </w:r>
    </w:p>
    <w:p w14:paraId="27EAC708" w14:textId="77777777" w:rsidR="00062125" w:rsidRPr="00062125" w:rsidRDefault="00062125" w:rsidP="00062125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lastRenderedPageBreak/>
        <w:t>Atest higieniczny klasy E1</w:t>
      </w:r>
      <w:r w:rsidRPr="00062125">
        <w:rPr>
          <w:rFonts w:ascii="Verdana" w:eastAsia="Calibri" w:hAnsi="Verdana"/>
          <w:b/>
          <w:sz w:val="18"/>
          <w:szCs w:val="18"/>
        </w:rPr>
        <w:t xml:space="preserve"> – potwierdzający niską emisję formaldehydu i bezpieczeństwo stosowania w pomieszczeniach użyteczności publicznej</w:t>
      </w:r>
    </w:p>
    <w:bookmarkEnd w:id="8"/>
    <w:bookmarkEnd w:id="10"/>
    <w:p w14:paraId="056066C5" w14:textId="77777777" w:rsidR="00062125" w:rsidRPr="00F567DA" w:rsidRDefault="00062125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</w:p>
    <w:p w14:paraId="699F337A" w14:textId="0203E680" w:rsidR="009F145F" w:rsidRPr="00F567DA" w:rsidRDefault="009F145F" w:rsidP="00062125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</w:t>
      </w:r>
      <w:r w:rsidR="005A7468" w:rsidRPr="00F567DA">
        <w:rPr>
          <w:rFonts w:ascii="Verdana" w:eastAsia="Calibri" w:hAnsi="Verdana"/>
          <w:b/>
          <w:noProof/>
          <w:sz w:val="18"/>
          <w:szCs w:val="18"/>
        </w:rPr>
        <w:drawing>
          <wp:inline distT="0" distB="0" distL="0" distR="0" wp14:anchorId="6216A006" wp14:editId="5D0D3570">
            <wp:extent cx="2209800" cy="2562225"/>
            <wp:effectExtent l="0" t="0" r="0" b="0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29" b="7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67DA">
        <w:rPr>
          <w:rFonts w:ascii="Verdana" w:eastAsia="Calibri" w:hAnsi="Verdana"/>
          <w:b/>
          <w:sz w:val="18"/>
          <w:szCs w:val="18"/>
        </w:rPr>
        <w:t xml:space="preserve"> Fot. nr 1</w:t>
      </w:r>
    </w:p>
    <w:bookmarkEnd w:id="9"/>
    <w:p w14:paraId="1B86C09D" w14:textId="77777777" w:rsidR="009F145F" w:rsidRPr="00F567DA" w:rsidRDefault="009F145F" w:rsidP="007A5B28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</w:p>
    <w:p w14:paraId="1B981317" w14:textId="524B1F6F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 pomieszczenia 102 - poz. 1.18.2 - Wymiana grzejnika stalowego 2-płytowego. Z uwagi na brak dokumentacji technicznej proszę podać przykładowy typ, model grzejnika. Jakiej mocy ma być ten grzejnik oraz o jakich wymiarach zewnętrznych?</w:t>
      </w:r>
    </w:p>
    <w:p w14:paraId="4F43EFEF" w14:textId="77777777" w:rsidR="00643BFC" w:rsidRPr="00643BFC" w:rsidRDefault="00643BFC" w:rsidP="00643BFC">
      <w:pPr>
        <w:ind w:left="720"/>
        <w:rPr>
          <w:rFonts w:ascii="Verdana" w:eastAsia="Calibri" w:hAnsi="Verdana"/>
          <w:b/>
          <w:sz w:val="18"/>
          <w:szCs w:val="18"/>
        </w:rPr>
      </w:pPr>
      <w:bookmarkStart w:id="11" w:name="_Hlk206505480"/>
      <w:r w:rsidRPr="00643BFC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wymianę </w:t>
      </w:r>
      <w:r w:rsidRPr="00643BFC">
        <w:rPr>
          <w:rFonts w:ascii="Verdana" w:eastAsia="Calibri" w:hAnsi="Verdana"/>
          <w:b/>
          <w:bCs/>
          <w:sz w:val="18"/>
          <w:szCs w:val="18"/>
        </w:rPr>
        <w:t>2 szt. grzejników typu Diamond C22</w:t>
      </w:r>
      <w:r w:rsidRPr="00643BFC">
        <w:rPr>
          <w:rFonts w:ascii="Verdana" w:eastAsia="Calibri" w:hAnsi="Verdana"/>
          <w:b/>
          <w:sz w:val="18"/>
          <w:szCs w:val="18"/>
        </w:rPr>
        <w:t xml:space="preserve"> z bocznym zasilaniem. Rozwiązanie to zostało już zastosowane w obiekcie i stanowi </w:t>
      </w:r>
      <w:r w:rsidRPr="00643BFC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643BFC">
        <w:rPr>
          <w:rFonts w:ascii="Verdana" w:eastAsia="Calibri" w:hAnsi="Verdana"/>
          <w:b/>
          <w:sz w:val="18"/>
          <w:szCs w:val="18"/>
        </w:rPr>
        <w:t xml:space="preserve"> z istniejącą instalacją grzewczą.</w:t>
      </w:r>
    </w:p>
    <w:p w14:paraId="7C5877E4" w14:textId="77777777" w:rsidR="00643BFC" w:rsidRPr="00643BFC" w:rsidRDefault="00643BFC" w:rsidP="00643BFC">
      <w:pPr>
        <w:ind w:left="720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sz w:val="18"/>
          <w:szCs w:val="18"/>
        </w:rPr>
        <w:t xml:space="preserve">Dopuszcza się zastosowanie </w:t>
      </w:r>
      <w:r w:rsidRPr="00643BFC">
        <w:rPr>
          <w:rFonts w:ascii="Verdana" w:eastAsia="Calibri" w:hAnsi="Verdana"/>
          <w:b/>
          <w:bCs/>
          <w:sz w:val="18"/>
          <w:szCs w:val="18"/>
        </w:rPr>
        <w:t>rozwiązań równoważnych</w:t>
      </w:r>
      <w:r w:rsidRPr="00643BFC">
        <w:rPr>
          <w:rFonts w:ascii="Verdana" w:eastAsia="Calibri" w:hAnsi="Verdana"/>
          <w:b/>
          <w:sz w:val="18"/>
          <w:szCs w:val="18"/>
        </w:rPr>
        <w:t>, pod warunkiem spełnienia poniższych parametrów technicznych z tolerancją:</w:t>
      </w:r>
    </w:p>
    <w:p w14:paraId="68FC5E63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Typ grzejnika</w:t>
      </w:r>
      <w:r w:rsidRPr="00643BFC">
        <w:rPr>
          <w:rFonts w:ascii="Verdana" w:eastAsia="Calibri" w:hAnsi="Verdana"/>
          <w:b/>
          <w:sz w:val="18"/>
          <w:szCs w:val="18"/>
        </w:rPr>
        <w:t xml:space="preserve">: płytowy, stalowy, z konwektorami, </w:t>
      </w:r>
      <w:r w:rsidRPr="00643BFC">
        <w:rPr>
          <w:rFonts w:ascii="Verdana" w:eastAsia="Calibri" w:hAnsi="Verdana"/>
          <w:b/>
          <w:bCs/>
          <w:sz w:val="18"/>
          <w:szCs w:val="18"/>
        </w:rPr>
        <w:t>typ C22</w:t>
      </w:r>
    </w:p>
    <w:p w14:paraId="34BDDFD8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Wysokość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7341402D" w14:textId="7C55C5AD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Szerokość (długość)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1</w:t>
      </w:r>
      <w:r w:rsidRPr="00F567DA">
        <w:rPr>
          <w:rFonts w:ascii="Verdana" w:eastAsia="Calibri" w:hAnsi="Verdana"/>
          <w:b/>
          <w:bCs/>
          <w:sz w:val="18"/>
          <w:szCs w:val="18"/>
        </w:rPr>
        <w:t>4</w:t>
      </w:r>
      <w:r w:rsidRPr="00643BFC">
        <w:rPr>
          <w:rFonts w:ascii="Verdana" w:eastAsia="Calibri" w:hAnsi="Verdana"/>
          <w:b/>
          <w:bCs/>
          <w:sz w:val="18"/>
          <w:szCs w:val="18"/>
        </w:rPr>
        <w:t>00 mm ±50 mm</w:t>
      </w:r>
    </w:p>
    <w:p w14:paraId="2947EEF7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Głębokość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135–150 mm</w:t>
      </w:r>
    </w:p>
    <w:p w14:paraId="47A753DE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Podłączenie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boczne</w:t>
      </w:r>
    </w:p>
    <w:p w14:paraId="79495931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Ciśnienie robocze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do 10 bar</w:t>
      </w:r>
    </w:p>
    <w:p w14:paraId="0DEF9C13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Wykończenie</w:t>
      </w:r>
      <w:r w:rsidRPr="00643BFC">
        <w:rPr>
          <w:rFonts w:ascii="Verdana" w:eastAsia="Calibri" w:hAnsi="Verdana"/>
          <w:b/>
          <w:sz w:val="18"/>
          <w:szCs w:val="18"/>
        </w:rPr>
        <w:t>: lakier proszkowy biały (RAL 9016 lub zbliżony), odporność na korozję zgodna z normą PN-EN 442</w:t>
      </w:r>
    </w:p>
    <w:p w14:paraId="3C432E57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Akcesoria</w:t>
      </w:r>
      <w:r w:rsidRPr="00643BFC">
        <w:rPr>
          <w:rFonts w:ascii="Verdana" w:eastAsia="Calibri" w:hAnsi="Verdana"/>
          <w:b/>
          <w:sz w:val="18"/>
          <w:szCs w:val="18"/>
        </w:rPr>
        <w:t>: odpowietrznik, komplet mocowań, zaślepki, wkładka zaworowa Zamawiający zastrzega, że grzejniki muszą być kompatybilne z istniejącą instalacją i spełniać wymagania techniczne oraz estetyczne wynikające z zastosowanego już wyposażenia.</w:t>
      </w:r>
    </w:p>
    <w:p w14:paraId="0BBE8106" w14:textId="2DFB81F5" w:rsidR="00906047" w:rsidRPr="00F567DA" w:rsidRDefault="00906047" w:rsidP="00906047">
      <w:pPr>
        <w:ind w:left="720"/>
        <w:rPr>
          <w:rFonts w:ascii="Verdana" w:eastAsia="Calibri" w:hAnsi="Verdana"/>
          <w:b/>
          <w:sz w:val="18"/>
          <w:szCs w:val="18"/>
        </w:rPr>
      </w:pPr>
    </w:p>
    <w:bookmarkEnd w:id="11"/>
    <w:p w14:paraId="5A921FD2" w14:textId="24B56946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 pomieszczenia 102 - poz. 1.20.1 - Umywalka porcelanowa z syfonem gruszkowym z tworzywa. Z uwagi na brak dokumentacji technicznej proszę podać przykładowy model umywalki, jakie ma mieć wymiary zewnętrzne?</w:t>
      </w:r>
    </w:p>
    <w:p w14:paraId="7A726CD2" w14:textId="77777777" w:rsidR="005A7468" w:rsidRPr="00F567DA" w:rsidRDefault="009F145F" w:rsidP="005A746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bookmarkStart w:id="12" w:name="_Hlk206505545"/>
      <w:r w:rsidRPr="00F567DA">
        <w:rPr>
          <w:rFonts w:ascii="Verdana" w:eastAsia="Calibri" w:hAnsi="Verdana"/>
          <w:b/>
          <w:sz w:val="18"/>
          <w:szCs w:val="18"/>
        </w:rPr>
        <w:t xml:space="preserve">Odp.: </w:t>
      </w:r>
      <w:bookmarkEnd w:id="12"/>
      <w:r w:rsidR="005A7468" w:rsidRPr="00F567DA">
        <w:rPr>
          <w:rFonts w:ascii="Verdana" w:eastAsia="Calibri" w:hAnsi="Verdana"/>
          <w:b/>
          <w:sz w:val="18"/>
          <w:szCs w:val="18"/>
        </w:rPr>
        <w:t xml:space="preserve">Zamawiający informuje, że w wycenie należy przyjąć umywalkę typu </w:t>
      </w:r>
      <w:r w:rsidR="005A7468" w:rsidRPr="00F567DA">
        <w:rPr>
          <w:rFonts w:ascii="Verdana" w:eastAsia="Calibri" w:hAnsi="Verdana"/>
          <w:b/>
          <w:bCs/>
          <w:sz w:val="18"/>
          <w:szCs w:val="18"/>
        </w:rPr>
        <w:t>Deante Floks CDI_6U6M</w:t>
      </w:r>
      <w:r w:rsidR="005A7468" w:rsidRPr="00F567DA">
        <w:rPr>
          <w:rFonts w:ascii="Verdana" w:eastAsia="Calibri" w:hAnsi="Verdana"/>
          <w:b/>
          <w:sz w:val="18"/>
          <w:szCs w:val="18"/>
        </w:rPr>
        <w:t xml:space="preserve"> lub równoważną, zgodnie z poniższymi parametrami technicznymi. Rozwiązanie to zostało już zastosowane na obiekcie i stanowi </w:t>
      </w:r>
      <w:r w:rsidR="005A7468" w:rsidRPr="00F567DA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="005A7468" w:rsidRPr="00F567DA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12C5B7A4" w14:textId="77777777" w:rsidR="005A7468" w:rsidRPr="005A7468" w:rsidRDefault="005A7468" w:rsidP="005A746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wymagań z tolerancją:</w:t>
      </w:r>
    </w:p>
    <w:p w14:paraId="40E28915" w14:textId="77777777" w:rsidR="005A7468" w:rsidRPr="005A7468" w:rsidRDefault="005A7468" w:rsidP="005A7468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Parametry techniczne umywalki</w:t>
      </w:r>
    </w:p>
    <w:p w14:paraId="4DB1C478" w14:textId="77777777" w:rsidR="005A7468" w:rsidRPr="005A7468" w:rsidRDefault="005A7468" w:rsidP="005A7468">
      <w:pPr>
        <w:numPr>
          <w:ilvl w:val="0"/>
          <w:numId w:val="28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Materiał</w:t>
      </w:r>
      <w:r w:rsidRPr="005A7468">
        <w:rPr>
          <w:rFonts w:ascii="Verdana" w:eastAsia="Calibri" w:hAnsi="Verdana"/>
          <w:b/>
          <w:sz w:val="18"/>
          <w:szCs w:val="18"/>
        </w:rPr>
        <w:t xml:space="preserve">: ceramika sanitarna z powłoką antybakteryjną, trwała i łatwa do utrzymania w czystości </w:t>
      </w:r>
    </w:p>
    <w:p w14:paraId="37CB0144" w14:textId="77777777" w:rsidR="005A7468" w:rsidRPr="005A7468" w:rsidRDefault="005A7468" w:rsidP="005A7468">
      <w:pPr>
        <w:numPr>
          <w:ilvl w:val="1"/>
          <w:numId w:val="28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sz w:val="18"/>
          <w:szCs w:val="18"/>
        </w:rPr>
        <w:t xml:space="preserve">zgodność z normą </w:t>
      </w:r>
      <w:r w:rsidRPr="005A7468">
        <w:rPr>
          <w:rFonts w:ascii="Verdana" w:eastAsia="Calibri" w:hAnsi="Verdana"/>
          <w:b/>
          <w:bCs/>
          <w:sz w:val="18"/>
          <w:szCs w:val="18"/>
        </w:rPr>
        <w:t>PN-EN 14688</w:t>
      </w:r>
      <w:r w:rsidRPr="005A7468">
        <w:rPr>
          <w:rFonts w:ascii="Verdana" w:eastAsia="Calibri" w:hAnsi="Verdana"/>
          <w:b/>
          <w:sz w:val="18"/>
          <w:szCs w:val="18"/>
        </w:rPr>
        <w:t xml:space="preserve"> – „Wyposażenie łazienek – umywalki – Wymagania funkcjonalne i metody badań”</w:t>
      </w:r>
    </w:p>
    <w:p w14:paraId="01FC6719" w14:textId="77777777" w:rsidR="005A7468" w:rsidRPr="005A7468" w:rsidRDefault="005A7468" w:rsidP="005A7468">
      <w:pPr>
        <w:numPr>
          <w:ilvl w:val="0"/>
          <w:numId w:val="28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Typ montażu</w:t>
      </w:r>
      <w:r w:rsidRPr="005A7468">
        <w:rPr>
          <w:rFonts w:ascii="Verdana" w:eastAsia="Calibri" w:hAnsi="Verdana"/>
          <w:b/>
          <w:sz w:val="18"/>
          <w:szCs w:val="18"/>
        </w:rPr>
        <w:t>: wpuszczana w blat, z otworem na baterię oraz zintegrowanym przelewem</w:t>
      </w:r>
    </w:p>
    <w:p w14:paraId="4B0BD1F2" w14:textId="77777777" w:rsidR="005A7468" w:rsidRPr="005A7468" w:rsidRDefault="005A7468" w:rsidP="005A7468">
      <w:pPr>
        <w:numPr>
          <w:ilvl w:val="0"/>
          <w:numId w:val="28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Kolor</w:t>
      </w:r>
      <w:r w:rsidRPr="005A7468">
        <w:rPr>
          <w:rFonts w:ascii="Verdana" w:eastAsia="Calibri" w:hAnsi="Verdana"/>
          <w:b/>
          <w:sz w:val="18"/>
          <w:szCs w:val="18"/>
        </w:rPr>
        <w:t>: biały (RAL 9016 lub zbliżony)</w:t>
      </w:r>
    </w:p>
    <w:p w14:paraId="1F81FCAC" w14:textId="77777777" w:rsidR="005A7468" w:rsidRPr="005A7468" w:rsidRDefault="005A7468" w:rsidP="005A7468">
      <w:pPr>
        <w:numPr>
          <w:ilvl w:val="0"/>
          <w:numId w:val="28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Wymiary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58C70F1A" w14:textId="77777777" w:rsidR="005A7468" w:rsidRPr="005A7468" w:rsidRDefault="005A7468" w:rsidP="005A7468">
      <w:pPr>
        <w:numPr>
          <w:ilvl w:val="1"/>
          <w:numId w:val="28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lastRenderedPageBreak/>
        <w:t>Szerokość (front)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679B3042" w14:textId="77777777" w:rsidR="005A7468" w:rsidRPr="005A7468" w:rsidRDefault="005A7468" w:rsidP="005A7468">
      <w:pPr>
        <w:numPr>
          <w:ilvl w:val="1"/>
          <w:numId w:val="28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Głębokość (od frontu do ściany)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450 mm ±20 mm</w:t>
      </w:r>
    </w:p>
    <w:p w14:paraId="47974FAF" w14:textId="77777777" w:rsidR="005A7468" w:rsidRPr="005A7468" w:rsidRDefault="005A7468" w:rsidP="005A7468">
      <w:pPr>
        <w:numPr>
          <w:ilvl w:val="1"/>
          <w:numId w:val="28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Wysokość całkowita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175 mm ±10 mm</w:t>
      </w:r>
    </w:p>
    <w:p w14:paraId="12D8C225" w14:textId="77777777" w:rsidR="005A7468" w:rsidRPr="005A7468" w:rsidRDefault="005A7468" w:rsidP="005A7468">
      <w:pPr>
        <w:numPr>
          <w:ilvl w:val="1"/>
          <w:numId w:val="28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Grubość krawędzi mocowanej do blatu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ok. 22 mm ±2 mm</w:t>
      </w:r>
    </w:p>
    <w:p w14:paraId="6F1763A4" w14:textId="209CC98E" w:rsidR="009F145F" w:rsidRPr="00F567DA" w:rsidRDefault="009F145F" w:rsidP="00803929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 pomieszczenia 102 - poz. 1.20.3 - Dostawa i montaż szafki z blatem wykonanej na zamówienie. Brakuje wszystkich wymiarów, np. szerokości szafki, długości blatu. Z jakiego materiału ma być wykonany blat? Najpopularniejsze to drewno, kamień (granit, marmur), laminat, kompozyty (np. Corian, Staron), spiek kwarcowy i konglomerat. Przydałby się rysunek takiej szafki do wyceny.</w:t>
      </w:r>
    </w:p>
    <w:p w14:paraId="00C61DF5" w14:textId="77777777" w:rsidR="00062125" w:rsidRPr="00F567DA" w:rsidRDefault="009F145F" w:rsidP="0006212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bookmarkStart w:id="13" w:name="_Hlk206583058"/>
      <w:bookmarkStart w:id="14" w:name="_Hlk206507040"/>
      <w:r w:rsidRPr="00F567DA">
        <w:rPr>
          <w:rFonts w:ascii="Verdana" w:eastAsia="Calibri" w:hAnsi="Verdana"/>
          <w:b/>
          <w:sz w:val="18"/>
          <w:szCs w:val="18"/>
        </w:rPr>
        <w:t xml:space="preserve">Odp.: </w:t>
      </w:r>
      <w:r w:rsidR="00062125" w:rsidRPr="00F567DA">
        <w:rPr>
          <w:rFonts w:ascii="Verdana" w:eastAsia="Calibri" w:hAnsi="Verdana"/>
          <w:b/>
          <w:sz w:val="18"/>
          <w:szCs w:val="18"/>
        </w:rPr>
        <w:t xml:space="preserve">Zamawiający informuje, że w wycenie należy przyjąć wykonanie zabudowy meblowej pod umywalkę, zgodnie z poniższymi parametrami. Rozwiązanie to zostało już zastosowane na obiekcie i stanowi </w:t>
      </w:r>
      <w:r w:rsidR="00062125" w:rsidRPr="00F567DA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="00062125" w:rsidRPr="00F567DA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4B77FB92" w14:textId="77777777" w:rsidR="00062125" w:rsidRPr="00062125" w:rsidRDefault="00062125" w:rsidP="0006212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wymagań z tolerancją:</w:t>
      </w:r>
    </w:p>
    <w:p w14:paraId="3B3E3F1B" w14:textId="77777777" w:rsidR="00062125" w:rsidRPr="00062125" w:rsidRDefault="00062125" w:rsidP="00062125">
      <w:pPr>
        <w:ind w:left="357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Szafka podumywalkowa</w:t>
      </w:r>
    </w:p>
    <w:p w14:paraId="5E07B71D" w14:textId="77777777" w:rsidR="00062125" w:rsidRPr="00062125" w:rsidRDefault="00062125" w:rsidP="0006212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Materiał</w:t>
      </w:r>
      <w:r w:rsidRPr="00062125">
        <w:rPr>
          <w:rFonts w:ascii="Verdana" w:eastAsia="Calibri" w:hAnsi="Verdana"/>
          <w:b/>
          <w:sz w:val="18"/>
          <w:szCs w:val="18"/>
        </w:rPr>
        <w:t>: płyta meblowa laminowana</w:t>
      </w:r>
    </w:p>
    <w:p w14:paraId="6908B83D" w14:textId="77777777" w:rsidR="00062125" w:rsidRPr="00062125" w:rsidRDefault="00062125" w:rsidP="0006212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Grubość płyty</w:t>
      </w:r>
      <w:r w:rsidRPr="00062125">
        <w:rPr>
          <w:rFonts w:ascii="Verdana" w:eastAsia="Calibri" w:hAnsi="Verdana"/>
          <w:b/>
          <w:sz w:val="18"/>
          <w:szCs w:val="18"/>
        </w:rPr>
        <w:t xml:space="preserve">: </w:t>
      </w:r>
      <w:r w:rsidRPr="00062125">
        <w:rPr>
          <w:rFonts w:ascii="Verdana" w:eastAsia="Calibri" w:hAnsi="Verdana"/>
          <w:b/>
          <w:bCs/>
          <w:sz w:val="18"/>
          <w:szCs w:val="18"/>
        </w:rPr>
        <w:t>18 mm ±2 mm</w:t>
      </w:r>
    </w:p>
    <w:p w14:paraId="0E90DACC" w14:textId="77777777" w:rsidR="00062125" w:rsidRPr="00062125" w:rsidRDefault="00062125" w:rsidP="0006212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Wymiary</w:t>
      </w:r>
      <w:r w:rsidRPr="00062125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66268765" w14:textId="77777777" w:rsidR="00062125" w:rsidRPr="00062125" w:rsidRDefault="00062125" w:rsidP="00062125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Szerokość</w:t>
      </w:r>
      <w:r w:rsidRPr="00062125">
        <w:rPr>
          <w:rFonts w:ascii="Verdana" w:eastAsia="Calibri" w:hAnsi="Verdana"/>
          <w:b/>
          <w:sz w:val="18"/>
          <w:szCs w:val="18"/>
        </w:rPr>
        <w:t xml:space="preserve">: </w:t>
      </w:r>
      <w:r w:rsidRPr="00062125">
        <w:rPr>
          <w:rFonts w:ascii="Verdana" w:eastAsia="Calibri" w:hAnsi="Verdana"/>
          <w:b/>
          <w:bCs/>
          <w:sz w:val="18"/>
          <w:szCs w:val="18"/>
        </w:rPr>
        <w:t>800 mm ±20 mm</w:t>
      </w:r>
    </w:p>
    <w:p w14:paraId="6F250BE0" w14:textId="77777777" w:rsidR="00062125" w:rsidRPr="00062125" w:rsidRDefault="00062125" w:rsidP="00062125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Wysokość</w:t>
      </w:r>
      <w:r w:rsidRPr="00062125">
        <w:rPr>
          <w:rFonts w:ascii="Verdana" w:eastAsia="Calibri" w:hAnsi="Verdana"/>
          <w:b/>
          <w:sz w:val="18"/>
          <w:szCs w:val="18"/>
        </w:rPr>
        <w:t xml:space="preserve">: </w:t>
      </w:r>
      <w:r w:rsidRPr="00062125">
        <w:rPr>
          <w:rFonts w:ascii="Verdana" w:eastAsia="Calibri" w:hAnsi="Verdana"/>
          <w:b/>
          <w:bCs/>
          <w:sz w:val="18"/>
          <w:szCs w:val="18"/>
        </w:rPr>
        <w:t>900 mm ±20 mm</w:t>
      </w:r>
    </w:p>
    <w:p w14:paraId="7B457693" w14:textId="77777777" w:rsidR="00062125" w:rsidRPr="00062125" w:rsidRDefault="00062125" w:rsidP="00062125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Głębokość</w:t>
      </w:r>
      <w:r w:rsidRPr="00062125">
        <w:rPr>
          <w:rFonts w:ascii="Verdana" w:eastAsia="Calibri" w:hAnsi="Verdana"/>
          <w:b/>
          <w:sz w:val="18"/>
          <w:szCs w:val="18"/>
        </w:rPr>
        <w:t xml:space="preserve">: </w:t>
      </w:r>
      <w:r w:rsidRPr="00062125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32E2DC51" w14:textId="5A0911BA" w:rsidR="00062125" w:rsidRPr="00062125" w:rsidRDefault="00062125" w:rsidP="0006212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Wykończenie powierzchni</w:t>
      </w:r>
      <w:r w:rsidRPr="00062125">
        <w:rPr>
          <w:rFonts w:ascii="Verdana" w:eastAsia="Calibri" w:hAnsi="Verdana"/>
          <w:b/>
          <w:sz w:val="18"/>
          <w:szCs w:val="18"/>
        </w:rPr>
        <w:t xml:space="preserve">: laminat odporny na wilgoć i środki czystości, z klasą higieniczności </w:t>
      </w:r>
      <w:r w:rsidRPr="00062125">
        <w:rPr>
          <w:rFonts w:ascii="Verdana" w:eastAsia="Calibri" w:hAnsi="Verdana"/>
          <w:b/>
          <w:bCs/>
          <w:sz w:val="18"/>
          <w:szCs w:val="18"/>
        </w:rPr>
        <w:t>E1</w:t>
      </w:r>
      <w:r w:rsidRPr="00062125">
        <w:rPr>
          <w:rFonts w:ascii="Verdana" w:eastAsia="Calibri" w:hAnsi="Verdana"/>
          <w:b/>
          <w:sz w:val="18"/>
          <w:szCs w:val="18"/>
        </w:rPr>
        <w:t xml:space="preserve"> lub równoważną</w:t>
      </w:r>
    </w:p>
    <w:p w14:paraId="442ACD18" w14:textId="77777777" w:rsidR="00062125" w:rsidRPr="00062125" w:rsidRDefault="00062125" w:rsidP="0006212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Krawędzie</w:t>
      </w:r>
      <w:r w:rsidRPr="00062125">
        <w:rPr>
          <w:rFonts w:ascii="Verdana" w:eastAsia="Calibri" w:hAnsi="Verdana"/>
          <w:b/>
          <w:sz w:val="18"/>
          <w:szCs w:val="18"/>
        </w:rPr>
        <w:t xml:space="preserve">: oklejone obrzeżem </w:t>
      </w:r>
      <w:r w:rsidRPr="00062125">
        <w:rPr>
          <w:rFonts w:ascii="Verdana" w:eastAsia="Calibri" w:hAnsi="Verdana"/>
          <w:b/>
          <w:bCs/>
          <w:sz w:val="18"/>
          <w:szCs w:val="18"/>
        </w:rPr>
        <w:t>ABS min. 2 mm</w:t>
      </w:r>
    </w:p>
    <w:p w14:paraId="390AD801" w14:textId="77777777" w:rsidR="00062125" w:rsidRPr="00062125" w:rsidRDefault="00062125" w:rsidP="0006212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Zawiasy</w:t>
      </w:r>
      <w:r w:rsidRPr="00062125">
        <w:rPr>
          <w:rFonts w:ascii="Verdana" w:eastAsia="Calibri" w:hAnsi="Verdana"/>
          <w:b/>
          <w:sz w:val="18"/>
          <w:szCs w:val="18"/>
        </w:rPr>
        <w:t>: metalowe, z mechanizmem cichego domyku</w:t>
      </w:r>
    </w:p>
    <w:p w14:paraId="700D605F" w14:textId="77777777" w:rsidR="00062125" w:rsidRPr="00062125" w:rsidRDefault="00062125" w:rsidP="0006212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Podstawa</w:t>
      </w:r>
      <w:r w:rsidRPr="00062125">
        <w:rPr>
          <w:rFonts w:ascii="Verdana" w:eastAsia="Calibri" w:hAnsi="Verdana"/>
          <w:b/>
          <w:sz w:val="18"/>
          <w:szCs w:val="18"/>
        </w:rPr>
        <w:t>: nóżki regulowane lub cokół z wentylacją</w:t>
      </w:r>
    </w:p>
    <w:p w14:paraId="797AC878" w14:textId="77777777" w:rsidR="00062125" w:rsidRPr="00062125" w:rsidRDefault="00062125" w:rsidP="00062125">
      <w:pPr>
        <w:ind w:left="357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Blat podumywalkowy</w:t>
      </w:r>
    </w:p>
    <w:p w14:paraId="76699422" w14:textId="77777777" w:rsidR="00062125" w:rsidRPr="00062125" w:rsidRDefault="00062125" w:rsidP="00062125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Materiał</w:t>
      </w:r>
      <w:r w:rsidRPr="00062125">
        <w:rPr>
          <w:rFonts w:ascii="Verdana" w:eastAsia="Calibri" w:hAnsi="Verdana"/>
          <w:b/>
          <w:sz w:val="18"/>
          <w:szCs w:val="18"/>
        </w:rPr>
        <w:t>: płyta laminowana wodoodporna lub kompaktowa HPL</w:t>
      </w:r>
    </w:p>
    <w:p w14:paraId="4B64D5F6" w14:textId="77777777" w:rsidR="00062125" w:rsidRPr="00062125" w:rsidRDefault="00062125" w:rsidP="00062125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Grubość</w:t>
      </w:r>
      <w:r w:rsidRPr="00062125">
        <w:rPr>
          <w:rFonts w:ascii="Verdana" w:eastAsia="Calibri" w:hAnsi="Verdana"/>
          <w:b/>
          <w:sz w:val="18"/>
          <w:szCs w:val="18"/>
        </w:rPr>
        <w:t xml:space="preserve">: </w:t>
      </w:r>
      <w:r w:rsidRPr="00062125">
        <w:rPr>
          <w:rFonts w:ascii="Verdana" w:eastAsia="Calibri" w:hAnsi="Verdana"/>
          <w:b/>
          <w:bCs/>
          <w:sz w:val="18"/>
          <w:szCs w:val="18"/>
        </w:rPr>
        <w:t>28–32 mm ±2 mm</w:t>
      </w:r>
    </w:p>
    <w:p w14:paraId="767110B6" w14:textId="77777777" w:rsidR="00062125" w:rsidRPr="00062125" w:rsidRDefault="00062125" w:rsidP="00062125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Wykończenie</w:t>
      </w:r>
      <w:r w:rsidRPr="00062125">
        <w:rPr>
          <w:rFonts w:ascii="Verdana" w:eastAsia="Calibri" w:hAnsi="Verdana"/>
          <w:b/>
          <w:sz w:val="18"/>
          <w:szCs w:val="18"/>
        </w:rPr>
        <w:t>: matowe lub półmatowe</w:t>
      </w:r>
    </w:p>
    <w:p w14:paraId="6A9B07DB" w14:textId="77777777" w:rsidR="00062125" w:rsidRPr="00062125" w:rsidRDefault="00062125" w:rsidP="00062125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Obróbka</w:t>
      </w:r>
      <w:r w:rsidRPr="00062125">
        <w:rPr>
          <w:rFonts w:ascii="Verdana" w:eastAsia="Calibri" w:hAnsi="Verdana"/>
          <w:b/>
          <w:sz w:val="18"/>
          <w:szCs w:val="18"/>
        </w:rPr>
        <w:t>: możliwość frezowania pod umywalkę nablatową lub wpuszczaną</w:t>
      </w:r>
    </w:p>
    <w:p w14:paraId="58895292" w14:textId="77777777" w:rsidR="00062125" w:rsidRPr="00062125" w:rsidRDefault="00062125" w:rsidP="00062125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Kolorystyka</w:t>
      </w:r>
      <w:r w:rsidRPr="00062125">
        <w:rPr>
          <w:rFonts w:ascii="Verdana" w:eastAsia="Calibri" w:hAnsi="Verdana"/>
          <w:b/>
          <w:sz w:val="18"/>
          <w:szCs w:val="18"/>
        </w:rPr>
        <w:t>: jasna – np. biały, szary, dąb naturalny – dla łatwego utrzymania czystości</w:t>
      </w:r>
    </w:p>
    <w:p w14:paraId="3982C7D5" w14:textId="77777777" w:rsidR="00062125" w:rsidRPr="00062125" w:rsidRDefault="00062125" w:rsidP="0006212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sz w:val="18"/>
          <w:szCs w:val="18"/>
        </w:rPr>
        <w:t>Zastosowane materiały powinny spełniać następujące normy:</w:t>
      </w:r>
    </w:p>
    <w:p w14:paraId="693914B6" w14:textId="77777777" w:rsidR="00062125" w:rsidRPr="00062125" w:rsidRDefault="00062125" w:rsidP="0006212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PN-EN 14322</w:t>
      </w:r>
      <w:r w:rsidRPr="00062125">
        <w:rPr>
          <w:rFonts w:ascii="Verdana" w:eastAsia="Calibri" w:hAnsi="Verdana"/>
          <w:b/>
          <w:sz w:val="18"/>
          <w:szCs w:val="18"/>
        </w:rPr>
        <w:t xml:space="preserve"> – Płyty drewnopochodne z powierzchnią dekoracyjną do zastosowań wewnętrznych</w:t>
      </w:r>
    </w:p>
    <w:p w14:paraId="4DDC7E41" w14:textId="77777777" w:rsidR="00062125" w:rsidRPr="00062125" w:rsidRDefault="00062125" w:rsidP="0006212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PN-EN 312</w:t>
      </w:r>
      <w:r w:rsidRPr="00062125">
        <w:rPr>
          <w:rFonts w:ascii="Verdana" w:eastAsia="Calibri" w:hAnsi="Verdana"/>
          <w:b/>
          <w:sz w:val="18"/>
          <w:szCs w:val="18"/>
        </w:rPr>
        <w:t xml:space="preserve"> – Płyty wiórowe – klasyfikacja i wymagania techniczne</w:t>
      </w:r>
    </w:p>
    <w:p w14:paraId="1EE47249" w14:textId="77777777" w:rsidR="00062125" w:rsidRPr="00062125" w:rsidRDefault="00062125" w:rsidP="0006212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PN-EN 438-3</w:t>
      </w:r>
      <w:r w:rsidRPr="00062125">
        <w:rPr>
          <w:rFonts w:ascii="Verdana" w:eastAsia="Calibri" w:hAnsi="Verdana"/>
          <w:b/>
          <w:sz w:val="18"/>
          <w:szCs w:val="18"/>
        </w:rPr>
        <w:t xml:space="preserve"> – Laminaty dekoracyjne wysokociśnieniowe (HPL) – wymagania dotyczące powierzchni</w:t>
      </w:r>
    </w:p>
    <w:p w14:paraId="3D0118DC" w14:textId="77777777" w:rsidR="00062125" w:rsidRPr="00062125" w:rsidRDefault="00062125" w:rsidP="0006212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PN-EN 13986+A1:2015-06</w:t>
      </w:r>
      <w:r w:rsidRPr="00062125">
        <w:rPr>
          <w:rFonts w:ascii="Verdana" w:eastAsia="Calibri" w:hAnsi="Verdana"/>
          <w:b/>
          <w:sz w:val="18"/>
          <w:szCs w:val="18"/>
        </w:rPr>
        <w:t xml:space="preserve"> – Właściwości płyt drewnopochodnych stosowanych w budownictwie</w:t>
      </w:r>
    </w:p>
    <w:p w14:paraId="6E238E8E" w14:textId="77777777" w:rsidR="00062125" w:rsidRPr="00062125" w:rsidRDefault="00062125" w:rsidP="0006212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PN-EN 309</w:t>
      </w:r>
      <w:r w:rsidRPr="00062125">
        <w:rPr>
          <w:rFonts w:ascii="Verdana" w:eastAsia="Calibri" w:hAnsi="Verdana"/>
          <w:b/>
          <w:sz w:val="18"/>
          <w:szCs w:val="18"/>
        </w:rPr>
        <w:t xml:space="preserve"> – Klasyfikacja płyt wiórowych</w:t>
      </w:r>
    </w:p>
    <w:p w14:paraId="6520C73C" w14:textId="77777777" w:rsidR="00062125" w:rsidRPr="00062125" w:rsidRDefault="00062125" w:rsidP="0006212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62125">
        <w:rPr>
          <w:rFonts w:ascii="Verdana" w:eastAsia="Calibri" w:hAnsi="Verdana"/>
          <w:b/>
          <w:bCs/>
          <w:sz w:val="18"/>
          <w:szCs w:val="18"/>
        </w:rPr>
        <w:t>Atest higieniczny klasy E1</w:t>
      </w:r>
      <w:r w:rsidRPr="00062125">
        <w:rPr>
          <w:rFonts w:ascii="Verdana" w:eastAsia="Calibri" w:hAnsi="Verdana"/>
          <w:b/>
          <w:sz w:val="18"/>
          <w:szCs w:val="18"/>
        </w:rPr>
        <w:t xml:space="preserve"> – potwierdzający niską emisję formaldehydu i bezpieczeństwo stosowania w pomieszczeniach użyteczności publicznej</w:t>
      </w:r>
    </w:p>
    <w:bookmarkEnd w:id="13"/>
    <w:p w14:paraId="041975E3" w14:textId="624707F4" w:rsidR="00906047" w:rsidRPr="00F567DA" w:rsidRDefault="00906047" w:rsidP="0006212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</w:p>
    <w:bookmarkEnd w:id="14"/>
    <w:p w14:paraId="1048E9C4" w14:textId="77777777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Oprawa LED przykręcana do ściany np. typu ALD7 PRO 55 840 SMW 4000K 8250lm 55W - doświetlenie tablicy. Wg podanego opisu nie można jednoznacznie zidentyfikować o jaką dokładnie oprawę chodzi. Z uwagi na brak dokumentacji technicznej, proszę podać prawidłowy symbol oprawy i producenta. Podane w dokumentach przetargowych rozwiązania są traktowane jako produkt referencyjny przy doborze rozwiązania równoważnego.</w:t>
      </w:r>
    </w:p>
    <w:p w14:paraId="5434B518" w14:textId="77777777" w:rsidR="00B22F09" w:rsidRPr="00F567DA" w:rsidRDefault="00B22F09" w:rsidP="00B22F09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bookmarkStart w:id="15" w:name="_Hlk206580469"/>
      <w:r w:rsidRPr="00F567DA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oprawy typu </w:t>
      </w:r>
      <w:r w:rsidRPr="00F567DA">
        <w:rPr>
          <w:rFonts w:ascii="Verdana" w:eastAsia="Calibri" w:hAnsi="Verdana"/>
          <w:b/>
          <w:bCs/>
          <w:sz w:val="18"/>
          <w:szCs w:val="18"/>
        </w:rPr>
        <w:t>ALD7 PRO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linia opraw tablicowych, stosowanych w przestrzeniach dydaktycznych. Rozwiązanie to zostało już zastosowane w obiekcie i stanowi </w:t>
      </w:r>
      <w:r w:rsidRPr="00F567DA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F567DA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05144F36" w14:textId="77777777" w:rsidR="00B22F09" w:rsidRPr="00B22F09" w:rsidRDefault="00B22F09" w:rsidP="00B22F09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sz w:val="18"/>
          <w:szCs w:val="18"/>
        </w:rPr>
        <w:t xml:space="preserve">Dopuszcza się zastosowanie </w:t>
      </w:r>
      <w:r w:rsidRPr="00B22F09">
        <w:rPr>
          <w:rFonts w:ascii="Verdana" w:eastAsia="Calibri" w:hAnsi="Verdana"/>
          <w:b/>
          <w:bCs/>
          <w:sz w:val="18"/>
          <w:szCs w:val="18"/>
        </w:rPr>
        <w:t>rozwiązań równoważnych</w:t>
      </w:r>
      <w:r w:rsidRPr="00B22F09">
        <w:rPr>
          <w:rFonts w:ascii="Verdana" w:eastAsia="Calibri" w:hAnsi="Verdana"/>
          <w:b/>
          <w:sz w:val="18"/>
          <w:szCs w:val="18"/>
        </w:rPr>
        <w:t>, pod warunkiem spełnienia poniższych parametrów technicznych z tolerancją:</w:t>
      </w:r>
    </w:p>
    <w:p w14:paraId="772F76E6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Producent</w:t>
      </w:r>
      <w:r w:rsidRPr="00B22F09">
        <w:rPr>
          <w:rFonts w:ascii="Verdana" w:eastAsia="Calibri" w:hAnsi="Verdana"/>
          <w:b/>
          <w:sz w:val="18"/>
          <w:szCs w:val="18"/>
        </w:rPr>
        <w:t>: np. Lena Lighting, ES-System lub inny dostępny u dystrybutora</w:t>
      </w:r>
    </w:p>
    <w:p w14:paraId="72F13CCE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Moc znamionowa</w:t>
      </w:r>
      <w:r w:rsidRPr="00B22F09">
        <w:rPr>
          <w:rFonts w:ascii="Verdana" w:eastAsia="Calibri" w:hAnsi="Verdana"/>
          <w:b/>
          <w:sz w:val="18"/>
          <w:szCs w:val="18"/>
        </w:rPr>
        <w:t xml:space="preserve">: </w:t>
      </w:r>
      <w:r w:rsidRPr="00B22F09">
        <w:rPr>
          <w:rFonts w:ascii="Verdana" w:eastAsia="Calibri" w:hAnsi="Verdana"/>
          <w:b/>
          <w:bCs/>
          <w:sz w:val="18"/>
          <w:szCs w:val="18"/>
        </w:rPr>
        <w:t>55 W ±10%</w:t>
      </w:r>
    </w:p>
    <w:p w14:paraId="2BB6905E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Strumień świetlny</w:t>
      </w:r>
      <w:r w:rsidRPr="00B22F09">
        <w:rPr>
          <w:rFonts w:ascii="Verdana" w:eastAsia="Calibri" w:hAnsi="Verdana"/>
          <w:b/>
          <w:sz w:val="18"/>
          <w:szCs w:val="18"/>
        </w:rPr>
        <w:t xml:space="preserve">: </w:t>
      </w:r>
      <w:r w:rsidRPr="00B22F09">
        <w:rPr>
          <w:rFonts w:ascii="Verdana" w:eastAsia="Calibri" w:hAnsi="Verdana"/>
          <w:b/>
          <w:bCs/>
          <w:sz w:val="18"/>
          <w:szCs w:val="18"/>
        </w:rPr>
        <w:t>8250 lm ±10%</w:t>
      </w:r>
    </w:p>
    <w:p w14:paraId="15CD1E6C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Wydajność świetlna</w:t>
      </w:r>
      <w:r w:rsidRPr="00B22F09">
        <w:rPr>
          <w:rFonts w:ascii="Verdana" w:eastAsia="Calibri" w:hAnsi="Verdana"/>
          <w:b/>
          <w:sz w:val="18"/>
          <w:szCs w:val="18"/>
        </w:rPr>
        <w:t xml:space="preserve">: </w:t>
      </w:r>
      <w:r w:rsidRPr="00B22F09">
        <w:rPr>
          <w:rFonts w:ascii="Verdana" w:eastAsia="Calibri" w:hAnsi="Verdana"/>
          <w:b/>
          <w:bCs/>
          <w:sz w:val="18"/>
          <w:szCs w:val="18"/>
        </w:rPr>
        <w:t>ok. 150 lm/W ±10%</w:t>
      </w:r>
    </w:p>
    <w:p w14:paraId="7914D884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Temperatura barwowa</w:t>
      </w:r>
      <w:r w:rsidRPr="00B22F09">
        <w:rPr>
          <w:rFonts w:ascii="Verdana" w:eastAsia="Calibri" w:hAnsi="Verdana"/>
          <w:b/>
          <w:sz w:val="18"/>
          <w:szCs w:val="18"/>
        </w:rPr>
        <w:t xml:space="preserve">: </w:t>
      </w:r>
      <w:r w:rsidRPr="00B22F09">
        <w:rPr>
          <w:rFonts w:ascii="Verdana" w:eastAsia="Calibri" w:hAnsi="Verdana"/>
          <w:b/>
          <w:bCs/>
          <w:sz w:val="18"/>
          <w:szCs w:val="18"/>
        </w:rPr>
        <w:t>4000 K ±300 K</w:t>
      </w:r>
    </w:p>
    <w:p w14:paraId="2FC34481" w14:textId="77777777" w:rsidR="00B22F09" w:rsidRPr="00B22F09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lastRenderedPageBreak/>
        <w:t>Kąt świecenia</w:t>
      </w:r>
      <w:r w:rsidRPr="00B22F09">
        <w:rPr>
          <w:rFonts w:ascii="Verdana" w:eastAsia="Calibri" w:hAnsi="Verdana"/>
          <w:b/>
          <w:sz w:val="18"/>
          <w:szCs w:val="18"/>
        </w:rPr>
        <w:t>: zoptymalizowany do oświetlenia tablic – zastosowanie szkolno-wykładowe; wymagane ukierunkowanie światła na powierzchnię pionową</w:t>
      </w:r>
    </w:p>
    <w:p w14:paraId="7127C8C6" w14:textId="77777777" w:rsidR="00B22F09" w:rsidRPr="00F567DA" w:rsidRDefault="00B22F09" w:rsidP="00B22F09">
      <w:pPr>
        <w:numPr>
          <w:ilvl w:val="0"/>
          <w:numId w:val="2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bCs/>
          <w:sz w:val="18"/>
          <w:szCs w:val="18"/>
        </w:rPr>
        <w:t>Montaż</w:t>
      </w:r>
      <w:r w:rsidRPr="00B22F09">
        <w:rPr>
          <w:rFonts w:ascii="Verdana" w:eastAsia="Calibri" w:hAnsi="Verdana"/>
          <w:b/>
          <w:sz w:val="18"/>
          <w:szCs w:val="18"/>
        </w:rPr>
        <w:t xml:space="preserve">: ścienny na wysięgniku, </w:t>
      </w:r>
    </w:p>
    <w:p w14:paraId="1E4E51D0" w14:textId="77777777" w:rsidR="00B22F09" w:rsidRPr="00B22F09" w:rsidRDefault="00B22F09" w:rsidP="00B22F09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B22F09">
        <w:rPr>
          <w:rFonts w:ascii="Verdana" w:eastAsia="Calibri" w:hAnsi="Verdana"/>
          <w:b/>
          <w:sz w:val="18"/>
          <w:szCs w:val="18"/>
        </w:rPr>
        <w:t>Zamawiający zastrzega, że oprawy muszą być zgodne z obowiązującymi normami oświetleniowymi dla pomieszczeń dydaktycznych oraz zapewniać komfort wizualny użytkowników.</w:t>
      </w:r>
    </w:p>
    <w:bookmarkEnd w:id="15"/>
    <w:p w14:paraId="17776AFE" w14:textId="4C476DE6" w:rsidR="00F351F5" w:rsidRPr="00F567DA" w:rsidRDefault="00F351F5" w:rsidP="00B22F09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</w:p>
    <w:p w14:paraId="5932294D" w14:textId="5B50448D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 pomieszczenia 118 - poz. 1.2.1 - Montaż nowych rolet wewnętrznych aluminiowych elektrycznych na wzór rolet istniejących. Jakie są wymiary otworu okiennego, jaka powierzchnia rolety?</w:t>
      </w:r>
    </w:p>
    <w:p w14:paraId="31337260" w14:textId="12C7C1B4" w:rsidR="00F351F5" w:rsidRDefault="0053418C" w:rsidP="007A5B2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53418C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</w:t>
      </w:r>
      <w:r w:rsidR="00286B6B" w:rsidRPr="00286B6B">
        <w:rPr>
          <w:rFonts w:ascii="Verdana" w:eastAsia="Calibri" w:hAnsi="Verdana"/>
          <w:b/>
          <w:sz w:val="18"/>
          <w:szCs w:val="18"/>
        </w:rPr>
        <w:t xml:space="preserve">2 szt. rolet o łącznej pow. </w:t>
      </w:r>
      <w:r w:rsidRPr="0053418C">
        <w:rPr>
          <w:rFonts w:ascii="Verdana" w:eastAsia="Calibri" w:hAnsi="Verdana"/>
          <w:b/>
          <w:sz w:val="18"/>
          <w:szCs w:val="18"/>
        </w:rPr>
        <w:t>9,8 m2. Rolety na wzór istniejących aluminiowych sterowanych elektrycznie, wymiary okna: 1,75mx 2,8m.</w:t>
      </w:r>
    </w:p>
    <w:p w14:paraId="5DBF335C" w14:textId="77777777" w:rsidR="0053418C" w:rsidRPr="00F567DA" w:rsidRDefault="0053418C" w:rsidP="007A5B28">
      <w:pPr>
        <w:ind w:left="360"/>
        <w:jc w:val="both"/>
        <w:rPr>
          <w:rFonts w:ascii="Verdana" w:hAnsi="Verdana"/>
          <w:sz w:val="18"/>
          <w:szCs w:val="18"/>
          <w:lang w:eastAsia="ar-SA"/>
        </w:rPr>
      </w:pPr>
    </w:p>
    <w:p w14:paraId="3AE533C7" w14:textId="1DB7951C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pomieszczenia 118 - poz. 1.9.8 - Zabudowa z płyty meblowej gr. 22mm wraz z konstrukcją wsporczą. Z uwagi na brak dokumentacji technicznej proszę podać trochę więcej szczegółów. Jak ma wyglądać ta zabudowa oraz konstrukcja wsporcza?</w:t>
      </w:r>
    </w:p>
    <w:p w14:paraId="0193B297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bookmarkStart w:id="16" w:name="_Hlk206583117"/>
      <w:r w:rsidRPr="0001391B">
        <w:rPr>
          <w:rFonts w:ascii="Verdana" w:eastAsia="Calibri" w:hAnsi="Verdana"/>
          <w:b/>
          <w:sz w:val="18"/>
          <w:szCs w:val="18"/>
        </w:rPr>
        <w:t>Odp.: Zamawiający informuje, że w wycenie należy przyjąć wykonanie zabudowy z płyty meblowej o grubości 22 mm ±2 mm, wraz z konstrukcją wsporczą, wykonaną w sposób analogiczny jak na fotografii nr 1. Rozwiązanie to zostało już zastosowane na obiekcie i stanowi kontynuację prac spójnych architektonicznie oraz funkcjonalnie z istniejącą zabudową.</w:t>
      </w:r>
    </w:p>
    <w:p w14:paraId="4B0CD173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parametrów z tolerancją:</w:t>
      </w:r>
    </w:p>
    <w:p w14:paraId="3CE25C50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Ścianka maskująca umywalkę:</w:t>
      </w:r>
    </w:p>
    <w:p w14:paraId="52FC4419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Wysokość: 2000 mm ±20 mm</w:t>
      </w:r>
    </w:p>
    <w:p w14:paraId="32CD6786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Szerokość: 800 mm ±20 mm</w:t>
      </w:r>
    </w:p>
    <w:p w14:paraId="0D093D80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Materiał: płyta meblowa laminowana, odporna na wilgoć i środki czystości</w:t>
      </w:r>
    </w:p>
    <w:p w14:paraId="3689055B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Wykończenie: kolorystyka zgodna z istniejącą zabudową (np. biały, jasny szary)</w:t>
      </w:r>
    </w:p>
    <w:p w14:paraId="419F5431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Szafka podumywalkowa:</w:t>
      </w:r>
    </w:p>
    <w:p w14:paraId="186DB75E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Szerokość: 800 mm ±20 mm</w:t>
      </w:r>
    </w:p>
    <w:p w14:paraId="44204347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Wysokość: 900 mm ±20 mm</w:t>
      </w:r>
    </w:p>
    <w:p w14:paraId="24C1C220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Głębokość: 600 mm ±20 mm</w:t>
      </w:r>
    </w:p>
    <w:p w14:paraId="38411C78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Materiał: płyta meblowa laminowana o grubości 18 mm ±2 mm</w:t>
      </w:r>
    </w:p>
    <w:p w14:paraId="34EDEF14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Krawędzie: oklejone obrzeżem ABS min. 2 mm</w:t>
      </w:r>
    </w:p>
    <w:p w14:paraId="26F990AF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Konstrukcja: wsporcza, stalowa lub aluminiowa, malowana proszkowo</w:t>
      </w:r>
    </w:p>
    <w:p w14:paraId="4F3048D0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Wykończenie: powierzchnia odporna na ścieranie i działanie środków chemicznych</w:t>
      </w:r>
    </w:p>
    <w:p w14:paraId="0A663918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>Zastosowane płyty meblowe powinny spełniać następujące normy:</w:t>
      </w:r>
    </w:p>
    <w:p w14:paraId="0EA905EB" w14:textId="77777777" w:rsidR="0001391B" w:rsidRPr="0001391B" w:rsidRDefault="0001391B" w:rsidP="0001391B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14322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Płyty drewnopochodne z powierzchnią dekoracyjną do zastosowań wewnętrznych (np. płyty laminowane)</w:t>
      </w:r>
    </w:p>
    <w:p w14:paraId="0554C4B1" w14:textId="77777777" w:rsidR="0001391B" w:rsidRPr="0001391B" w:rsidRDefault="0001391B" w:rsidP="0001391B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438-3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Laminaty dekoracyjne wysokociśnieniowe (HPL) – wymagania dotyczące powierzchni</w:t>
      </w:r>
    </w:p>
    <w:p w14:paraId="200A763F" w14:textId="77777777" w:rsidR="0001391B" w:rsidRPr="0001391B" w:rsidRDefault="0001391B" w:rsidP="0001391B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312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Płyty wiórowe – klasyfikacja i wymagania techniczne</w:t>
      </w:r>
    </w:p>
    <w:p w14:paraId="4C670E5A" w14:textId="77777777" w:rsidR="0001391B" w:rsidRPr="0001391B" w:rsidRDefault="0001391B" w:rsidP="0001391B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Atest higieniczny klasy E1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potwierdzający niską emisję formaldehydu i bezpieczeństwo stosowania w pomieszczeniach użyteczności publicznej</w:t>
      </w:r>
    </w:p>
    <w:bookmarkEnd w:id="16"/>
    <w:p w14:paraId="790CB623" w14:textId="5AC9D586" w:rsidR="009F145F" w:rsidRPr="00F567DA" w:rsidRDefault="009F145F" w:rsidP="00F351F5">
      <w:pPr>
        <w:ind w:left="360"/>
        <w:jc w:val="both"/>
        <w:rPr>
          <w:rFonts w:ascii="Verdana" w:hAnsi="Verdana"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</w:t>
      </w:r>
    </w:p>
    <w:p w14:paraId="77B450C7" w14:textId="0C115777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 pomieszczenia 118 - poz. 1.19.2 - Wymiana grzejnika stalowego 2-płytowego. Z uwagi na brak dokumentacji technicznej proszę podać przykładowy typ, model grzejnika. Jakiej mocy ma być ten grzejnik oraz o jakich wymiarach zewnętrznych?</w:t>
      </w:r>
    </w:p>
    <w:p w14:paraId="5CEC6F2F" w14:textId="77777777" w:rsidR="00643BFC" w:rsidRPr="00643BFC" w:rsidRDefault="00643BFC" w:rsidP="00643BFC">
      <w:pPr>
        <w:ind w:left="720"/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wymianę </w:t>
      </w:r>
      <w:r w:rsidRPr="00643BFC">
        <w:rPr>
          <w:rFonts w:ascii="Verdana" w:eastAsia="Calibri" w:hAnsi="Verdana"/>
          <w:b/>
          <w:bCs/>
          <w:sz w:val="18"/>
          <w:szCs w:val="18"/>
        </w:rPr>
        <w:t>2 szt. grzejników typu Diamond C22</w:t>
      </w:r>
      <w:r w:rsidRPr="00643BFC">
        <w:rPr>
          <w:rFonts w:ascii="Verdana" w:eastAsia="Calibri" w:hAnsi="Verdana"/>
          <w:b/>
          <w:sz w:val="18"/>
          <w:szCs w:val="18"/>
        </w:rPr>
        <w:t xml:space="preserve"> z bocznym zasilaniem. Rozwiązanie to zostało już zastosowane w obiekcie i stanowi </w:t>
      </w:r>
      <w:r w:rsidRPr="00643BFC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643BFC">
        <w:rPr>
          <w:rFonts w:ascii="Verdana" w:eastAsia="Calibri" w:hAnsi="Verdana"/>
          <w:b/>
          <w:sz w:val="18"/>
          <w:szCs w:val="18"/>
        </w:rPr>
        <w:t xml:space="preserve"> z istniejącą instalacją grzewczą.</w:t>
      </w:r>
    </w:p>
    <w:p w14:paraId="75724F49" w14:textId="77777777" w:rsidR="00643BFC" w:rsidRPr="00643BFC" w:rsidRDefault="00643BFC" w:rsidP="00643BFC">
      <w:pPr>
        <w:ind w:left="720"/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sz w:val="18"/>
          <w:szCs w:val="18"/>
        </w:rPr>
        <w:t xml:space="preserve">Dopuszcza się zastosowanie </w:t>
      </w:r>
      <w:r w:rsidRPr="00643BFC">
        <w:rPr>
          <w:rFonts w:ascii="Verdana" w:eastAsia="Calibri" w:hAnsi="Verdana"/>
          <w:b/>
          <w:bCs/>
          <w:sz w:val="18"/>
          <w:szCs w:val="18"/>
        </w:rPr>
        <w:t>rozwiązań równoważnych</w:t>
      </w:r>
      <w:r w:rsidRPr="00643BFC">
        <w:rPr>
          <w:rFonts w:ascii="Verdana" w:eastAsia="Calibri" w:hAnsi="Verdana"/>
          <w:b/>
          <w:sz w:val="18"/>
          <w:szCs w:val="18"/>
        </w:rPr>
        <w:t>, pod warunkiem spełnienia poniższych parametrów technicznych z tolerancją:</w:t>
      </w:r>
    </w:p>
    <w:p w14:paraId="3D588753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Typ grzejnika</w:t>
      </w:r>
      <w:r w:rsidRPr="00643BFC">
        <w:rPr>
          <w:rFonts w:ascii="Verdana" w:eastAsia="Calibri" w:hAnsi="Verdana"/>
          <w:b/>
          <w:sz w:val="18"/>
          <w:szCs w:val="18"/>
        </w:rPr>
        <w:t xml:space="preserve">: płytowy, stalowy, z konwektorami, </w:t>
      </w:r>
      <w:r w:rsidRPr="00643BFC">
        <w:rPr>
          <w:rFonts w:ascii="Verdana" w:eastAsia="Calibri" w:hAnsi="Verdana"/>
          <w:b/>
          <w:bCs/>
          <w:sz w:val="18"/>
          <w:szCs w:val="18"/>
        </w:rPr>
        <w:t>typ C22</w:t>
      </w:r>
    </w:p>
    <w:p w14:paraId="084C52E6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Wysokość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7314E990" w14:textId="35DC5C0C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Szerokość (długość)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1</w:t>
      </w:r>
      <w:r w:rsidRPr="00F567DA">
        <w:rPr>
          <w:rFonts w:ascii="Verdana" w:eastAsia="Calibri" w:hAnsi="Verdana"/>
          <w:b/>
          <w:bCs/>
          <w:sz w:val="18"/>
          <w:szCs w:val="18"/>
        </w:rPr>
        <w:t>4</w:t>
      </w:r>
      <w:r w:rsidRPr="00643BFC">
        <w:rPr>
          <w:rFonts w:ascii="Verdana" w:eastAsia="Calibri" w:hAnsi="Verdana"/>
          <w:b/>
          <w:bCs/>
          <w:sz w:val="18"/>
          <w:szCs w:val="18"/>
        </w:rPr>
        <w:t>00 mm ±50 mm</w:t>
      </w:r>
    </w:p>
    <w:p w14:paraId="0451395E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Głębokość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135–150 mm</w:t>
      </w:r>
    </w:p>
    <w:p w14:paraId="3B128EF6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Podłączenie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boczne</w:t>
      </w:r>
    </w:p>
    <w:p w14:paraId="5203359A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Ciśnienie robocze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do 10 bar</w:t>
      </w:r>
    </w:p>
    <w:p w14:paraId="602C44A9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lastRenderedPageBreak/>
        <w:t>Wykończenie</w:t>
      </w:r>
      <w:r w:rsidRPr="00643BFC">
        <w:rPr>
          <w:rFonts w:ascii="Verdana" w:eastAsia="Calibri" w:hAnsi="Verdana"/>
          <w:b/>
          <w:sz w:val="18"/>
          <w:szCs w:val="18"/>
        </w:rPr>
        <w:t>: lakier proszkowy biały (RAL 9016 lub zbliżony), odporność na korozję zgodna z normą PN-EN 442</w:t>
      </w:r>
    </w:p>
    <w:p w14:paraId="1D5300EE" w14:textId="77777777" w:rsidR="00643BFC" w:rsidRPr="00643BFC" w:rsidRDefault="00643BFC" w:rsidP="00643BFC">
      <w:pPr>
        <w:numPr>
          <w:ilvl w:val="0"/>
          <w:numId w:val="22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Akcesoria</w:t>
      </w:r>
      <w:r w:rsidRPr="00643BFC">
        <w:rPr>
          <w:rFonts w:ascii="Verdana" w:eastAsia="Calibri" w:hAnsi="Verdana"/>
          <w:b/>
          <w:sz w:val="18"/>
          <w:szCs w:val="18"/>
        </w:rPr>
        <w:t>: odpowietrznik, komplet mocowań, zaślepki, wkładka zaworowa Zamawiający zastrzega, że grzejniki muszą być kompatybilne z istniejącą instalacją i spełniać wymagania techniczne oraz estetyczne wynikające z zastosowanego już wyposażenia.</w:t>
      </w:r>
    </w:p>
    <w:p w14:paraId="2D8405B6" w14:textId="77777777" w:rsidR="00F351F5" w:rsidRPr="00F567DA" w:rsidRDefault="00F351F5" w:rsidP="00F351F5">
      <w:pPr>
        <w:ind w:left="720"/>
        <w:jc w:val="both"/>
        <w:rPr>
          <w:rFonts w:ascii="Verdana" w:eastAsia="Calibri" w:hAnsi="Verdana"/>
          <w:b/>
          <w:sz w:val="18"/>
          <w:szCs w:val="18"/>
        </w:rPr>
      </w:pPr>
    </w:p>
    <w:p w14:paraId="3077E734" w14:textId="3CDBE6B1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 pomieszczenia 118 - poz. 1.21.1 - Umywalka porcelanowa z syfonem gruszkowym z tworzywa. Z uwagi na brak dokumentacji technicznej proszę podać przykładowy model umywalki, jakie ma mieć wymiary zewnętrzne?</w:t>
      </w:r>
    </w:p>
    <w:p w14:paraId="315206F4" w14:textId="77777777" w:rsidR="005A7468" w:rsidRPr="00F567DA" w:rsidRDefault="009F145F" w:rsidP="005A746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bookmarkStart w:id="17" w:name="_Hlk206505821"/>
      <w:r w:rsidRPr="00F567DA">
        <w:rPr>
          <w:rFonts w:ascii="Verdana" w:eastAsia="Calibri" w:hAnsi="Verdana"/>
          <w:b/>
          <w:sz w:val="18"/>
          <w:szCs w:val="18"/>
        </w:rPr>
        <w:t xml:space="preserve">Odp.: </w:t>
      </w:r>
      <w:r w:rsidR="005A7468" w:rsidRPr="00F567DA">
        <w:rPr>
          <w:rFonts w:ascii="Verdana" w:eastAsia="Calibri" w:hAnsi="Verdana"/>
          <w:b/>
          <w:sz w:val="18"/>
          <w:szCs w:val="18"/>
        </w:rPr>
        <w:t xml:space="preserve">Zamawiający informuje, że w wycenie należy przyjąć umywalkę typu </w:t>
      </w:r>
      <w:r w:rsidR="005A7468" w:rsidRPr="00F567DA">
        <w:rPr>
          <w:rFonts w:ascii="Verdana" w:eastAsia="Calibri" w:hAnsi="Verdana"/>
          <w:b/>
          <w:bCs/>
          <w:sz w:val="18"/>
          <w:szCs w:val="18"/>
        </w:rPr>
        <w:t>Deante Floks CDI_6U6M</w:t>
      </w:r>
      <w:r w:rsidR="005A7468" w:rsidRPr="00F567DA">
        <w:rPr>
          <w:rFonts w:ascii="Verdana" w:eastAsia="Calibri" w:hAnsi="Verdana"/>
          <w:b/>
          <w:sz w:val="18"/>
          <w:szCs w:val="18"/>
        </w:rPr>
        <w:t xml:space="preserve"> lub równoważną, zgodnie z poniższymi parametrami technicznymi. Rozwiązanie to zostało już zastosowane na obiekcie i stanowi </w:t>
      </w:r>
      <w:r w:rsidR="005A7468" w:rsidRPr="00F567DA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="005A7468" w:rsidRPr="00F567DA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32E17CE9" w14:textId="77777777" w:rsidR="005A7468" w:rsidRPr="005A7468" w:rsidRDefault="005A7468" w:rsidP="005A746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wymagań z tolerancją:</w:t>
      </w:r>
    </w:p>
    <w:p w14:paraId="7F8754FA" w14:textId="77777777" w:rsidR="005A7468" w:rsidRPr="005A7468" w:rsidRDefault="005A7468" w:rsidP="005A7468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Parametry techniczne umywalki</w:t>
      </w:r>
    </w:p>
    <w:p w14:paraId="05D3FFD2" w14:textId="77777777" w:rsidR="005A7468" w:rsidRPr="005A7468" w:rsidRDefault="005A7468" w:rsidP="005A7468">
      <w:pPr>
        <w:numPr>
          <w:ilvl w:val="0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Materiał</w:t>
      </w:r>
      <w:r w:rsidRPr="005A7468">
        <w:rPr>
          <w:rFonts w:ascii="Verdana" w:eastAsia="Calibri" w:hAnsi="Verdana"/>
          <w:b/>
          <w:sz w:val="18"/>
          <w:szCs w:val="18"/>
        </w:rPr>
        <w:t xml:space="preserve">: ceramika sanitarna z powłoką antybakteryjną, trwała i łatwa do utrzymania w czystości </w:t>
      </w:r>
    </w:p>
    <w:p w14:paraId="3109DEA7" w14:textId="77777777" w:rsidR="005A7468" w:rsidRPr="005A7468" w:rsidRDefault="005A7468" w:rsidP="005A7468">
      <w:pPr>
        <w:numPr>
          <w:ilvl w:val="1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sz w:val="18"/>
          <w:szCs w:val="18"/>
        </w:rPr>
        <w:t xml:space="preserve">zgodność z normą </w:t>
      </w:r>
      <w:r w:rsidRPr="005A7468">
        <w:rPr>
          <w:rFonts w:ascii="Verdana" w:eastAsia="Calibri" w:hAnsi="Verdana"/>
          <w:b/>
          <w:bCs/>
          <w:sz w:val="18"/>
          <w:szCs w:val="18"/>
        </w:rPr>
        <w:t>PN-EN 14688</w:t>
      </w:r>
      <w:r w:rsidRPr="005A7468">
        <w:rPr>
          <w:rFonts w:ascii="Verdana" w:eastAsia="Calibri" w:hAnsi="Verdana"/>
          <w:b/>
          <w:sz w:val="18"/>
          <w:szCs w:val="18"/>
        </w:rPr>
        <w:t xml:space="preserve"> – „Wyposażenie łazienek – umywalki – Wymagania funkcjonalne i metody badań”</w:t>
      </w:r>
    </w:p>
    <w:p w14:paraId="62AF6B75" w14:textId="77777777" w:rsidR="005A7468" w:rsidRPr="005A7468" w:rsidRDefault="005A7468" w:rsidP="005A7468">
      <w:pPr>
        <w:numPr>
          <w:ilvl w:val="0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Typ montażu</w:t>
      </w:r>
      <w:r w:rsidRPr="005A7468">
        <w:rPr>
          <w:rFonts w:ascii="Verdana" w:eastAsia="Calibri" w:hAnsi="Verdana"/>
          <w:b/>
          <w:sz w:val="18"/>
          <w:szCs w:val="18"/>
        </w:rPr>
        <w:t>: wpuszczana w blat, z otworem na baterię oraz zintegrowanym przelewem</w:t>
      </w:r>
    </w:p>
    <w:p w14:paraId="7EBA4995" w14:textId="77777777" w:rsidR="005A7468" w:rsidRPr="005A7468" w:rsidRDefault="005A7468" w:rsidP="005A7468">
      <w:pPr>
        <w:numPr>
          <w:ilvl w:val="0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Kolor</w:t>
      </w:r>
      <w:r w:rsidRPr="005A7468">
        <w:rPr>
          <w:rFonts w:ascii="Verdana" w:eastAsia="Calibri" w:hAnsi="Verdana"/>
          <w:b/>
          <w:sz w:val="18"/>
          <w:szCs w:val="18"/>
        </w:rPr>
        <w:t>: biały (RAL 9016 lub zbliżony)</w:t>
      </w:r>
    </w:p>
    <w:p w14:paraId="4BA5D06A" w14:textId="77777777" w:rsidR="005A7468" w:rsidRPr="005A7468" w:rsidRDefault="005A7468" w:rsidP="005A7468">
      <w:pPr>
        <w:numPr>
          <w:ilvl w:val="0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Wymiary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333952F1" w14:textId="77777777" w:rsidR="005A7468" w:rsidRPr="005A7468" w:rsidRDefault="005A7468" w:rsidP="005A7468">
      <w:pPr>
        <w:numPr>
          <w:ilvl w:val="1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Szerokość (front)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392FB8A0" w14:textId="77777777" w:rsidR="005A7468" w:rsidRPr="005A7468" w:rsidRDefault="005A7468" w:rsidP="005A7468">
      <w:pPr>
        <w:numPr>
          <w:ilvl w:val="1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Głębokość (od frontu do ściany)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450 mm ±20 mm</w:t>
      </w:r>
    </w:p>
    <w:p w14:paraId="76CA9A21" w14:textId="77777777" w:rsidR="005A7468" w:rsidRPr="005A7468" w:rsidRDefault="005A7468" w:rsidP="005A7468">
      <w:pPr>
        <w:numPr>
          <w:ilvl w:val="1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Wysokość całkowita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175 mm ±10 mm</w:t>
      </w:r>
    </w:p>
    <w:p w14:paraId="5587D32E" w14:textId="77777777" w:rsidR="005A7468" w:rsidRPr="005A7468" w:rsidRDefault="005A7468" w:rsidP="005A7468">
      <w:pPr>
        <w:numPr>
          <w:ilvl w:val="1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Grubość krawędzi mocowanej do blatu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ok. 22 mm ±2 mm</w:t>
      </w:r>
    </w:p>
    <w:p w14:paraId="0B85F338" w14:textId="56BD7AD4" w:rsidR="00F351F5" w:rsidRPr="00F567DA" w:rsidRDefault="00F351F5" w:rsidP="005A7468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</w:p>
    <w:bookmarkEnd w:id="17"/>
    <w:p w14:paraId="50FF7A5B" w14:textId="77777777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 pomieszczenia 118 - poz. 1.21.3 - Dostawa i montaż szafki z blatem wykonanej na zamówienie. Brakuje wszystkich wymiarów, np. szerokości szafki, długości blatu. Z jakiego materiału ma być wykonany blat ? Przydałby się rysunek takiej szafki do wyceny.</w:t>
      </w:r>
    </w:p>
    <w:p w14:paraId="3449C276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bookmarkStart w:id="18" w:name="_Hlk206585307"/>
      <w:r w:rsidRPr="0001391B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wykonanie zabudowy meblowej pod umywalkę, zgodnie z poniższymi parametrami. Rozwiązanie to zostało już zastosowane na obiekcie i stanowi </w:t>
      </w:r>
      <w:r w:rsidRPr="0001391B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01391B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0CB6052F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wymagań z tolerancją:</w:t>
      </w:r>
    </w:p>
    <w:p w14:paraId="3DF18729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Szafka podumywalkowa</w:t>
      </w:r>
    </w:p>
    <w:p w14:paraId="75DAF460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Materiał</w:t>
      </w:r>
      <w:r w:rsidRPr="0001391B">
        <w:rPr>
          <w:rFonts w:ascii="Verdana" w:eastAsia="Calibri" w:hAnsi="Verdana"/>
          <w:b/>
          <w:sz w:val="18"/>
          <w:szCs w:val="18"/>
        </w:rPr>
        <w:t>: płyta meblowa laminowana</w:t>
      </w:r>
    </w:p>
    <w:p w14:paraId="6BDE07D3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Grubość płyty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  <w:r w:rsidRPr="0001391B">
        <w:rPr>
          <w:rFonts w:ascii="Verdana" w:eastAsia="Calibri" w:hAnsi="Verdana"/>
          <w:b/>
          <w:bCs/>
          <w:sz w:val="18"/>
          <w:szCs w:val="18"/>
        </w:rPr>
        <w:t>18 mm ±2 mm</w:t>
      </w:r>
    </w:p>
    <w:p w14:paraId="3FDF1AB8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Wymiary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6D10E26D" w14:textId="77777777" w:rsidR="0001391B" w:rsidRPr="0001391B" w:rsidRDefault="0001391B" w:rsidP="0001391B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Szerokość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  <w:r w:rsidRPr="0001391B">
        <w:rPr>
          <w:rFonts w:ascii="Verdana" w:eastAsia="Calibri" w:hAnsi="Verdana"/>
          <w:b/>
          <w:bCs/>
          <w:sz w:val="18"/>
          <w:szCs w:val="18"/>
        </w:rPr>
        <w:t>800 mm ±20 mm</w:t>
      </w:r>
    </w:p>
    <w:p w14:paraId="3BCB6AC8" w14:textId="77777777" w:rsidR="0001391B" w:rsidRPr="0001391B" w:rsidRDefault="0001391B" w:rsidP="0001391B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Wysokość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  <w:r w:rsidRPr="0001391B">
        <w:rPr>
          <w:rFonts w:ascii="Verdana" w:eastAsia="Calibri" w:hAnsi="Verdana"/>
          <w:b/>
          <w:bCs/>
          <w:sz w:val="18"/>
          <w:szCs w:val="18"/>
        </w:rPr>
        <w:t>900 mm ±20 mm</w:t>
      </w:r>
    </w:p>
    <w:p w14:paraId="05CC45D0" w14:textId="77777777" w:rsidR="0001391B" w:rsidRPr="0001391B" w:rsidRDefault="0001391B" w:rsidP="0001391B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Głębokość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  <w:r w:rsidRPr="0001391B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089EF729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Wykończenie powierzchni</w:t>
      </w:r>
      <w:r w:rsidRPr="0001391B">
        <w:rPr>
          <w:rFonts w:ascii="Verdana" w:eastAsia="Calibri" w:hAnsi="Verdana"/>
          <w:b/>
          <w:sz w:val="18"/>
          <w:szCs w:val="18"/>
        </w:rPr>
        <w:t xml:space="preserve">: laminat odporny na wilgoć i środki czystości, z klasą higieniczności </w:t>
      </w:r>
      <w:r w:rsidRPr="0001391B">
        <w:rPr>
          <w:rFonts w:ascii="Verdana" w:eastAsia="Calibri" w:hAnsi="Verdana"/>
          <w:b/>
          <w:bCs/>
          <w:sz w:val="18"/>
          <w:szCs w:val="18"/>
        </w:rPr>
        <w:t>E1</w:t>
      </w:r>
      <w:r w:rsidRPr="0001391B">
        <w:rPr>
          <w:rFonts w:ascii="Verdana" w:eastAsia="Calibri" w:hAnsi="Verdana"/>
          <w:b/>
          <w:sz w:val="18"/>
          <w:szCs w:val="18"/>
        </w:rPr>
        <w:t xml:space="preserve"> lub równoważną</w:t>
      </w:r>
    </w:p>
    <w:p w14:paraId="557C9505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Krawędzie</w:t>
      </w:r>
      <w:r w:rsidRPr="0001391B">
        <w:rPr>
          <w:rFonts w:ascii="Verdana" w:eastAsia="Calibri" w:hAnsi="Verdana"/>
          <w:b/>
          <w:sz w:val="18"/>
          <w:szCs w:val="18"/>
        </w:rPr>
        <w:t xml:space="preserve">: oklejone obrzeżem </w:t>
      </w:r>
      <w:r w:rsidRPr="0001391B">
        <w:rPr>
          <w:rFonts w:ascii="Verdana" w:eastAsia="Calibri" w:hAnsi="Verdana"/>
          <w:b/>
          <w:bCs/>
          <w:sz w:val="18"/>
          <w:szCs w:val="18"/>
        </w:rPr>
        <w:t>ABS min. 2 mm</w:t>
      </w:r>
    </w:p>
    <w:p w14:paraId="276DB257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Zawiasy</w:t>
      </w:r>
      <w:r w:rsidRPr="0001391B">
        <w:rPr>
          <w:rFonts w:ascii="Verdana" w:eastAsia="Calibri" w:hAnsi="Verdana"/>
          <w:b/>
          <w:sz w:val="18"/>
          <w:szCs w:val="18"/>
        </w:rPr>
        <w:t>: metalowe, z mechanizmem cichego domyku</w:t>
      </w:r>
    </w:p>
    <w:p w14:paraId="365F7F0F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Podstawa</w:t>
      </w:r>
      <w:r w:rsidRPr="0001391B">
        <w:rPr>
          <w:rFonts w:ascii="Verdana" w:eastAsia="Calibri" w:hAnsi="Verdana"/>
          <w:b/>
          <w:sz w:val="18"/>
          <w:szCs w:val="18"/>
        </w:rPr>
        <w:t>: nóżki regulowane lub cokół z wentylacją</w:t>
      </w:r>
    </w:p>
    <w:p w14:paraId="089A38EC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Blat podumywalkowy</w:t>
      </w:r>
    </w:p>
    <w:p w14:paraId="1F865A60" w14:textId="77777777" w:rsidR="0001391B" w:rsidRPr="0001391B" w:rsidRDefault="0001391B" w:rsidP="0001391B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Materiał</w:t>
      </w:r>
      <w:r w:rsidRPr="0001391B">
        <w:rPr>
          <w:rFonts w:ascii="Verdana" w:eastAsia="Calibri" w:hAnsi="Verdana"/>
          <w:b/>
          <w:sz w:val="18"/>
          <w:szCs w:val="18"/>
        </w:rPr>
        <w:t>: płyta laminowana wodoodporna lub kompaktowa HPL</w:t>
      </w:r>
    </w:p>
    <w:p w14:paraId="0045E7E6" w14:textId="77777777" w:rsidR="0001391B" w:rsidRPr="0001391B" w:rsidRDefault="0001391B" w:rsidP="0001391B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Grubość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  <w:r w:rsidRPr="0001391B">
        <w:rPr>
          <w:rFonts w:ascii="Verdana" w:eastAsia="Calibri" w:hAnsi="Verdana"/>
          <w:b/>
          <w:bCs/>
          <w:sz w:val="18"/>
          <w:szCs w:val="18"/>
        </w:rPr>
        <w:t>28–32 mm ±2 mm</w:t>
      </w:r>
    </w:p>
    <w:p w14:paraId="14DE1FED" w14:textId="77777777" w:rsidR="0001391B" w:rsidRPr="0001391B" w:rsidRDefault="0001391B" w:rsidP="0001391B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Wykończenie</w:t>
      </w:r>
      <w:r w:rsidRPr="0001391B">
        <w:rPr>
          <w:rFonts w:ascii="Verdana" w:eastAsia="Calibri" w:hAnsi="Verdana"/>
          <w:b/>
          <w:sz w:val="18"/>
          <w:szCs w:val="18"/>
        </w:rPr>
        <w:t>: matowe lub półmatowe</w:t>
      </w:r>
    </w:p>
    <w:p w14:paraId="287B7183" w14:textId="77777777" w:rsidR="0001391B" w:rsidRPr="0001391B" w:rsidRDefault="0001391B" w:rsidP="0001391B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Obróbka</w:t>
      </w:r>
      <w:r w:rsidRPr="0001391B">
        <w:rPr>
          <w:rFonts w:ascii="Verdana" w:eastAsia="Calibri" w:hAnsi="Verdana"/>
          <w:b/>
          <w:sz w:val="18"/>
          <w:szCs w:val="18"/>
        </w:rPr>
        <w:t>: możliwość frezowania pod umywalkę nablatową lub wpuszczaną</w:t>
      </w:r>
    </w:p>
    <w:p w14:paraId="22BE6918" w14:textId="77777777" w:rsidR="0001391B" w:rsidRPr="0001391B" w:rsidRDefault="0001391B" w:rsidP="0001391B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Kolorystyka</w:t>
      </w:r>
      <w:r w:rsidRPr="0001391B">
        <w:rPr>
          <w:rFonts w:ascii="Verdana" w:eastAsia="Calibri" w:hAnsi="Verdana"/>
          <w:b/>
          <w:sz w:val="18"/>
          <w:szCs w:val="18"/>
        </w:rPr>
        <w:t>: jasna – np. biały, szary, dąb naturalny – dla łatwego utrzymania czystości</w:t>
      </w:r>
    </w:p>
    <w:p w14:paraId="7DD273BD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>Zastosowane materiały powinny spełniać następujące normy:</w:t>
      </w:r>
    </w:p>
    <w:p w14:paraId="0DAF1871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14322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Płyty drewnopochodne z powierzchnią dekoracyjną do zastosowań wewnętrznych</w:t>
      </w:r>
    </w:p>
    <w:p w14:paraId="1149676B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312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Płyty wiórowe – klasyfikacja i wymagania techniczne</w:t>
      </w:r>
    </w:p>
    <w:p w14:paraId="48112878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lastRenderedPageBreak/>
        <w:t>PN-EN 438-3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Laminaty dekoracyjne wysokociśnieniowe (HPL) – wymagania dotyczące powierzchni</w:t>
      </w:r>
    </w:p>
    <w:p w14:paraId="554A7110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13986+A1:2015-06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Właściwości płyt drewnopochodnych stosowanych w budownictwie</w:t>
      </w:r>
    </w:p>
    <w:p w14:paraId="23E05B1D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309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Klasyfikacja płyt wiórowych</w:t>
      </w:r>
    </w:p>
    <w:p w14:paraId="71143B61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Atest higieniczny klasy E1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potwierdzający niską emisję formaldehydu i bezpieczeństwo stosowania w pomieszczeniach użyteczności publicznej</w:t>
      </w:r>
    </w:p>
    <w:bookmarkEnd w:id="18"/>
    <w:p w14:paraId="12A5E958" w14:textId="77777777" w:rsidR="009F145F" w:rsidRPr="00F567DA" w:rsidRDefault="009F145F" w:rsidP="007A5B28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</w:t>
      </w:r>
    </w:p>
    <w:p w14:paraId="01F59F60" w14:textId="608D69FD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 pomieszczenia 119 - poz. 1.2.1 - Montaż nowych rolet wewnętrznych aluminiowych elektrycznych na wzór rolet istniejących. Jakie są wymiary otworu okiennego, jaka powierzchnia rolety?</w:t>
      </w:r>
    </w:p>
    <w:p w14:paraId="136EF009" w14:textId="78E88014" w:rsidR="00F351F5" w:rsidRDefault="0053418C" w:rsidP="007A5B2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53418C">
        <w:rPr>
          <w:rFonts w:ascii="Verdana" w:eastAsia="Calibri" w:hAnsi="Verdana"/>
          <w:b/>
          <w:sz w:val="18"/>
          <w:szCs w:val="18"/>
        </w:rPr>
        <w:t xml:space="preserve">Odp.: Zamawiający informuje, że w wycenie należy </w:t>
      </w:r>
      <w:r w:rsidR="00286B6B" w:rsidRPr="00286B6B">
        <w:rPr>
          <w:rFonts w:ascii="Verdana" w:eastAsia="Calibri" w:hAnsi="Verdana"/>
          <w:b/>
          <w:sz w:val="18"/>
          <w:szCs w:val="18"/>
        </w:rPr>
        <w:t xml:space="preserve">przyjąć 2 szt. rolet o łącznej pow. </w:t>
      </w:r>
      <w:r w:rsidRPr="0053418C">
        <w:rPr>
          <w:rFonts w:ascii="Verdana" w:eastAsia="Calibri" w:hAnsi="Verdana"/>
          <w:b/>
          <w:sz w:val="18"/>
          <w:szCs w:val="18"/>
        </w:rPr>
        <w:t>9,8 m2. Rolety na wzór istniejących aluminiowych sterowanych elektrycznie, wymiary okna: 1,75mx 2,8m.</w:t>
      </w:r>
    </w:p>
    <w:p w14:paraId="486B464C" w14:textId="77777777" w:rsidR="0053418C" w:rsidRPr="00F567DA" w:rsidRDefault="0053418C" w:rsidP="007A5B28">
      <w:pPr>
        <w:ind w:left="360"/>
        <w:jc w:val="both"/>
        <w:rPr>
          <w:rFonts w:ascii="Verdana" w:hAnsi="Verdana"/>
          <w:sz w:val="18"/>
          <w:szCs w:val="18"/>
          <w:lang w:eastAsia="ar-SA"/>
        </w:rPr>
      </w:pPr>
    </w:p>
    <w:p w14:paraId="7C916AEC" w14:textId="77777777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b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Remont pomieszczenia 119 - poz. 1.9.8 - Zabudowa z płyty meblowej gr. 22mm wraz z konstrukcją wsporczą. Z uwagi na brak dokumentacji technicznej proszę podać trochę więcej szczegółów. Jak ma wyglądać ta zabudowa oraz konstrukcja wsporcza ?</w:t>
      </w:r>
    </w:p>
    <w:p w14:paraId="7281B119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bookmarkStart w:id="19" w:name="_Hlk206585367"/>
      <w:bookmarkStart w:id="20" w:name="_Hlk206506817"/>
      <w:r w:rsidRPr="0001391B">
        <w:rPr>
          <w:rFonts w:ascii="Verdana" w:eastAsia="Calibri" w:hAnsi="Verdana"/>
          <w:b/>
          <w:sz w:val="18"/>
          <w:szCs w:val="18"/>
        </w:rPr>
        <w:t>Odp.: Zamawiający informuje, że w wycenie należy przyjąć wykonanie zabudowy z płyty meblowej o grubości 22 mm ±2 mm, wraz z konstrukcją wsporczą, wykonaną w sposób analogiczny jak na fotografii nr 1. Rozwiązanie to zostało już zastosowane na obiekcie i stanowi kontynuację prac spójnych architektonicznie oraz funkcjonalnie z istniejącą zabudową.</w:t>
      </w:r>
    </w:p>
    <w:p w14:paraId="747406A9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parametrów z tolerancją:</w:t>
      </w:r>
    </w:p>
    <w:p w14:paraId="223087E5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Ścianka maskująca umywalkę:</w:t>
      </w:r>
    </w:p>
    <w:p w14:paraId="3ADA1177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Wysokość: 2000 mm ±20 mm</w:t>
      </w:r>
    </w:p>
    <w:p w14:paraId="5ADCE1B0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Szerokość: 800 mm ±20 mm</w:t>
      </w:r>
    </w:p>
    <w:p w14:paraId="66CB0682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Materiał: płyta meblowa laminowana, odporna na wilgoć i środki czystości</w:t>
      </w:r>
    </w:p>
    <w:p w14:paraId="15C5A6CF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Wykończenie: kolorystyka zgodna z istniejącą zabudową (np. biały, jasny szary)</w:t>
      </w:r>
    </w:p>
    <w:p w14:paraId="5A9D1728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Szafka podumywalkowa:</w:t>
      </w:r>
    </w:p>
    <w:p w14:paraId="578E5011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Szerokość: 800 mm ±20 mm</w:t>
      </w:r>
    </w:p>
    <w:p w14:paraId="09A283A8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Wysokość: 900 mm ±20 mm</w:t>
      </w:r>
    </w:p>
    <w:p w14:paraId="3AA17197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Głębokość: 600 mm ±20 mm</w:t>
      </w:r>
    </w:p>
    <w:p w14:paraId="5E8F721D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Materiał: płyta meblowa laminowana o grubości 18 mm ±2 mm</w:t>
      </w:r>
    </w:p>
    <w:p w14:paraId="4019AE95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Krawędzie: oklejone obrzeżem ABS min. 2 mm</w:t>
      </w:r>
    </w:p>
    <w:p w14:paraId="344B611F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Konstrukcja: wsporcza, stalowa lub aluminiowa, malowana proszkowo</w:t>
      </w:r>
    </w:p>
    <w:p w14:paraId="4AD9B7AE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        Wykończenie: powierzchnia odporna na ścieranie i działanie środków chemicznych</w:t>
      </w:r>
    </w:p>
    <w:p w14:paraId="1D686AC0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>Zastosowane płyty meblowe powinny spełniać następujące normy:</w:t>
      </w:r>
    </w:p>
    <w:p w14:paraId="49D407BD" w14:textId="77777777" w:rsidR="0001391B" w:rsidRPr="0001391B" w:rsidRDefault="0001391B" w:rsidP="0001391B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14322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Płyty drewnopochodne z powierzchnią dekoracyjną do zastosowań wewnętrznych (np. płyty laminowane)</w:t>
      </w:r>
    </w:p>
    <w:p w14:paraId="6639BC25" w14:textId="77777777" w:rsidR="0001391B" w:rsidRPr="0001391B" w:rsidRDefault="0001391B" w:rsidP="0001391B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438-3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Laminaty dekoracyjne wysokociśnieniowe (HPL) – wymagania dotyczące powierzchni</w:t>
      </w:r>
    </w:p>
    <w:p w14:paraId="4FF3B327" w14:textId="77777777" w:rsidR="0001391B" w:rsidRPr="0001391B" w:rsidRDefault="0001391B" w:rsidP="0001391B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312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Płyty wiórowe – klasyfikacja i wymagania techniczne</w:t>
      </w:r>
    </w:p>
    <w:p w14:paraId="532CC598" w14:textId="77777777" w:rsidR="0001391B" w:rsidRPr="0001391B" w:rsidRDefault="0001391B" w:rsidP="0001391B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Atest higieniczny klasy E1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potwierdzający niską emisję formaldehydu i bezpieczeństwo stosowania w pomieszczeniach użyteczności publicznej</w:t>
      </w:r>
    </w:p>
    <w:bookmarkEnd w:id="19"/>
    <w:p w14:paraId="2FA8CDC1" w14:textId="77777777" w:rsidR="00746B38" w:rsidRPr="00F567DA" w:rsidRDefault="00746B38" w:rsidP="007A5B2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</w:p>
    <w:bookmarkEnd w:id="20"/>
    <w:p w14:paraId="6AA2790D" w14:textId="35A1FFC6" w:rsidR="009F145F" w:rsidRPr="00F567DA" w:rsidRDefault="009F145F" w:rsidP="00746B38">
      <w:pPr>
        <w:numPr>
          <w:ilvl w:val="0"/>
          <w:numId w:val="9"/>
        </w:numPr>
        <w:rPr>
          <w:rFonts w:ascii="Verdana" w:eastAsia="Calibri" w:hAnsi="Verdana"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</w:t>
      </w:r>
      <w:r w:rsidRPr="00F567DA">
        <w:rPr>
          <w:rFonts w:ascii="Verdana" w:eastAsia="Calibri" w:hAnsi="Verdana"/>
          <w:sz w:val="18"/>
          <w:szCs w:val="18"/>
        </w:rPr>
        <w:t>Remont pomieszczenia 119 - poz. 1.19.2 - Wymiana grzejnika stalowego 2-płytowego. Z uwagi na brak dokumentacji technicznej proszę podać przykładowy typ, model grzejnika. Jakiej mocy ma być ten grzejnik oraz o jakich wymiarach zewnętrznych?</w:t>
      </w:r>
    </w:p>
    <w:p w14:paraId="487EF920" w14:textId="77777777" w:rsidR="00643BFC" w:rsidRPr="00643BFC" w:rsidRDefault="00643BFC" w:rsidP="00643BFC">
      <w:pPr>
        <w:ind w:left="720"/>
        <w:rPr>
          <w:rFonts w:ascii="Verdana" w:eastAsia="Calibri" w:hAnsi="Verdana"/>
          <w:b/>
          <w:sz w:val="18"/>
          <w:szCs w:val="18"/>
        </w:rPr>
      </w:pPr>
      <w:bookmarkStart w:id="21" w:name="_Hlk206506766"/>
      <w:r w:rsidRPr="00643BFC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wymianę </w:t>
      </w:r>
      <w:r w:rsidRPr="00643BFC">
        <w:rPr>
          <w:rFonts w:ascii="Verdana" w:eastAsia="Calibri" w:hAnsi="Verdana"/>
          <w:b/>
          <w:bCs/>
          <w:sz w:val="18"/>
          <w:szCs w:val="18"/>
        </w:rPr>
        <w:t>2 szt. grzejników typu Diamond C22</w:t>
      </w:r>
      <w:r w:rsidRPr="00643BFC">
        <w:rPr>
          <w:rFonts w:ascii="Verdana" w:eastAsia="Calibri" w:hAnsi="Verdana"/>
          <w:b/>
          <w:sz w:val="18"/>
          <w:szCs w:val="18"/>
        </w:rPr>
        <w:t xml:space="preserve"> z bocznym zasilaniem. Rozwiązanie to zostało już zastosowane w obiekcie i stanowi </w:t>
      </w:r>
      <w:r w:rsidRPr="00643BFC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643BFC">
        <w:rPr>
          <w:rFonts w:ascii="Verdana" w:eastAsia="Calibri" w:hAnsi="Verdana"/>
          <w:b/>
          <w:sz w:val="18"/>
          <w:szCs w:val="18"/>
        </w:rPr>
        <w:t xml:space="preserve"> z istniejącą instalacją grzewczą.</w:t>
      </w:r>
    </w:p>
    <w:p w14:paraId="4A282627" w14:textId="77777777" w:rsidR="00643BFC" w:rsidRPr="00643BFC" w:rsidRDefault="00643BFC" w:rsidP="00643BFC">
      <w:pPr>
        <w:ind w:left="720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sz w:val="18"/>
          <w:szCs w:val="18"/>
        </w:rPr>
        <w:t xml:space="preserve">Dopuszcza się zastosowanie </w:t>
      </w:r>
      <w:r w:rsidRPr="00643BFC">
        <w:rPr>
          <w:rFonts w:ascii="Verdana" w:eastAsia="Calibri" w:hAnsi="Verdana"/>
          <w:b/>
          <w:bCs/>
          <w:sz w:val="18"/>
          <w:szCs w:val="18"/>
        </w:rPr>
        <w:t>rozwiązań równoważnych</w:t>
      </w:r>
      <w:r w:rsidRPr="00643BFC">
        <w:rPr>
          <w:rFonts w:ascii="Verdana" w:eastAsia="Calibri" w:hAnsi="Verdana"/>
          <w:b/>
          <w:sz w:val="18"/>
          <w:szCs w:val="18"/>
        </w:rPr>
        <w:t>, pod warunkiem spełnienia poniższych parametrów technicznych z tolerancją:</w:t>
      </w:r>
    </w:p>
    <w:p w14:paraId="014C84BB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Typ grzejnika</w:t>
      </w:r>
      <w:r w:rsidRPr="00643BFC">
        <w:rPr>
          <w:rFonts w:ascii="Verdana" w:eastAsia="Calibri" w:hAnsi="Verdana"/>
          <w:b/>
          <w:sz w:val="18"/>
          <w:szCs w:val="18"/>
        </w:rPr>
        <w:t xml:space="preserve">: płytowy, stalowy, z konwektorami, </w:t>
      </w:r>
      <w:r w:rsidRPr="00643BFC">
        <w:rPr>
          <w:rFonts w:ascii="Verdana" w:eastAsia="Calibri" w:hAnsi="Verdana"/>
          <w:b/>
          <w:bCs/>
          <w:sz w:val="18"/>
          <w:szCs w:val="18"/>
        </w:rPr>
        <w:t>typ C22</w:t>
      </w:r>
    </w:p>
    <w:p w14:paraId="6F8CB640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Wysokość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04389790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Szerokość (długość)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1600 mm ±50 mm</w:t>
      </w:r>
    </w:p>
    <w:p w14:paraId="0A1B13F5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Głębokość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135–150 mm</w:t>
      </w:r>
    </w:p>
    <w:p w14:paraId="4BD94AA9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Podłączenie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boczne</w:t>
      </w:r>
    </w:p>
    <w:p w14:paraId="6A12191F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Ciśnienie robocze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do 10 bar</w:t>
      </w:r>
    </w:p>
    <w:p w14:paraId="535AB166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lastRenderedPageBreak/>
        <w:t>Wykończenie</w:t>
      </w:r>
      <w:r w:rsidRPr="00643BFC">
        <w:rPr>
          <w:rFonts w:ascii="Verdana" w:eastAsia="Calibri" w:hAnsi="Verdana"/>
          <w:b/>
          <w:sz w:val="18"/>
          <w:szCs w:val="18"/>
        </w:rPr>
        <w:t>: lakier proszkowy biały (RAL 9016 lub zbliżony), odporność na korozję zgodna z normą PN-EN 442</w:t>
      </w:r>
    </w:p>
    <w:p w14:paraId="5954688D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Akcesoria</w:t>
      </w:r>
      <w:r w:rsidRPr="00643BFC">
        <w:rPr>
          <w:rFonts w:ascii="Verdana" w:eastAsia="Calibri" w:hAnsi="Verdana"/>
          <w:b/>
          <w:sz w:val="18"/>
          <w:szCs w:val="18"/>
        </w:rPr>
        <w:t>: odpowietrznik, komplet mocowań, zaślepki, wkładka zaworowa Zamawiający zastrzega, że grzejniki muszą być kompatybilne z istniejącą instalacją i spełniać wymagania techniczne oraz estetyczne wynikające z zastosowanego już wyposażenia.</w:t>
      </w:r>
    </w:p>
    <w:p w14:paraId="403EFA32" w14:textId="77777777" w:rsidR="00746B38" w:rsidRPr="00F567DA" w:rsidRDefault="00746B38" w:rsidP="00746B38">
      <w:pPr>
        <w:ind w:left="720"/>
        <w:rPr>
          <w:rFonts w:ascii="Verdana" w:eastAsia="Calibri" w:hAnsi="Verdana"/>
          <w:b/>
          <w:sz w:val="18"/>
          <w:szCs w:val="18"/>
        </w:rPr>
      </w:pPr>
    </w:p>
    <w:bookmarkEnd w:id="21"/>
    <w:p w14:paraId="723895EB" w14:textId="77777777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 pomieszczenia 119 - poz. 1.21.1 - Umywalka porcelanowa z syfonem gruszkowym z tworzywa. Z uwagi na brak dokumentacji technicznej proszę podać przykładowy model umywalki, jakie ma mieć wymiary zewnętrzne ?</w:t>
      </w:r>
    </w:p>
    <w:p w14:paraId="32182F9C" w14:textId="77777777" w:rsidR="00803929" w:rsidRPr="00803929" w:rsidRDefault="00803929" w:rsidP="00803929">
      <w:pPr>
        <w:ind w:left="720"/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umywalkę typu </w:t>
      </w:r>
      <w:r w:rsidRPr="00803929">
        <w:rPr>
          <w:rFonts w:ascii="Verdana" w:eastAsia="Calibri" w:hAnsi="Verdana"/>
          <w:b/>
          <w:bCs/>
          <w:sz w:val="18"/>
          <w:szCs w:val="18"/>
        </w:rPr>
        <w:t>Deante Floks CDI_6U6M</w:t>
      </w:r>
      <w:r w:rsidRPr="00803929">
        <w:rPr>
          <w:rFonts w:ascii="Verdana" w:eastAsia="Calibri" w:hAnsi="Verdana"/>
          <w:b/>
          <w:sz w:val="18"/>
          <w:szCs w:val="18"/>
        </w:rPr>
        <w:t xml:space="preserve"> lub równoważną, zgodnie z poniższymi parametrami technicznymi. Rozwiązanie to zostało już zastosowane na obiekcie i stanowi </w:t>
      </w:r>
      <w:r w:rsidRPr="00803929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803929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64E73B87" w14:textId="77777777" w:rsidR="00803929" w:rsidRPr="00803929" w:rsidRDefault="00803929" w:rsidP="00803929">
      <w:pPr>
        <w:ind w:left="720"/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wymagań z tolerancją:</w:t>
      </w:r>
    </w:p>
    <w:p w14:paraId="15E38B4E" w14:textId="77777777" w:rsidR="00803929" w:rsidRPr="00803929" w:rsidRDefault="00803929" w:rsidP="00803929">
      <w:pPr>
        <w:ind w:left="720"/>
        <w:rPr>
          <w:rFonts w:ascii="Verdana" w:eastAsia="Calibri" w:hAnsi="Verdana"/>
          <w:b/>
          <w:bCs/>
          <w:sz w:val="18"/>
          <w:szCs w:val="18"/>
        </w:rPr>
      </w:pPr>
      <w:r w:rsidRPr="00803929">
        <w:rPr>
          <w:rFonts w:ascii="Verdana" w:eastAsia="Calibri" w:hAnsi="Verdana"/>
          <w:b/>
          <w:bCs/>
          <w:sz w:val="18"/>
          <w:szCs w:val="18"/>
        </w:rPr>
        <w:t>Parametry techniczne umywalki</w:t>
      </w:r>
    </w:p>
    <w:p w14:paraId="5563D9F8" w14:textId="77777777" w:rsidR="00803929" w:rsidRPr="00803929" w:rsidRDefault="00803929" w:rsidP="00803929">
      <w:pPr>
        <w:numPr>
          <w:ilvl w:val="0"/>
          <w:numId w:val="29"/>
        </w:numPr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bCs/>
          <w:sz w:val="18"/>
          <w:szCs w:val="18"/>
        </w:rPr>
        <w:t>Materiał</w:t>
      </w:r>
      <w:r w:rsidRPr="00803929">
        <w:rPr>
          <w:rFonts w:ascii="Verdana" w:eastAsia="Calibri" w:hAnsi="Verdana"/>
          <w:b/>
          <w:sz w:val="18"/>
          <w:szCs w:val="18"/>
        </w:rPr>
        <w:t xml:space="preserve">: ceramika sanitarna z powłoką antybakteryjną, trwała i łatwa do utrzymania w czystości </w:t>
      </w:r>
    </w:p>
    <w:p w14:paraId="72ADE67E" w14:textId="77777777" w:rsidR="00803929" w:rsidRPr="00803929" w:rsidRDefault="00803929" w:rsidP="00803929">
      <w:pPr>
        <w:numPr>
          <w:ilvl w:val="1"/>
          <w:numId w:val="29"/>
        </w:numPr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sz w:val="18"/>
          <w:szCs w:val="18"/>
        </w:rPr>
        <w:t xml:space="preserve">zgodność z normą </w:t>
      </w:r>
      <w:r w:rsidRPr="00803929">
        <w:rPr>
          <w:rFonts w:ascii="Verdana" w:eastAsia="Calibri" w:hAnsi="Verdana"/>
          <w:b/>
          <w:bCs/>
          <w:sz w:val="18"/>
          <w:szCs w:val="18"/>
        </w:rPr>
        <w:t>PN-EN 14688</w:t>
      </w:r>
      <w:r w:rsidRPr="00803929">
        <w:rPr>
          <w:rFonts w:ascii="Verdana" w:eastAsia="Calibri" w:hAnsi="Verdana"/>
          <w:b/>
          <w:sz w:val="18"/>
          <w:szCs w:val="18"/>
        </w:rPr>
        <w:t xml:space="preserve"> – „Wyposażenie łazienek – umywalki – Wymagania funkcjonalne i metody badań”</w:t>
      </w:r>
    </w:p>
    <w:p w14:paraId="14706317" w14:textId="77777777" w:rsidR="00803929" w:rsidRPr="00803929" w:rsidRDefault="00803929" w:rsidP="00803929">
      <w:pPr>
        <w:numPr>
          <w:ilvl w:val="0"/>
          <w:numId w:val="29"/>
        </w:numPr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bCs/>
          <w:sz w:val="18"/>
          <w:szCs w:val="18"/>
        </w:rPr>
        <w:t>Typ montażu</w:t>
      </w:r>
      <w:r w:rsidRPr="00803929">
        <w:rPr>
          <w:rFonts w:ascii="Verdana" w:eastAsia="Calibri" w:hAnsi="Verdana"/>
          <w:b/>
          <w:sz w:val="18"/>
          <w:szCs w:val="18"/>
        </w:rPr>
        <w:t>: wpuszczana w blat, z otworem na baterię oraz zintegrowanym przelewem</w:t>
      </w:r>
    </w:p>
    <w:p w14:paraId="369631D0" w14:textId="77777777" w:rsidR="00803929" w:rsidRPr="00803929" w:rsidRDefault="00803929" w:rsidP="00803929">
      <w:pPr>
        <w:numPr>
          <w:ilvl w:val="0"/>
          <w:numId w:val="29"/>
        </w:numPr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bCs/>
          <w:sz w:val="18"/>
          <w:szCs w:val="18"/>
        </w:rPr>
        <w:t>Kolor</w:t>
      </w:r>
      <w:r w:rsidRPr="00803929">
        <w:rPr>
          <w:rFonts w:ascii="Verdana" w:eastAsia="Calibri" w:hAnsi="Verdana"/>
          <w:b/>
          <w:sz w:val="18"/>
          <w:szCs w:val="18"/>
        </w:rPr>
        <w:t>: biały (RAL 9016 lub zbliżony)</w:t>
      </w:r>
    </w:p>
    <w:p w14:paraId="3B01C4D7" w14:textId="77777777" w:rsidR="00803929" w:rsidRPr="00803929" w:rsidRDefault="00803929" w:rsidP="00803929">
      <w:pPr>
        <w:numPr>
          <w:ilvl w:val="0"/>
          <w:numId w:val="29"/>
        </w:numPr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bCs/>
          <w:sz w:val="18"/>
          <w:szCs w:val="18"/>
        </w:rPr>
        <w:t>Wymiary</w:t>
      </w:r>
      <w:r w:rsidRPr="00803929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4DE9427F" w14:textId="77777777" w:rsidR="00803929" w:rsidRPr="00803929" w:rsidRDefault="00803929" w:rsidP="00803929">
      <w:pPr>
        <w:numPr>
          <w:ilvl w:val="1"/>
          <w:numId w:val="29"/>
        </w:numPr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bCs/>
          <w:sz w:val="18"/>
          <w:szCs w:val="18"/>
        </w:rPr>
        <w:t>Szerokość (front)</w:t>
      </w:r>
      <w:r w:rsidRPr="00803929">
        <w:rPr>
          <w:rFonts w:ascii="Verdana" w:eastAsia="Calibri" w:hAnsi="Verdana"/>
          <w:b/>
          <w:sz w:val="18"/>
          <w:szCs w:val="18"/>
        </w:rPr>
        <w:t xml:space="preserve">: </w:t>
      </w:r>
      <w:r w:rsidRPr="00803929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08A8EC8A" w14:textId="77777777" w:rsidR="00803929" w:rsidRPr="00803929" w:rsidRDefault="00803929" w:rsidP="00803929">
      <w:pPr>
        <w:numPr>
          <w:ilvl w:val="1"/>
          <w:numId w:val="29"/>
        </w:numPr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bCs/>
          <w:sz w:val="18"/>
          <w:szCs w:val="18"/>
        </w:rPr>
        <w:t>Głębokość (od frontu do ściany)</w:t>
      </w:r>
      <w:r w:rsidRPr="00803929">
        <w:rPr>
          <w:rFonts w:ascii="Verdana" w:eastAsia="Calibri" w:hAnsi="Verdana"/>
          <w:b/>
          <w:sz w:val="18"/>
          <w:szCs w:val="18"/>
        </w:rPr>
        <w:t xml:space="preserve">: </w:t>
      </w:r>
      <w:r w:rsidRPr="00803929">
        <w:rPr>
          <w:rFonts w:ascii="Verdana" w:eastAsia="Calibri" w:hAnsi="Verdana"/>
          <w:b/>
          <w:bCs/>
          <w:sz w:val="18"/>
          <w:szCs w:val="18"/>
        </w:rPr>
        <w:t>450 mm ±20 mm</w:t>
      </w:r>
    </w:p>
    <w:p w14:paraId="53871AE9" w14:textId="77777777" w:rsidR="00803929" w:rsidRPr="00803929" w:rsidRDefault="00803929" w:rsidP="00803929">
      <w:pPr>
        <w:numPr>
          <w:ilvl w:val="1"/>
          <w:numId w:val="29"/>
        </w:numPr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bCs/>
          <w:sz w:val="18"/>
          <w:szCs w:val="18"/>
        </w:rPr>
        <w:t>Wysokość całkowita</w:t>
      </w:r>
      <w:r w:rsidRPr="00803929">
        <w:rPr>
          <w:rFonts w:ascii="Verdana" w:eastAsia="Calibri" w:hAnsi="Verdana"/>
          <w:b/>
          <w:sz w:val="18"/>
          <w:szCs w:val="18"/>
        </w:rPr>
        <w:t xml:space="preserve">: </w:t>
      </w:r>
      <w:r w:rsidRPr="00803929">
        <w:rPr>
          <w:rFonts w:ascii="Verdana" w:eastAsia="Calibri" w:hAnsi="Verdana"/>
          <w:b/>
          <w:bCs/>
          <w:sz w:val="18"/>
          <w:szCs w:val="18"/>
        </w:rPr>
        <w:t>175 mm ±10 mm</w:t>
      </w:r>
    </w:p>
    <w:p w14:paraId="01204001" w14:textId="77777777" w:rsidR="00803929" w:rsidRPr="00803929" w:rsidRDefault="00803929" w:rsidP="00803929">
      <w:pPr>
        <w:numPr>
          <w:ilvl w:val="1"/>
          <w:numId w:val="29"/>
        </w:numPr>
        <w:rPr>
          <w:rFonts w:ascii="Verdana" w:eastAsia="Calibri" w:hAnsi="Verdana"/>
          <w:b/>
          <w:sz w:val="18"/>
          <w:szCs w:val="18"/>
        </w:rPr>
      </w:pPr>
      <w:r w:rsidRPr="00803929">
        <w:rPr>
          <w:rFonts w:ascii="Verdana" w:eastAsia="Calibri" w:hAnsi="Verdana"/>
          <w:b/>
          <w:bCs/>
          <w:sz w:val="18"/>
          <w:szCs w:val="18"/>
        </w:rPr>
        <w:t>Grubość krawędzi mocowanej do blatu</w:t>
      </w:r>
      <w:r w:rsidRPr="00803929">
        <w:rPr>
          <w:rFonts w:ascii="Verdana" w:eastAsia="Calibri" w:hAnsi="Verdana"/>
          <w:b/>
          <w:sz w:val="18"/>
          <w:szCs w:val="18"/>
        </w:rPr>
        <w:t xml:space="preserve">: </w:t>
      </w:r>
      <w:r w:rsidRPr="00803929">
        <w:rPr>
          <w:rFonts w:ascii="Verdana" w:eastAsia="Calibri" w:hAnsi="Verdana"/>
          <w:b/>
          <w:bCs/>
          <w:sz w:val="18"/>
          <w:szCs w:val="18"/>
        </w:rPr>
        <w:t>ok. 22 mm ±2 mm</w:t>
      </w:r>
    </w:p>
    <w:p w14:paraId="55141A17" w14:textId="77777777" w:rsidR="00746B38" w:rsidRPr="00F567DA" w:rsidRDefault="00746B38" w:rsidP="00746B38">
      <w:pPr>
        <w:ind w:left="720"/>
        <w:rPr>
          <w:rFonts w:ascii="Verdana" w:eastAsia="Calibri" w:hAnsi="Verdana"/>
          <w:b/>
          <w:bCs/>
          <w:sz w:val="18"/>
          <w:szCs w:val="18"/>
        </w:rPr>
      </w:pPr>
    </w:p>
    <w:p w14:paraId="2EF04C64" w14:textId="77777777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 pomieszczenia 119 - poz. 1.21.3 - Dostawa i montaż szafki z blatem wykonanej na zamówienie. Brakuje wszystkich wymiarów, np. szerokości szafki, długości blatu. Z jakiego materiału ma być wykonany blat ? Przydałby się rysunek takiej szafki do wyceny.</w:t>
      </w:r>
    </w:p>
    <w:p w14:paraId="2DED22B1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wykonanie zabudowy meblowej pod umywalkę, zgodnie z poniższymi parametrami. Rozwiązanie to zostało już zastosowane na obiekcie i stanowi </w:t>
      </w:r>
      <w:r w:rsidRPr="0001391B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01391B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7D58A202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wymagań z tolerancją:</w:t>
      </w:r>
    </w:p>
    <w:p w14:paraId="4C4C3264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Szafka podumywalkowa</w:t>
      </w:r>
    </w:p>
    <w:p w14:paraId="22361659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Materiał</w:t>
      </w:r>
      <w:r w:rsidRPr="0001391B">
        <w:rPr>
          <w:rFonts w:ascii="Verdana" w:eastAsia="Calibri" w:hAnsi="Verdana"/>
          <w:b/>
          <w:sz w:val="18"/>
          <w:szCs w:val="18"/>
        </w:rPr>
        <w:t>: płyta meblowa laminowana</w:t>
      </w:r>
    </w:p>
    <w:p w14:paraId="10041D04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Grubość płyty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  <w:r w:rsidRPr="0001391B">
        <w:rPr>
          <w:rFonts w:ascii="Verdana" w:eastAsia="Calibri" w:hAnsi="Verdana"/>
          <w:b/>
          <w:bCs/>
          <w:sz w:val="18"/>
          <w:szCs w:val="18"/>
        </w:rPr>
        <w:t>18 mm ±2 mm</w:t>
      </w:r>
    </w:p>
    <w:p w14:paraId="08D9DD47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Wymiary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290A9076" w14:textId="77777777" w:rsidR="0001391B" w:rsidRPr="0001391B" w:rsidRDefault="0001391B" w:rsidP="0001391B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Szerokość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  <w:r w:rsidRPr="0001391B">
        <w:rPr>
          <w:rFonts w:ascii="Verdana" w:eastAsia="Calibri" w:hAnsi="Verdana"/>
          <w:b/>
          <w:bCs/>
          <w:sz w:val="18"/>
          <w:szCs w:val="18"/>
        </w:rPr>
        <w:t>800 mm ±20 mm</w:t>
      </w:r>
    </w:p>
    <w:p w14:paraId="1554C407" w14:textId="77777777" w:rsidR="0001391B" w:rsidRPr="0001391B" w:rsidRDefault="0001391B" w:rsidP="0001391B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Wysokość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  <w:r w:rsidRPr="0001391B">
        <w:rPr>
          <w:rFonts w:ascii="Verdana" w:eastAsia="Calibri" w:hAnsi="Verdana"/>
          <w:b/>
          <w:bCs/>
          <w:sz w:val="18"/>
          <w:szCs w:val="18"/>
        </w:rPr>
        <w:t>900 mm ±20 mm</w:t>
      </w:r>
    </w:p>
    <w:p w14:paraId="6FF10D1E" w14:textId="77777777" w:rsidR="0001391B" w:rsidRPr="0001391B" w:rsidRDefault="0001391B" w:rsidP="0001391B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Głębokość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  <w:r w:rsidRPr="0001391B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0D912A2B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Wykończenie powierzchni</w:t>
      </w:r>
      <w:r w:rsidRPr="0001391B">
        <w:rPr>
          <w:rFonts w:ascii="Verdana" w:eastAsia="Calibri" w:hAnsi="Verdana"/>
          <w:b/>
          <w:sz w:val="18"/>
          <w:szCs w:val="18"/>
        </w:rPr>
        <w:t xml:space="preserve">: laminat odporny na wilgoć i środki czystości, z klasą higieniczności </w:t>
      </w:r>
      <w:r w:rsidRPr="0001391B">
        <w:rPr>
          <w:rFonts w:ascii="Verdana" w:eastAsia="Calibri" w:hAnsi="Verdana"/>
          <w:b/>
          <w:bCs/>
          <w:sz w:val="18"/>
          <w:szCs w:val="18"/>
        </w:rPr>
        <w:t>E1</w:t>
      </w:r>
      <w:r w:rsidRPr="0001391B">
        <w:rPr>
          <w:rFonts w:ascii="Verdana" w:eastAsia="Calibri" w:hAnsi="Verdana"/>
          <w:b/>
          <w:sz w:val="18"/>
          <w:szCs w:val="18"/>
        </w:rPr>
        <w:t xml:space="preserve"> lub równoważną</w:t>
      </w:r>
    </w:p>
    <w:p w14:paraId="150B6740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Krawędzie</w:t>
      </w:r>
      <w:r w:rsidRPr="0001391B">
        <w:rPr>
          <w:rFonts w:ascii="Verdana" w:eastAsia="Calibri" w:hAnsi="Verdana"/>
          <w:b/>
          <w:sz w:val="18"/>
          <w:szCs w:val="18"/>
        </w:rPr>
        <w:t xml:space="preserve">: oklejone obrzeżem </w:t>
      </w:r>
      <w:r w:rsidRPr="0001391B">
        <w:rPr>
          <w:rFonts w:ascii="Verdana" w:eastAsia="Calibri" w:hAnsi="Verdana"/>
          <w:b/>
          <w:bCs/>
          <w:sz w:val="18"/>
          <w:szCs w:val="18"/>
        </w:rPr>
        <w:t>ABS min. 2 mm</w:t>
      </w:r>
    </w:p>
    <w:p w14:paraId="7184BB7E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Zawiasy</w:t>
      </w:r>
      <w:r w:rsidRPr="0001391B">
        <w:rPr>
          <w:rFonts w:ascii="Verdana" w:eastAsia="Calibri" w:hAnsi="Verdana"/>
          <w:b/>
          <w:sz w:val="18"/>
          <w:szCs w:val="18"/>
        </w:rPr>
        <w:t>: metalowe, z mechanizmem cichego domyku</w:t>
      </w:r>
    </w:p>
    <w:p w14:paraId="0C19C84A" w14:textId="77777777" w:rsidR="0001391B" w:rsidRPr="0001391B" w:rsidRDefault="0001391B" w:rsidP="0001391B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Podstawa</w:t>
      </w:r>
      <w:r w:rsidRPr="0001391B">
        <w:rPr>
          <w:rFonts w:ascii="Verdana" w:eastAsia="Calibri" w:hAnsi="Verdana"/>
          <w:b/>
          <w:sz w:val="18"/>
          <w:szCs w:val="18"/>
        </w:rPr>
        <w:t>: nóżki regulowane lub cokół z wentylacją</w:t>
      </w:r>
    </w:p>
    <w:p w14:paraId="54256791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Blat podumywalkowy</w:t>
      </w:r>
    </w:p>
    <w:p w14:paraId="3A0317B8" w14:textId="77777777" w:rsidR="0001391B" w:rsidRPr="0001391B" w:rsidRDefault="0001391B" w:rsidP="0001391B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Materiał</w:t>
      </w:r>
      <w:r w:rsidRPr="0001391B">
        <w:rPr>
          <w:rFonts w:ascii="Verdana" w:eastAsia="Calibri" w:hAnsi="Verdana"/>
          <w:b/>
          <w:sz w:val="18"/>
          <w:szCs w:val="18"/>
        </w:rPr>
        <w:t>: płyta laminowana wodoodporna lub kompaktowa HPL</w:t>
      </w:r>
    </w:p>
    <w:p w14:paraId="23B1B2DB" w14:textId="77777777" w:rsidR="0001391B" w:rsidRPr="0001391B" w:rsidRDefault="0001391B" w:rsidP="0001391B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Grubość</w:t>
      </w:r>
      <w:r w:rsidRPr="0001391B">
        <w:rPr>
          <w:rFonts w:ascii="Verdana" w:eastAsia="Calibri" w:hAnsi="Verdana"/>
          <w:b/>
          <w:sz w:val="18"/>
          <w:szCs w:val="18"/>
        </w:rPr>
        <w:t xml:space="preserve">: </w:t>
      </w:r>
      <w:r w:rsidRPr="0001391B">
        <w:rPr>
          <w:rFonts w:ascii="Verdana" w:eastAsia="Calibri" w:hAnsi="Verdana"/>
          <w:b/>
          <w:bCs/>
          <w:sz w:val="18"/>
          <w:szCs w:val="18"/>
        </w:rPr>
        <w:t>28–32 mm ±2 mm</w:t>
      </w:r>
    </w:p>
    <w:p w14:paraId="73273A32" w14:textId="77777777" w:rsidR="0001391B" w:rsidRPr="0001391B" w:rsidRDefault="0001391B" w:rsidP="0001391B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Wykończenie</w:t>
      </w:r>
      <w:r w:rsidRPr="0001391B">
        <w:rPr>
          <w:rFonts w:ascii="Verdana" w:eastAsia="Calibri" w:hAnsi="Verdana"/>
          <w:b/>
          <w:sz w:val="18"/>
          <w:szCs w:val="18"/>
        </w:rPr>
        <w:t>: matowe lub półmatowe</w:t>
      </w:r>
    </w:p>
    <w:p w14:paraId="42F08AAC" w14:textId="77777777" w:rsidR="0001391B" w:rsidRPr="0001391B" w:rsidRDefault="0001391B" w:rsidP="0001391B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Obróbka</w:t>
      </w:r>
      <w:r w:rsidRPr="0001391B">
        <w:rPr>
          <w:rFonts w:ascii="Verdana" w:eastAsia="Calibri" w:hAnsi="Verdana"/>
          <w:b/>
          <w:sz w:val="18"/>
          <w:szCs w:val="18"/>
        </w:rPr>
        <w:t>: możliwość frezowania pod umywalkę nablatową lub wpuszczaną</w:t>
      </w:r>
    </w:p>
    <w:p w14:paraId="2104C1BA" w14:textId="77777777" w:rsidR="0001391B" w:rsidRPr="0001391B" w:rsidRDefault="0001391B" w:rsidP="0001391B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Kolorystyka</w:t>
      </w:r>
      <w:r w:rsidRPr="0001391B">
        <w:rPr>
          <w:rFonts w:ascii="Verdana" w:eastAsia="Calibri" w:hAnsi="Verdana"/>
          <w:b/>
          <w:sz w:val="18"/>
          <w:szCs w:val="18"/>
        </w:rPr>
        <w:t>: jasna – np. biały, szary, dąb naturalny – dla łatwego utrzymania czystości</w:t>
      </w:r>
    </w:p>
    <w:p w14:paraId="4E88BCDC" w14:textId="77777777" w:rsidR="0001391B" w:rsidRPr="0001391B" w:rsidRDefault="0001391B" w:rsidP="0001391B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sz w:val="18"/>
          <w:szCs w:val="18"/>
        </w:rPr>
        <w:t>Zastosowane materiały powinny spełniać następujące normy:</w:t>
      </w:r>
    </w:p>
    <w:p w14:paraId="6EC217EA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14322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Płyty drewnopochodne z powierzchnią dekoracyjną do zastosowań wewnętrznych</w:t>
      </w:r>
    </w:p>
    <w:p w14:paraId="271C5D9A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312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Płyty wiórowe – klasyfikacja i wymagania techniczne</w:t>
      </w:r>
    </w:p>
    <w:p w14:paraId="063F9E83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lastRenderedPageBreak/>
        <w:t>PN-EN 438-3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Laminaty dekoracyjne wysokociśnieniowe (HPL) – wymagania dotyczące powierzchni</w:t>
      </w:r>
    </w:p>
    <w:p w14:paraId="51B0B898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13986+A1:2015-06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Właściwości płyt drewnopochodnych stosowanych w budownictwie</w:t>
      </w:r>
    </w:p>
    <w:p w14:paraId="03A6711F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PN-EN 309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Klasyfikacja płyt wiórowych</w:t>
      </w:r>
    </w:p>
    <w:p w14:paraId="234E53D5" w14:textId="77777777" w:rsidR="0001391B" w:rsidRPr="0001391B" w:rsidRDefault="0001391B" w:rsidP="0001391B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01391B">
        <w:rPr>
          <w:rFonts w:ascii="Verdana" w:eastAsia="Calibri" w:hAnsi="Verdana"/>
          <w:b/>
          <w:bCs/>
          <w:sz w:val="18"/>
          <w:szCs w:val="18"/>
        </w:rPr>
        <w:t>Atest higieniczny klasy E1</w:t>
      </w:r>
      <w:r w:rsidRPr="0001391B">
        <w:rPr>
          <w:rFonts w:ascii="Verdana" w:eastAsia="Calibri" w:hAnsi="Verdana"/>
          <w:b/>
          <w:sz w:val="18"/>
          <w:szCs w:val="18"/>
        </w:rPr>
        <w:t xml:space="preserve"> – potwierdzający niską emisję formaldehydu i bezpieczeństwo stosowania w pomieszczeniach użyteczności publicznej</w:t>
      </w:r>
    </w:p>
    <w:p w14:paraId="681BF682" w14:textId="77777777" w:rsidR="00746B38" w:rsidRPr="00F567DA" w:rsidRDefault="00746B38" w:rsidP="007A5B2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</w:p>
    <w:p w14:paraId="0BFB15F6" w14:textId="77777777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sali wykładowej 218B - poz. 1.2.1 - Dostawa i montaż stelaża pod rzutnik. Jakiego rodzaju ma być stelaż pod rzutnik, montowany na ścianie czy pod stropem ?</w:t>
      </w:r>
    </w:p>
    <w:p w14:paraId="3A8638F6" w14:textId="77777777" w:rsidR="009F145F" w:rsidRPr="00F567DA" w:rsidRDefault="009F145F" w:rsidP="007A5B28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Odp.: Zamawiający informuje, że stelarz sufitowy pod projektor powinien posiadać nw. parametry referencyjne:</w:t>
      </w:r>
    </w:p>
    <w:p w14:paraId="4A4410DB" w14:textId="77777777" w:rsidR="009F145F" w:rsidRPr="00F567DA" w:rsidRDefault="009F145F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Typ konstrukcji: stalowa lub aluminiowa rama nośna, malowana proszkowo</w:t>
      </w:r>
    </w:p>
    <w:p w14:paraId="30477315" w14:textId="77777777" w:rsidR="009F145F" w:rsidRPr="00F567DA" w:rsidRDefault="009F145F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Kolor: biały (RAL 9016 lub zbliżony)</w:t>
      </w:r>
    </w:p>
    <w:p w14:paraId="4016B815" w14:textId="77777777" w:rsidR="009F145F" w:rsidRPr="00F567DA" w:rsidRDefault="009F145F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Wysokość konstrukcji: regulowana, np. od 300 mm do 600 mm</w:t>
      </w:r>
    </w:p>
    <w:p w14:paraId="42A0D419" w14:textId="77777777" w:rsidR="009F145F" w:rsidRPr="00F567DA" w:rsidRDefault="009F145F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Zakres regulacji kąta nachylenia: ±15°</w:t>
      </w:r>
    </w:p>
    <w:p w14:paraId="2EF58E16" w14:textId="77777777" w:rsidR="009F145F" w:rsidRPr="00F567DA" w:rsidRDefault="009F145F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Obrót: 360° (pełna rotacja wokół osi pionowej)</w:t>
      </w:r>
    </w:p>
    <w:p w14:paraId="1D58B504" w14:textId="77777777" w:rsidR="009F145F" w:rsidRPr="00F567DA" w:rsidRDefault="009F145F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Udźwig: min. 10–15 kg</w:t>
      </w:r>
    </w:p>
    <w:p w14:paraId="22FB7791" w14:textId="7EA09BE2" w:rsidR="00904FD5" w:rsidRPr="00F567DA" w:rsidRDefault="00904FD5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Kompatybilność</w:t>
      </w:r>
      <w:r w:rsidRPr="00F567DA">
        <w:rPr>
          <w:rFonts w:ascii="Verdana" w:eastAsia="Calibri" w:hAnsi="Verdana"/>
          <w:b/>
          <w:sz w:val="18"/>
          <w:szCs w:val="18"/>
        </w:rPr>
        <w:t xml:space="preserve">: uniwersalna – uchwyt wyposażony w </w:t>
      </w:r>
      <w:r w:rsidRPr="00F567DA">
        <w:rPr>
          <w:rFonts w:ascii="Verdana" w:eastAsia="Calibri" w:hAnsi="Verdana"/>
          <w:b/>
          <w:bCs/>
          <w:sz w:val="18"/>
          <w:szCs w:val="18"/>
        </w:rPr>
        <w:t>regulowane ramiona montażowe</w:t>
      </w:r>
      <w:r w:rsidRPr="00F567DA">
        <w:rPr>
          <w:rFonts w:ascii="Verdana" w:eastAsia="Calibri" w:hAnsi="Verdana"/>
          <w:b/>
          <w:sz w:val="18"/>
          <w:szCs w:val="18"/>
        </w:rPr>
        <w:t xml:space="preserve">, umożliwiające dopasowanie do </w:t>
      </w:r>
      <w:r w:rsidRPr="00F567DA">
        <w:rPr>
          <w:rFonts w:ascii="Verdana" w:eastAsia="Calibri" w:hAnsi="Verdana"/>
          <w:b/>
          <w:bCs/>
          <w:sz w:val="18"/>
          <w:szCs w:val="18"/>
        </w:rPr>
        <w:t>różnych typów i modeli projektorów</w:t>
      </w:r>
      <w:r w:rsidRPr="00F567DA">
        <w:rPr>
          <w:rFonts w:ascii="Verdana" w:eastAsia="Calibri" w:hAnsi="Verdana"/>
          <w:b/>
          <w:sz w:val="18"/>
          <w:szCs w:val="18"/>
        </w:rPr>
        <w:t>, w tym urządzeń o zróżnicowanym rozstawie otworów montażowych (zgodność z systemem VESA oraz innymi popularnymi standardami)</w:t>
      </w:r>
    </w:p>
    <w:p w14:paraId="7D0FA40F" w14:textId="47870C9B" w:rsidR="009F145F" w:rsidRPr="00F567DA" w:rsidRDefault="009F145F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System mocowania: 3- lub 4-punktowy, z mikroregulacj</w:t>
      </w:r>
      <w:r w:rsidR="00746B38" w:rsidRPr="00F567DA">
        <w:rPr>
          <w:rFonts w:ascii="Verdana" w:eastAsia="Calibri" w:hAnsi="Verdana"/>
          <w:b/>
          <w:sz w:val="18"/>
          <w:szCs w:val="18"/>
        </w:rPr>
        <w:t>ą</w:t>
      </w:r>
    </w:p>
    <w:p w14:paraId="5C15CC75" w14:textId="77777777" w:rsidR="009F145F" w:rsidRPr="00F567DA" w:rsidRDefault="009F145F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Zabezpieczenia: blokada pozycji, możliwość prowadzenia kabli wewnątrz kolumny</w:t>
      </w:r>
    </w:p>
    <w:p w14:paraId="4B518BD4" w14:textId="44C63375" w:rsidR="009F145F" w:rsidRPr="00F567DA" w:rsidRDefault="009F145F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Montaż: do sufitu betonowego</w:t>
      </w:r>
    </w:p>
    <w:p w14:paraId="126E305D" w14:textId="77777777" w:rsidR="009F145F" w:rsidRPr="00F567DA" w:rsidRDefault="009F145F" w:rsidP="007A5B28">
      <w:pPr>
        <w:numPr>
          <w:ilvl w:val="0"/>
          <w:numId w:val="1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System mocowania: regulowane ramiona montażowe, zgodność z VESA</w:t>
      </w:r>
    </w:p>
    <w:p w14:paraId="335D546A" w14:textId="77777777" w:rsidR="00746B38" w:rsidRPr="00F567DA" w:rsidRDefault="00746B38" w:rsidP="00746B38">
      <w:pPr>
        <w:ind w:left="1077"/>
        <w:jc w:val="both"/>
        <w:rPr>
          <w:rFonts w:ascii="Verdana" w:eastAsia="Calibri" w:hAnsi="Verdana"/>
          <w:b/>
          <w:sz w:val="18"/>
          <w:szCs w:val="18"/>
        </w:rPr>
      </w:pPr>
    </w:p>
    <w:p w14:paraId="28422C4A" w14:textId="1E7C4824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sali wykładowej 218B - poz. 1.2.2 - Montaż nowych rolet wewnętrznych aluminiowych elektrycznych na wzór rolet istniejących. Jakie są wymiary otworu okiennego, jaka powierzchnia rolety?</w:t>
      </w:r>
    </w:p>
    <w:p w14:paraId="0DA9D7D2" w14:textId="167BCAD6" w:rsidR="009F145F" w:rsidRPr="00F567DA" w:rsidRDefault="009F145F" w:rsidP="007A5B28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Odp.: Zamawiający informuje, że w wycenie należy przyjąć 3</w:t>
      </w:r>
      <w:r w:rsidR="0001391B" w:rsidRPr="00F567DA">
        <w:rPr>
          <w:rFonts w:ascii="Verdana" w:eastAsia="Calibri" w:hAnsi="Verdana"/>
          <w:b/>
          <w:sz w:val="18"/>
          <w:szCs w:val="18"/>
        </w:rPr>
        <w:t xml:space="preserve"> </w:t>
      </w:r>
      <w:r w:rsidRPr="00F567DA">
        <w:rPr>
          <w:rFonts w:ascii="Verdana" w:eastAsia="Calibri" w:hAnsi="Verdana"/>
          <w:b/>
          <w:sz w:val="18"/>
          <w:szCs w:val="18"/>
        </w:rPr>
        <w:t xml:space="preserve">szt. rolet </w:t>
      </w:r>
      <w:r w:rsidR="0053418C">
        <w:rPr>
          <w:rFonts w:ascii="Verdana" w:eastAsia="Calibri" w:hAnsi="Verdana"/>
          <w:b/>
          <w:sz w:val="18"/>
          <w:szCs w:val="18"/>
        </w:rPr>
        <w:t xml:space="preserve">o łącznej pow. </w:t>
      </w:r>
      <w:r w:rsidR="00286B6B">
        <w:rPr>
          <w:rFonts w:ascii="Verdana" w:eastAsia="Calibri" w:hAnsi="Verdana"/>
          <w:b/>
          <w:sz w:val="18"/>
          <w:szCs w:val="18"/>
        </w:rPr>
        <w:t>14,7 </w:t>
      </w:r>
      <w:r w:rsidR="0053418C" w:rsidRPr="0053418C">
        <w:rPr>
          <w:rFonts w:ascii="Verdana" w:eastAsia="Calibri" w:hAnsi="Verdana"/>
          <w:b/>
          <w:sz w:val="18"/>
          <w:szCs w:val="18"/>
        </w:rPr>
        <w:t>m2. Rolety na wzór istniejących aluminiowych sterowanych elektrycznie, wymiary okna: 1,75mx 2,8m.</w:t>
      </w:r>
    </w:p>
    <w:p w14:paraId="0CE6CC63" w14:textId="77777777" w:rsidR="00746B38" w:rsidRPr="00F567DA" w:rsidRDefault="00746B38" w:rsidP="007A5B28">
      <w:pPr>
        <w:ind w:left="357"/>
        <w:jc w:val="both"/>
        <w:rPr>
          <w:rFonts w:ascii="Verdana" w:hAnsi="Verdana"/>
          <w:sz w:val="18"/>
          <w:szCs w:val="18"/>
          <w:lang w:eastAsia="ar-SA"/>
        </w:rPr>
      </w:pPr>
    </w:p>
    <w:p w14:paraId="47C94AF6" w14:textId="42A024BC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sali wykładowej 218B - poz. 1.8.3 - Skrzydła drzwiowe płytowe wewnętrzne, wejściowe, fabrycznie wykończone, pełne 1-dzielne, wzmocniona płyta wiórowa. Wykończenie powierzchnia z powłoką zabezpieczającą przed wycieraniem i działaniem środków chemicznych - drzwi białe, dźwiękochłonność 32dB(A), drzwi z naświetlaczem nieotwieralnym, montaż bezprogowy. Przydałby się rysunek jak mają wyglądać drzwi wejściowe M2? Gdzie usytuowany jest naświetlacz nieotwieralny, w skrzydle drzwiowym czy jako górny nad skrzydłem?</w:t>
      </w:r>
    </w:p>
    <w:p w14:paraId="59E77606" w14:textId="77777777" w:rsidR="00904FD5" w:rsidRPr="00F567DA" w:rsidRDefault="009F145F" w:rsidP="00904FD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bookmarkStart w:id="22" w:name="_Hlk206584349"/>
      <w:bookmarkStart w:id="23" w:name="_Hlk206507402"/>
      <w:r w:rsidRPr="00F567DA">
        <w:rPr>
          <w:rFonts w:ascii="Verdana" w:eastAsia="Calibri" w:hAnsi="Verdana"/>
          <w:b/>
          <w:sz w:val="18"/>
          <w:szCs w:val="18"/>
        </w:rPr>
        <w:t xml:space="preserve">Odp.: </w:t>
      </w:r>
      <w:r w:rsidR="00904FD5" w:rsidRPr="00F567DA">
        <w:rPr>
          <w:rFonts w:ascii="Verdana" w:eastAsia="Calibri" w:hAnsi="Verdana"/>
          <w:b/>
          <w:sz w:val="18"/>
          <w:szCs w:val="18"/>
        </w:rPr>
        <w:t xml:space="preserve">Zamawiający informuje, że w wycenie należy przyjąć drzwi wejściowe wewnętrzne o poniższych </w:t>
      </w:r>
      <w:r w:rsidR="00904FD5" w:rsidRPr="00F567DA">
        <w:rPr>
          <w:rFonts w:ascii="Verdana" w:eastAsia="Calibri" w:hAnsi="Verdana"/>
          <w:b/>
          <w:bCs/>
          <w:sz w:val="18"/>
          <w:szCs w:val="18"/>
        </w:rPr>
        <w:t>parametrach referencyjnych</w:t>
      </w:r>
      <w:r w:rsidR="00904FD5" w:rsidRPr="00F567DA">
        <w:rPr>
          <w:rFonts w:ascii="Verdana" w:eastAsia="Calibri" w:hAnsi="Verdana"/>
          <w:b/>
          <w:sz w:val="18"/>
          <w:szCs w:val="18"/>
        </w:rPr>
        <w:t xml:space="preserve">, z dopuszczalnymi tolerancjami wymiarowymi. Rozwiązanie to zostało już zastosowane na obiekcie i stanowi </w:t>
      </w:r>
      <w:r w:rsidR="00904FD5" w:rsidRPr="00F567DA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="00904FD5" w:rsidRPr="00F567DA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1FA7A3F1" w14:textId="77777777" w:rsidR="00904FD5" w:rsidRPr="00904FD5" w:rsidRDefault="00904FD5" w:rsidP="00904FD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wymagań:</w:t>
      </w:r>
    </w:p>
    <w:p w14:paraId="768EFD29" w14:textId="14B54DD7" w:rsidR="00904FD5" w:rsidRPr="00904FD5" w:rsidRDefault="00904FD5" w:rsidP="00904FD5">
      <w:pPr>
        <w:ind w:left="357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Parametry techniczne drzwi</w:t>
      </w:r>
      <w:r w:rsidRPr="00F567DA">
        <w:rPr>
          <w:rFonts w:ascii="Verdana" w:eastAsia="Calibri" w:hAnsi="Verdana"/>
          <w:b/>
          <w:bCs/>
          <w:sz w:val="18"/>
          <w:szCs w:val="18"/>
        </w:rPr>
        <w:t>:</w:t>
      </w:r>
    </w:p>
    <w:p w14:paraId="6692F9B7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Typ</w:t>
      </w:r>
      <w:r w:rsidRPr="00904FD5">
        <w:rPr>
          <w:rFonts w:ascii="Verdana" w:eastAsia="Calibri" w:hAnsi="Verdana"/>
          <w:b/>
          <w:sz w:val="18"/>
          <w:szCs w:val="18"/>
        </w:rPr>
        <w:t>: skrzydło drzwiowe płytowe, pełne, 1-dzielne</w:t>
      </w:r>
    </w:p>
    <w:p w14:paraId="2F82CA02" w14:textId="0A77FA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Wymiary całkowite (z naświetlem)</w:t>
      </w:r>
      <w:r w:rsidRPr="00904FD5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478C711D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Wysokość</w:t>
      </w:r>
      <w:r w:rsidRPr="00904FD5">
        <w:rPr>
          <w:rFonts w:ascii="Verdana" w:eastAsia="Calibri" w:hAnsi="Verdana"/>
          <w:b/>
          <w:sz w:val="18"/>
          <w:szCs w:val="18"/>
        </w:rPr>
        <w:t>: 3200 mm ±20 mm</w:t>
      </w:r>
    </w:p>
    <w:p w14:paraId="71DC3CD3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Szerokość</w:t>
      </w:r>
      <w:r w:rsidRPr="00904FD5">
        <w:rPr>
          <w:rFonts w:ascii="Verdana" w:eastAsia="Calibri" w:hAnsi="Verdana"/>
          <w:b/>
          <w:sz w:val="18"/>
          <w:szCs w:val="18"/>
        </w:rPr>
        <w:t>: 1140 mm ±20 mm</w:t>
      </w:r>
    </w:p>
    <w:p w14:paraId="29165BF2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Konstrukcja skrzydła</w:t>
      </w:r>
      <w:r w:rsidRPr="00904FD5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59D21EF7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rdzeń z </w:t>
      </w:r>
      <w:r w:rsidRPr="00904FD5">
        <w:rPr>
          <w:rFonts w:ascii="Verdana" w:eastAsia="Calibri" w:hAnsi="Verdana"/>
          <w:b/>
          <w:bCs/>
          <w:sz w:val="18"/>
          <w:szCs w:val="18"/>
        </w:rPr>
        <w:t>wzmocnionej płyty wiórowej pełnej</w:t>
      </w:r>
    </w:p>
    <w:p w14:paraId="6CFAD194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rama z </w:t>
      </w:r>
      <w:r w:rsidRPr="00904FD5">
        <w:rPr>
          <w:rFonts w:ascii="Verdana" w:eastAsia="Calibri" w:hAnsi="Verdana"/>
          <w:b/>
          <w:bCs/>
          <w:sz w:val="18"/>
          <w:szCs w:val="18"/>
        </w:rPr>
        <w:t>drewna klejonego lub MDF</w:t>
      </w:r>
    </w:p>
    <w:p w14:paraId="6D471186" w14:textId="26E76006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powierzchnia pokryta </w:t>
      </w:r>
      <w:r w:rsidRPr="00904FD5">
        <w:rPr>
          <w:rFonts w:ascii="Verdana" w:eastAsia="Calibri" w:hAnsi="Verdana"/>
          <w:b/>
          <w:bCs/>
          <w:sz w:val="18"/>
          <w:szCs w:val="18"/>
        </w:rPr>
        <w:t>laminatem CPL lub HPL</w:t>
      </w:r>
      <w:r w:rsidRPr="00F567DA">
        <w:rPr>
          <w:rFonts w:ascii="Verdana" w:eastAsia="Calibri" w:hAnsi="Verdana"/>
          <w:b/>
          <w:bCs/>
          <w:sz w:val="18"/>
          <w:szCs w:val="18"/>
        </w:rPr>
        <w:t xml:space="preserve"> - o</w:t>
      </w:r>
      <w:r w:rsidRPr="00904FD5">
        <w:rPr>
          <w:rFonts w:ascii="Verdana" w:eastAsia="Calibri" w:hAnsi="Verdana"/>
          <w:b/>
          <w:bCs/>
          <w:sz w:val="18"/>
          <w:szCs w:val="18"/>
        </w:rPr>
        <w:t>dporność laminatu CPL/HPL na intensywne użytkowanie w przestrzeniach publicznych (np. min. klasa AC3 wg EN 13329)</w:t>
      </w:r>
    </w:p>
    <w:p w14:paraId="5A783E22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Kolor</w:t>
      </w:r>
      <w:r w:rsidRPr="00904FD5">
        <w:rPr>
          <w:rFonts w:ascii="Verdana" w:eastAsia="Calibri" w:hAnsi="Verdana"/>
          <w:b/>
          <w:sz w:val="18"/>
          <w:szCs w:val="18"/>
        </w:rPr>
        <w:t>: biały (RAL 9016 lub zbliżony)</w:t>
      </w:r>
    </w:p>
    <w:p w14:paraId="51F49350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Dźwiękochłonność</w:t>
      </w:r>
      <w:r w:rsidRPr="00904FD5">
        <w:rPr>
          <w:rFonts w:ascii="Verdana" w:eastAsia="Calibri" w:hAnsi="Verdana"/>
          <w:b/>
          <w:sz w:val="18"/>
          <w:szCs w:val="18"/>
        </w:rPr>
        <w:t xml:space="preserve">: min. </w:t>
      </w:r>
      <w:r w:rsidRPr="00904FD5">
        <w:rPr>
          <w:rFonts w:ascii="Verdana" w:eastAsia="Calibri" w:hAnsi="Verdana"/>
          <w:b/>
          <w:bCs/>
          <w:sz w:val="18"/>
          <w:szCs w:val="18"/>
        </w:rPr>
        <w:t>32 dB(A)</w:t>
      </w:r>
      <w:r w:rsidRPr="00904FD5">
        <w:rPr>
          <w:rFonts w:ascii="Verdana" w:eastAsia="Calibri" w:hAnsi="Verdana"/>
          <w:b/>
          <w:sz w:val="18"/>
          <w:szCs w:val="18"/>
        </w:rPr>
        <w:t xml:space="preserve"> zgodnie z </w:t>
      </w:r>
      <w:r w:rsidRPr="00904FD5">
        <w:rPr>
          <w:rFonts w:ascii="Verdana" w:eastAsia="Calibri" w:hAnsi="Verdana"/>
          <w:b/>
          <w:bCs/>
          <w:sz w:val="18"/>
          <w:szCs w:val="18"/>
        </w:rPr>
        <w:t>PN-EN ISO 10140-2</w:t>
      </w:r>
    </w:p>
    <w:p w14:paraId="2EC452A8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Naświetlenie</w:t>
      </w:r>
      <w:r w:rsidRPr="00904FD5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3CA3D4C4" w14:textId="37D0540A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górne, </w:t>
      </w:r>
      <w:r w:rsidRPr="00904FD5">
        <w:rPr>
          <w:rFonts w:ascii="Verdana" w:eastAsia="Calibri" w:hAnsi="Verdana"/>
          <w:b/>
          <w:bCs/>
          <w:sz w:val="18"/>
          <w:szCs w:val="18"/>
        </w:rPr>
        <w:t>otwieralne</w:t>
      </w:r>
    </w:p>
    <w:p w14:paraId="742645F5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wypełnienie: </w:t>
      </w:r>
      <w:r w:rsidRPr="00904FD5">
        <w:rPr>
          <w:rFonts w:ascii="Verdana" w:eastAsia="Calibri" w:hAnsi="Verdana"/>
          <w:b/>
          <w:bCs/>
          <w:sz w:val="18"/>
          <w:szCs w:val="18"/>
        </w:rPr>
        <w:t>szkło bezpieczne</w:t>
      </w:r>
      <w:r w:rsidRPr="00904FD5">
        <w:rPr>
          <w:rFonts w:ascii="Verdana" w:eastAsia="Calibri" w:hAnsi="Verdana"/>
          <w:b/>
          <w:sz w:val="18"/>
          <w:szCs w:val="18"/>
        </w:rPr>
        <w:t xml:space="preserve"> (hartowane lub laminowane), przezroczyste</w:t>
      </w:r>
    </w:p>
    <w:p w14:paraId="7B56B146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rama: </w:t>
      </w:r>
      <w:r w:rsidRPr="00904FD5">
        <w:rPr>
          <w:rFonts w:ascii="Verdana" w:eastAsia="Calibri" w:hAnsi="Verdana"/>
          <w:b/>
          <w:bCs/>
          <w:sz w:val="18"/>
          <w:szCs w:val="18"/>
        </w:rPr>
        <w:t>aluminiowa lub stalowa</w:t>
      </w:r>
      <w:r w:rsidRPr="00904FD5">
        <w:rPr>
          <w:rFonts w:ascii="Verdana" w:eastAsia="Calibri" w:hAnsi="Verdana"/>
          <w:b/>
          <w:sz w:val="18"/>
          <w:szCs w:val="18"/>
        </w:rPr>
        <w:t>, lakierowana proszkowo</w:t>
      </w:r>
    </w:p>
    <w:p w14:paraId="47DBD293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lastRenderedPageBreak/>
        <w:t>Montaż</w:t>
      </w:r>
      <w:r w:rsidRPr="00904FD5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572A2CE4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bezprogowy</w:t>
      </w:r>
      <w:r w:rsidRPr="00904FD5">
        <w:rPr>
          <w:rFonts w:ascii="Verdana" w:eastAsia="Calibri" w:hAnsi="Verdana"/>
          <w:b/>
          <w:sz w:val="18"/>
          <w:szCs w:val="18"/>
        </w:rPr>
        <w:t xml:space="preserve"> (np. z uszczelką opadającą lub szczotką)</w:t>
      </w:r>
    </w:p>
    <w:p w14:paraId="0808F85B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zawiasy</w:t>
      </w:r>
      <w:r w:rsidRPr="00904FD5">
        <w:rPr>
          <w:rFonts w:ascii="Verdana" w:eastAsia="Calibri" w:hAnsi="Verdana"/>
          <w:b/>
          <w:sz w:val="18"/>
          <w:szCs w:val="18"/>
        </w:rPr>
        <w:t>: ukryte lub standardowe, min. 3 szt.</w:t>
      </w:r>
    </w:p>
    <w:p w14:paraId="5B2C6026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zamek</w:t>
      </w:r>
      <w:r w:rsidRPr="00904FD5">
        <w:rPr>
          <w:rFonts w:ascii="Verdana" w:eastAsia="Calibri" w:hAnsi="Verdana"/>
          <w:b/>
          <w:sz w:val="18"/>
          <w:szCs w:val="18"/>
        </w:rPr>
        <w:t>: z wkładką patentową</w:t>
      </w:r>
    </w:p>
    <w:p w14:paraId="1267CE83" w14:textId="77777777" w:rsidR="009F145F" w:rsidRPr="00F567DA" w:rsidRDefault="009F145F" w:rsidP="00904FD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Istniejące drzwi przedstawiono na fot. 2.</w:t>
      </w:r>
      <w:r w:rsidRPr="00F567DA">
        <w:rPr>
          <w:rFonts w:ascii="Verdana" w:eastAsia="Calibri" w:hAnsi="Verdana"/>
          <w:noProof/>
          <w:sz w:val="18"/>
          <w:szCs w:val="18"/>
        </w:rPr>
        <w:t xml:space="preserve"> </w:t>
      </w:r>
    </w:p>
    <w:bookmarkEnd w:id="22"/>
    <w:p w14:paraId="336A358E" w14:textId="7A1E917D" w:rsidR="009F145F" w:rsidRPr="00F567DA" w:rsidRDefault="005A7468" w:rsidP="007A5B28">
      <w:pPr>
        <w:ind w:left="360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noProof/>
          <w:sz w:val="18"/>
          <w:szCs w:val="18"/>
        </w:rPr>
        <w:drawing>
          <wp:inline distT="0" distB="0" distL="0" distR="0" wp14:anchorId="147AEE72" wp14:editId="42E7C607">
            <wp:extent cx="1885950" cy="2847975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145F" w:rsidRPr="00F567DA">
        <w:rPr>
          <w:rFonts w:ascii="Verdana" w:eastAsia="Calibri" w:hAnsi="Verdana"/>
          <w:b/>
          <w:noProof/>
          <w:sz w:val="18"/>
          <w:szCs w:val="18"/>
        </w:rPr>
        <w:t xml:space="preserve"> fot. nr 2</w:t>
      </w:r>
    </w:p>
    <w:bookmarkEnd w:id="23"/>
    <w:p w14:paraId="0C956ABF" w14:textId="6F620EBC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sali wykładowej 218B - poz. 1.17.2 - Wymiana grzejnika stalowego 2-płytowego. Z uwagi na brak dokumentacji technicznej proszę podać przykładowy typ, model grzejnika. Jakiej mocy ma być ten grzejnik oraz o jakich wymiarach zewnętrznych?</w:t>
      </w:r>
    </w:p>
    <w:p w14:paraId="41F0A665" w14:textId="77777777" w:rsidR="00643BFC" w:rsidRPr="00643BFC" w:rsidRDefault="00643BFC" w:rsidP="00643BFC">
      <w:pPr>
        <w:ind w:left="720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wymianę </w:t>
      </w:r>
      <w:r w:rsidRPr="00643BFC">
        <w:rPr>
          <w:rFonts w:ascii="Verdana" w:eastAsia="Calibri" w:hAnsi="Verdana"/>
          <w:b/>
          <w:bCs/>
          <w:sz w:val="18"/>
          <w:szCs w:val="18"/>
        </w:rPr>
        <w:t>2 szt. grzejników typu Diamond C22</w:t>
      </w:r>
      <w:r w:rsidRPr="00643BFC">
        <w:rPr>
          <w:rFonts w:ascii="Verdana" w:eastAsia="Calibri" w:hAnsi="Verdana"/>
          <w:b/>
          <w:sz w:val="18"/>
          <w:szCs w:val="18"/>
        </w:rPr>
        <w:t xml:space="preserve"> z bocznym zasilaniem. Rozwiązanie to zostało już zastosowane w obiekcie i stanowi </w:t>
      </w:r>
      <w:r w:rsidRPr="00643BFC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643BFC">
        <w:rPr>
          <w:rFonts w:ascii="Verdana" w:eastAsia="Calibri" w:hAnsi="Verdana"/>
          <w:b/>
          <w:sz w:val="18"/>
          <w:szCs w:val="18"/>
        </w:rPr>
        <w:t xml:space="preserve"> z istniejącą instalacją grzewczą.</w:t>
      </w:r>
    </w:p>
    <w:p w14:paraId="482C4CEE" w14:textId="77777777" w:rsidR="00643BFC" w:rsidRPr="00643BFC" w:rsidRDefault="00643BFC" w:rsidP="00643BFC">
      <w:pPr>
        <w:ind w:left="720"/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sz w:val="18"/>
          <w:szCs w:val="18"/>
        </w:rPr>
        <w:t xml:space="preserve">Dopuszcza się zastosowanie </w:t>
      </w:r>
      <w:r w:rsidRPr="00643BFC">
        <w:rPr>
          <w:rFonts w:ascii="Verdana" w:eastAsia="Calibri" w:hAnsi="Verdana"/>
          <w:b/>
          <w:bCs/>
          <w:sz w:val="18"/>
          <w:szCs w:val="18"/>
        </w:rPr>
        <w:t>rozwiązań równoważnych</w:t>
      </w:r>
      <w:r w:rsidRPr="00643BFC">
        <w:rPr>
          <w:rFonts w:ascii="Verdana" w:eastAsia="Calibri" w:hAnsi="Verdana"/>
          <w:b/>
          <w:sz w:val="18"/>
          <w:szCs w:val="18"/>
        </w:rPr>
        <w:t>, pod warunkiem spełnienia poniższych parametrów technicznych z tolerancją:</w:t>
      </w:r>
    </w:p>
    <w:p w14:paraId="669010F0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Typ grzejnika</w:t>
      </w:r>
      <w:r w:rsidRPr="00643BFC">
        <w:rPr>
          <w:rFonts w:ascii="Verdana" w:eastAsia="Calibri" w:hAnsi="Verdana"/>
          <w:b/>
          <w:sz w:val="18"/>
          <w:szCs w:val="18"/>
        </w:rPr>
        <w:t xml:space="preserve">: płytowy, stalowy, z konwektorami, </w:t>
      </w:r>
      <w:r w:rsidRPr="00643BFC">
        <w:rPr>
          <w:rFonts w:ascii="Verdana" w:eastAsia="Calibri" w:hAnsi="Verdana"/>
          <w:b/>
          <w:bCs/>
          <w:sz w:val="18"/>
          <w:szCs w:val="18"/>
        </w:rPr>
        <w:t>typ C22</w:t>
      </w:r>
    </w:p>
    <w:p w14:paraId="3FE6B628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Wysokość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10E6F6C0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Szerokość (długość)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1600 mm ±50 mm</w:t>
      </w:r>
    </w:p>
    <w:p w14:paraId="0794CB8A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Głębokość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135–150 mm</w:t>
      </w:r>
    </w:p>
    <w:p w14:paraId="725131EA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Podłączenie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boczne</w:t>
      </w:r>
    </w:p>
    <w:p w14:paraId="2FF4D479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Ciśnienie robocze</w:t>
      </w:r>
      <w:r w:rsidRPr="00643BFC">
        <w:rPr>
          <w:rFonts w:ascii="Verdana" w:eastAsia="Calibri" w:hAnsi="Verdana"/>
          <w:b/>
          <w:sz w:val="18"/>
          <w:szCs w:val="18"/>
        </w:rPr>
        <w:t xml:space="preserve">: </w:t>
      </w:r>
      <w:r w:rsidRPr="00643BFC">
        <w:rPr>
          <w:rFonts w:ascii="Verdana" w:eastAsia="Calibri" w:hAnsi="Verdana"/>
          <w:b/>
          <w:bCs/>
          <w:sz w:val="18"/>
          <w:szCs w:val="18"/>
        </w:rPr>
        <w:t>do 10 bar</w:t>
      </w:r>
    </w:p>
    <w:p w14:paraId="5E87E02D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Wykończenie</w:t>
      </w:r>
      <w:r w:rsidRPr="00643BFC">
        <w:rPr>
          <w:rFonts w:ascii="Verdana" w:eastAsia="Calibri" w:hAnsi="Verdana"/>
          <w:b/>
          <w:sz w:val="18"/>
          <w:szCs w:val="18"/>
        </w:rPr>
        <w:t>: lakier proszkowy biały (RAL 9016 lub zbliżony), odporność na korozję zgodna z normą PN-EN 442</w:t>
      </w:r>
    </w:p>
    <w:p w14:paraId="1DAFFD5C" w14:textId="77777777" w:rsidR="00643BFC" w:rsidRPr="00643BFC" w:rsidRDefault="00643BFC" w:rsidP="00643BFC">
      <w:pPr>
        <w:numPr>
          <w:ilvl w:val="0"/>
          <w:numId w:val="22"/>
        </w:numPr>
        <w:rPr>
          <w:rFonts w:ascii="Verdana" w:eastAsia="Calibri" w:hAnsi="Verdana"/>
          <w:b/>
          <w:sz w:val="18"/>
          <w:szCs w:val="18"/>
        </w:rPr>
      </w:pPr>
      <w:r w:rsidRPr="00643BFC">
        <w:rPr>
          <w:rFonts w:ascii="Verdana" w:eastAsia="Calibri" w:hAnsi="Verdana"/>
          <w:b/>
          <w:bCs/>
          <w:sz w:val="18"/>
          <w:szCs w:val="18"/>
        </w:rPr>
        <w:t>Akcesoria</w:t>
      </w:r>
      <w:r w:rsidRPr="00643BFC">
        <w:rPr>
          <w:rFonts w:ascii="Verdana" w:eastAsia="Calibri" w:hAnsi="Verdana"/>
          <w:b/>
          <w:sz w:val="18"/>
          <w:szCs w:val="18"/>
        </w:rPr>
        <w:t>: odpowietrznik, komplet mocowań, zaślepki, wkładka zaworowa Zamawiający zastrzega, że grzejniki muszą być kompatybilne z istniejącą instalacją i spełniać wymagania techniczne oraz estetyczne wynikające z zastosowanego już wyposażenia.</w:t>
      </w:r>
    </w:p>
    <w:p w14:paraId="5E29CEAE" w14:textId="77777777" w:rsidR="00746B38" w:rsidRPr="00F567DA" w:rsidRDefault="00746B38" w:rsidP="00746B38">
      <w:pPr>
        <w:ind w:left="720"/>
        <w:rPr>
          <w:rFonts w:ascii="Verdana" w:eastAsia="Calibri" w:hAnsi="Verdana"/>
          <w:b/>
          <w:sz w:val="18"/>
          <w:szCs w:val="18"/>
        </w:rPr>
      </w:pPr>
    </w:p>
    <w:p w14:paraId="0F69B199" w14:textId="04EAC886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sali wykładowej 218B - poz. 1.19.1 - Umywalka porcelanowa z syfonem gruszkowym z tworzywa. Z uwagi na brak dokumentacji technicznej proszę podać przykładowy model umywalki, jakie ma mieć wymiary zewnętrzne?</w:t>
      </w:r>
    </w:p>
    <w:p w14:paraId="5461E2B7" w14:textId="77777777" w:rsidR="00803929" w:rsidRPr="00F567DA" w:rsidRDefault="00803929" w:rsidP="00803929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umywalkę typu </w:t>
      </w:r>
      <w:r w:rsidRPr="00F567DA">
        <w:rPr>
          <w:rFonts w:ascii="Verdana" w:eastAsia="Calibri" w:hAnsi="Verdana"/>
          <w:b/>
          <w:bCs/>
          <w:sz w:val="18"/>
          <w:szCs w:val="18"/>
        </w:rPr>
        <w:t>Deante Floks CDI_6U6M</w:t>
      </w:r>
      <w:r w:rsidRPr="00F567DA">
        <w:rPr>
          <w:rFonts w:ascii="Verdana" w:eastAsia="Calibri" w:hAnsi="Verdana"/>
          <w:b/>
          <w:sz w:val="18"/>
          <w:szCs w:val="18"/>
        </w:rPr>
        <w:t xml:space="preserve"> lub równoważną, zgodnie z poniższymi parametrami technicznymi. Rozwiązanie to zostało już zastosowane na obiekcie i stanowi </w:t>
      </w:r>
      <w:r w:rsidRPr="00F567DA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F567DA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4A437C6B" w14:textId="77777777" w:rsidR="00803929" w:rsidRPr="005A7468" w:rsidRDefault="00803929" w:rsidP="00803929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wymagań z tolerancją:</w:t>
      </w:r>
    </w:p>
    <w:p w14:paraId="1A08EAF7" w14:textId="77777777" w:rsidR="00803929" w:rsidRPr="005A7468" w:rsidRDefault="00803929" w:rsidP="00803929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Parametry techniczne umywalki</w:t>
      </w:r>
    </w:p>
    <w:p w14:paraId="632AD441" w14:textId="77777777" w:rsidR="00803929" w:rsidRPr="005A7468" w:rsidRDefault="00803929" w:rsidP="00803929">
      <w:pPr>
        <w:numPr>
          <w:ilvl w:val="0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Materiał</w:t>
      </w:r>
      <w:r w:rsidRPr="005A7468">
        <w:rPr>
          <w:rFonts w:ascii="Verdana" w:eastAsia="Calibri" w:hAnsi="Verdana"/>
          <w:b/>
          <w:sz w:val="18"/>
          <w:szCs w:val="18"/>
        </w:rPr>
        <w:t xml:space="preserve">: ceramika sanitarna z powłoką antybakteryjną, trwała i łatwa do utrzymania w czystości </w:t>
      </w:r>
    </w:p>
    <w:p w14:paraId="7D1DA93C" w14:textId="77777777" w:rsidR="00803929" w:rsidRPr="005A7468" w:rsidRDefault="00803929" w:rsidP="00803929">
      <w:pPr>
        <w:numPr>
          <w:ilvl w:val="1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sz w:val="18"/>
          <w:szCs w:val="18"/>
        </w:rPr>
        <w:t xml:space="preserve">zgodność z normą </w:t>
      </w:r>
      <w:r w:rsidRPr="005A7468">
        <w:rPr>
          <w:rFonts w:ascii="Verdana" w:eastAsia="Calibri" w:hAnsi="Verdana"/>
          <w:b/>
          <w:bCs/>
          <w:sz w:val="18"/>
          <w:szCs w:val="18"/>
        </w:rPr>
        <w:t>PN-EN 14688</w:t>
      </w:r>
      <w:r w:rsidRPr="005A7468">
        <w:rPr>
          <w:rFonts w:ascii="Verdana" w:eastAsia="Calibri" w:hAnsi="Verdana"/>
          <w:b/>
          <w:sz w:val="18"/>
          <w:szCs w:val="18"/>
        </w:rPr>
        <w:t xml:space="preserve"> – „Wyposażenie łazienek – umywalki – Wymagania funkcjonalne i metody badań”</w:t>
      </w:r>
    </w:p>
    <w:p w14:paraId="75F26B03" w14:textId="77777777" w:rsidR="00803929" w:rsidRPr="005A7468" w:rsidRDefault="00803929" w:rsidP="00803929">
      <w:pPr>
        <w:numPr>
          <w:ilvl w:val="0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lastRenderedPageBreak/>
        <w:t>Typ montażu</w:t>
      </w:r>
      <w:r w:rsidRPr="005A7468">
        <w:rPr>
          <w:rFonts w:ascii="Verdana" w:eastAsia="Calibri" w:hAnsi="Verdana"/>
          <w:b/>
          <w:sz w:val="18"/>
          <w:szCs w:val="18"/>
        </w:rPr>
        <w:t>: wpuszczana w blat, z otworem na baterię oraz zintegrowanym przelewem</w:t>
      </w:r>
    </w:p>
    <w:p w14:paraId="70005AFB" w14:textId="77777777" w:rsidR="00803929" w:rsidRPr="005A7468" w:rsidRDefault="00803929" w:rsidP="00803929">
      <w:pPr>
        <w:numPr>
          <w:ilvl w:val="0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Kolor</w:t>
      </w:r>
      <w:r w:rsidRPr="005A7468">
        <w:rPr>
          <w:rFonts w:ascii="Verdana" w:eastAsia="Calibri" w:hAnsi="Verdana"/>
          <w:b/>
          <w:sz w:val="18"/>
          <w:szCs w:val="18"/>
        </w:rPr>
        <w:t>: biały (RAL 9016 lub zbliżony)</w:t>
      </w:r>
    </w:p>
    <w:p w14:paraId="58AF49FD" w14:textId="77777777" w:rsidR="00803929" w:rsidRPr="005A7468" w:rsidRDefault="00803929" w:rsidP="00803929">
      <w:pPr>
        <w:numPr>
          <w:ilvl w:val="0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Wymiary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57B66406" w14:textId="77777777" w:rsidR="00803929" w:rsidRPr="005A7468" w:rsidRDefault="00803929" w:rsidP="00803929">
      <w:pPr>
        <w:numPr>
          <w:ilvl w:val="1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Szerokość (front)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0B28105A" w14:textId="77777777" w:rsidR="00803929" w:rsidRPr="005A7468" w:rsidRDefault="00803929" w:rsidP="00803929">
      <w:pPr>
        <w:numPr>
          <w:ilvl w:val="1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Głębokość (od frontu do ściany)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450 mm ±20 mm</w:t>
      </w:r>
    </w:p>
    <w:p w14:paraId="1B07FBD4" w14:textId="77777777" w:rsidR="00803929" w:rsidRPr="005A7468" w:rsidRDefault="00803929" w:rsidP="00803929">
      <w:pPr>
        <w:numPr>
          <w:ilvl w:val="1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Wysokość całkowita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175 mm ±10 mm</w:t>
      </w:r>
    </w:p>
    <w:p w14:paraId="1C54B129" w14:textId="77777777" w:rsidR="00803929" w:rsidRPr="005A7468" w:rsidRDefault="00803929" w:rsidP="00803929">
      <w:pPr>
        <w:numPr>
          <w:ilvl w:val="1"/>
          <w:numId w:val="29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5A7468">
        <w:rPr>
          <w:rFonts w:ascii="Verdana" w:eastAsia="Calibri" w:hAnsi="Verdana"/>
          <w:b/>
          <w:bCs/>
          <w:sz w:val="18"/>
          <w:szCs w:val="18"/>
        </w:rPr>
        <w:t>Grubość krawędzi mocowanej do blatu</w:t>
      </w:r>
      <w:r w:rsidRPr="005A7468">
        <w:rPr>
          <w:rFonts w:ascii="Verdana" w:eastAsia="Calibri" w:hAnsi="Verdana"/>
          <w:b/>
          <w:sz w:val="18"/>
          <w:szCs w:val="18"/>
        </w:rPr>
        <w:t xml:space="preserve">: </w:t>
      </w:r>
      <w:r w:rsidRPr="005A7468">
        <w:rPr>
          <w:rFonts w:ascii="Verdana" w:eastAsia="Calibri" w:hAnsi="Verdana"/>
          <w:b/>
          <w:bCs/>
          <w:sz w:val="18"/>
          <w:szCs w:val="18"/>
        </w:rPr>
        <w:t>ok. 22 mm ±2 mm</w:t>
      </w:r>
    </w:p>
    <w:p w14:paraId="3DEF7D1A" w14:textId="1259D76C" w:rsidR="00746B38" w:rsidRPr="00F567DA" w:rsidRDefault="00746B38" w:rsidP="005A7468">
      <w:pPr>
        <w:ind w:left="360"/>
        <w:jc w:val="both"/>
        <w:rPr>
          <w:rFonts w:ascii="Verdana" w:eastAsia="Calibri" w:hAnsi="Verdana"/>
          <w:b/>
          <w:bCs/>
          <w:sz w:val="18"/>
          <w:szCs w:val="18"/>
        </w:rPr>
      </w:pPr>
    </w:p>
    <w:p w14:paraId="08FF1926" w14:textId="279F11A8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sali wykładowej 218B - poz. 1.19.3 - Dostawa i montaż szafki z blatem wykonanej na zamówienie. Brakuje wszystkich wymiarów, np. szerokości szafki, długości blatu. Z jakiego materiału ma być wykonany blat? Przydałby się rysunek takiej szafki do wyceny.</w:t>
      </w:r>
    </w:p>
    <w:p w14:paraId="130B08FC" w14:textId="77777777" w:rsidR="00F42E85" w:rsidRPr="00F42E85" w:rsidRDefault="00F42E85" w:rsidP="00F42E8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bookmarkStart w:id="24" w:name="_Hlk206585493"/>
      <w:r w:rsidRPr="00F42E85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wykonanie zabudowy meblowej pod umywalkę, zgodnie z poniższymi parametrami. Rozwiązanie to zostało już zastosowane na obiekcie i stanowi </w:t>
      </w:r>
      <w:r w:rsidRPr="00F42E85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F42E85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29645881" w14:textId="77777777" w:rsidR="00F42E85" w:rsidRPr="00F42E85" w:rsidRDefault="00F42E85" w:rsidP="00F42E8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wymagań z tolerancją:</w:t>
      </w:r>
    </w:p>
    <w:p w14:paraId="09A4261B" w14:textId="77777777" w:rsidR="00F42E85" w:rsidRPr="00F42E85" w:rsidRDefault="00F42E85" w:rsidP="00F42E85">
      <w:pPr>
        <w:ind w:left="357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Szafka podumywalkowa</w:t>
      </w:r>
    </w:p>
    <w:p w14:paraId="79569A18" w14:textId="77777777" w:rsidR="00F42E85" w:rsidRPr="00F42E85" w:rsidRDefault="00F42E85" w:rsidP="00F42E8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Materiał</w:t>
      </w:r>
      <w:r w:rsidRPr="00F42E85">
        <w:rPr>
          <w:rFonts w:ascii="Verdana" w:eastAsia="Calibri" w:hAnsi="Verdana"/>
          <w:b/>
          <w:sz w:val="18"/>
          <w:szCs w:val="18"/>
        </w:rPr>
        <w:t>: płyta meblowa laminowana</w:t>
      </w:r>
    </w:p>
    <w:p w14:paraId="0A628515" w14:textId="77777777" w:rsidR="00F42E85" w:rsidRPr="00F42E85" w:rsidRDefault="00F42E85" w:rsidP="00F42E8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Grubość płyty</w:t>
      </w:r>
      <w:r w:rsidRPr="00F42E85">
        <w:rPr>
          <w:rFonts w:ascii="Verdana" w:eastAsia="Calibri" w:hAnsi="Verdana"/>
          <w:b/>
          <w:sz w:val="18"/>
          <w:szCs w:val="18"/>
        </w:rPr>
        <w:t xml:space="preserve">: </w:t>
      </w:r>
      <w:r w:rsidRPr="00F42E85">
        <w:rPr>
          <w:rFonts w:ascii="Verdana" w:eastAsia="Calibri" w:hAnsi="Verdana"/>
          <w:b/>
          <w:bCs/>
          <w:sz w:val="18"/>
          <w:szCs w:val="18"/>
        </w:rPr>
        <w:t>18 mm ±2 mm</w:t>
      </w:r>
    </w:p>
    <w:p w14:paraId="00981B93" w14:textId="77777777" w:rsidR="00F42E85" w:rsidRPr="00F42E85" w:rsidRDefault="00F42E85" w:rsidP="00F42E8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Wymiary</w:t>
      </w:r>
      <w:r w:rsidRPr="00F42E85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66667891" w14:textId="77777777" w:rsidR="00F42E85" w:rsidRPr="00F42E85" w:rsidRDefault="00F42E85" w:rsidP="00F42E85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Szerokość</w:t>
      </w:r>
      <w:r w:rsidRPr="00F42E85">
        <w:rPr>
          <w:rFonts w:ascii="Verdana" w:eastAsia="Calibri" w:hAnsi="Verdana"/>
          <w:b/>
          <w:sz w:val="18"/>
          <w:szCs w:val="18"/>
        </w:rPr>
        <w:t xml:space="preserve">: </w:t>
      </w:r>
      <w:r w:rsidRPr="00F42E85">
        <w:rPr>
          <w:rFonts w:ascii="Verdana" w:eastAsia="Calibri" w:hAnsi="Verdana"/>
          <w:b/>
          <w:bCs/>
          <w:sz w:val="18"/>
          <w:szCs w:val="18"/>
        </w:rPr>
        <w:t>800 mm ±20 mm</w:t>
      </w:r>
    </w:p>
    <w:p w14:paraId="042C4C4A" w14:textId="77777777" w:rsidR="00F42E85" w:rsidRPr="00F42E85" w:rsidRDefault="00F42E85" w:rsidP="00F42E85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Wysokość</w:t>
      </w:r>
      <w:r w:rsidRPr="00F42E85">
        <w:rPr>
          <w:rFonts w:ascii="Verdana" w:eastAsia="Calibri" w:hAnsi="Verdana"/>
          <w:b/>
          <w:sz w:val="18"/>
          <w:szCs w:val="18"/>
        </w:rPr>
        <w:t xml:space="preserve">: </w:t>
      </w:r>
      <w:r w:rsidRPr="00F42E85">
        <w:rPr>
          <w:rFonts w:ascii="Verdana" w:eastAsia="Calibri" w:hAnsi="Verdana"/>
          <w:b/>
          <w:bCs/>
          <w:sz w:val="18"/>
          <w:szCs w:val="18"/>
        </w:rPr>
        <w:t>900 mm ±20 mm</w:t>
      </w:r>
    </w:p>
    <w:p w14:paraId="32776A42" w14:textId="77777777" w:rsidR="00F42E85" w:rsidRPr="00F42E85" w:rsidRDefault="00F42E85" w:rsidP="00F42E85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Głębokość</w:t>
      </w:r>
      <w:r w:rsidRPr="00F42E85">
        <w:rPr>
          <w:rFonts w:ascii="Verdana" w:eastAsia="Calibri" w:hAnsi="Verdana"/>
          <w:b/>
          <w:sz w:val="18"/>
          <w:szCs w:val="18"/>
        </w:rPr>
        <w:t xml:space="preserve">: </w:t>
      </w:r>
      <w:r w:rsidRPr="00F42E85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2A34225F" w14:textId="77777777" w:rsidR="00F42E85" w:rsidRPr="00F42E85" w:rsidRDefault="00F42E85" w:rsidP="00F42E8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Wykończenie powierzchni</w:t>
      </w:r>
      <w:r w:rsidRPr="00F42E85">
        <w:rPr>
          <w:rFonts w:ascii="Verdana" w:eastAsia="Calibri" w:hAnsi="Verdana"/>
          <w:b/>
          <w:sz w:val="18"/>
          <w:szCs w:val="18"/>
        </w:rPr>
        <w:t xml:space="preserve">: laminat odporny na wilgoć i środki czystości, z klasą higieniczności </w:t>
      </w:r>
      <w:r w:rsidRPr="00F42E85">
        <w:rPr>
          <w:rFonts w:ascii="Verdana" w:eastAsia="Calibri" w:hAnsi="Verdana"/>
          <w:b/>
          <w:bCs/>
          <w:sz w:val="18"/>
          <w:szCs w:val="18"/>
        </w:rPr>
        <w:t>E1</w:t>
      </w:r>
      <w:r w:rsidRPr="00F42E85">
        <w:rPr>
          <w:rFonts w:ascii="Verdana" w:eastAsia="Calibri" w:hAnsi="Verdana"/>
          <w:b/>
          <w:sz w:val="18"/>
          <w:szCs w:val="18"/>
        </w:rPr>
        <w:t xml:space="preserve"> lub równoważną</w:t>
      </w:r>
    </w:p>
    <w:p w14:paraId="2D17596D" w14:textId="77777777" w:rsidR="00F42E85" w:rsidRPr="00F42E85" w:rsidRDefault="00F42E85" w:rsidP="00F42E8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Krawędzie</w:t>
      </w:r>
      <w:r w:rsidRPr="00F42E85">
        <w:rPr>
          <w:rFonts w:ascii="Verdana" w:eastAsia="Calibri" w:hAnsi="Verdana"/>
          <w:b/>
          <w:sz w:val="18"/>
          <w:szCs w:val="18"/>
        </w:rPr>
        <w:t xml:space="preserve">: oklejone obrzeżem </w:t>
      </w:r>
      <w:r w:rsidRPr="00F42E85">
        <w:rPr>
          <w:rFonts w:ascii="Verdana" w:eastAsia="Calibri" w:hAnsi="Verdana"/>
          <w:b/>
          <w:bCs/>
          <w:sz w:val="18"/>
          <w:szCs w:val="18"/>
        </w:rPr>
        <w:t>ABS min. 2 mm</w:t>
      </w:r>
    </w:p>
    <w:p w14:paraId="73CE65F0" w14:textId="77777777" w:rsidR="00F42E85" w:rsidRPr="00F42E85" w:rsidRDefault="00F42E85" w:rsidP="00F42E8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Zawiasy</w:t>
      </w:r>
      <w:r w:rsidRPr="00F42E85">
        <w:rPr>
          <w:rFonts w:ascii="Verdana" w:eastAsia="Calibri" w:hAnsi="Verdana"/>
          <w:b/>
          <w:sz w:val="18"/>
          <w:szCs w:val="18"/>
        </w:rPr>
        <w:t>: metalowe, z mechanizmem cichego domyku</w:t>
      </w:r>
    </w:p>
    <w:p w14:paraId="5029A2FF" w14:textId="77777777" w:rsidR="00F42E85" w:rsidRPr="00F42E85" w:rsidRDefault="00F42E85" w:rsidP="00F42E85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Podstawa</w:t>
      </w:r>
      <w:r w:rsidRPr="00F42E85">
        <w:rPr>
          <w:rFonts w:ascii="Verdana" w:eastAsia="Calibri" w:hAnsi="Verdana"/>
          <w:b/>
          <w:sz w:val="18"/>
          <w:szCs w:val="18"/>
        </w:rPr>
        <w:t>: nóżki regulowane lub cokół z wentylacją</w:t>
      </w:r>
    </w:p>
    <w:p w14:paraId="685EDF62" w14:textId="77777777" w:rsidR="00F42E85" w:rsidRPr="00F42E85" w:rsidRDefault="00F42E85" w:rsidP="00F42E85">
      <w:pPr>
        <w:ind w:left="357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Blat podumywalkowy</w:t>
      </w:r>
    </w:p>
    <w:p w14:paraId="1AACAF23" w14:textId="77777777" w:rsidR="00F42E85" w:rsidRPr="00F42E85" w:rsidRDefault="00F42E85" w:rsidP="00F42E85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Materiał</w:t>
      </w:r>
      <w:r w:rsidRPr="00F42E85">
        <w:rPr>
          <w:rFonts w:ascii="Verdana" w:eastAsia="Calibri" w:hAnsi="Verdana"/>
          <w:b/>
          <w:sz w:val="18"/>
          <w:szCs w:val="18"/>
        </w:rPr>
        <w:t>: płyta laminowana wodoodporna lub kompaktowa HPL</w:t>
      </w:r>
    </w:p>
    <w:p w14:paraId="6DC780D8" w14:textId="77777777" w:rsidR="00F42E85" w:rsidRPr="00F42E85" w:rsidRDefault="00F42E85" w:rsidP="00F42E85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Grubość</w:t>
      </w:r>
      <w:r w:rsidRPr="00F42E85">
        <w:rPr>
          <w:rFonts w:ascii="Verdana" w:eastAsia="Calibri" w:hAnsi="Verdana"/>
          <w:b/>
          <w:sz w:val="18"/>
          <w:szCs w:val="18"/>
        </w:rPr>
        <w:t xml:space="preserve">: </w:t>
      </w:r>
      <w:r w:rsidRPr="00F42E85">
        <w:rPr>
          <w:rFonts w:ascii="Verdana" w:eastAsia="Calibri" w:hAnsi="Verdana"/>
          <w:b/>
          <w:bCs/>
          <w:sz w:val="18"/>
          <w:szCs w:val="18"/>
        </w:rPr>
        <w:t>28–32 mm ±2 mm</w:t>
      </w:r>
    </w:p>
    <w:p w14:paraId="19A6C1FA" w14:textId="77777777" w:rsidR="00F42E85" w:rsidRPr="00F42E85" w:rsidRDefault="00F42E85" w:rsidP="00F42E85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Wykończenie</w:t>
      </w:r>
      <w:r w:rsidRPr="00F42E85">
        <w:rPr>
          <w:rFonts w:ascii="Verdana" w:eastAsia="Calibri" w:hAnsi="Verdana"/>
          <w:b/>
          <w:sz w:val="18"/>
          <w:szCs w:val="18"/>
        </w:rPr>
        <w:t>: matowe lub półmatowe</w:t>
      </w:r>
    </w:p>
    <w:p w14:paraId="2D6C4FB1" w14:textId="77777777" w:rsidR="00F42E85" w:rsidRPr="00F42E85" w:rsidRDefault="00F42E85" w:rsidP="00F42E85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Obróbka</w:t>
      </w:r>
      <w:r w:rsidRPr="00F42E85">
        <w:rPr>
          <w:rFonts w:ascii="Verdana" w:eastAsia="Calibri" w:hAnsi="Verdana"/>
          <w:b/>
          <w:sz w:val="18"/>
          <w:szCs w:val="18"/>
        </w:rPr>
        <w:t>: możliwość frezowania pod umywalkę nablatową lub wpuszczaną</w:t>
      </w:r>
    </w:p>
    <w:p w14:paraId="2F39F1CC" w14:textId="77777777" w:rsidR="00F42E85" w:rsidRPr="00F42E85" w:rsidRDefault="00F42E85" w:rsidP="00F42E85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Kolorystyka</w:t>
      </w:r>
      <w:r w:rsidRPr="00F42E85">
        <w:rPr>
          <w:rFonts w:ascii="Verdana" w:eastAsia="Calibri" w:hAnsi="Verdana"/>
          <w:b/>
          <w:sz w:val="18"/>
          <w:szCs w:val="18"/>
        </w:rPr>
        <w:t>: jasna – np. biały, szary, dąb naturalny – dla łatwego utrzymania czystości</w:t>
      </w:r>
    </w:p>
    <w:p w14:paraId="5CFDF74C" w14:textId="77777777" w:rsidR="00F42E85" w:rsidRPr="00F42E85" w:rsidRDefault="00F42E85" w:rsidP="00F42E8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sz w:val="18"/>
          <w:szCs w:val="18"/>
        </w:rPr>
        <w:t>Zastosowane materiały powinny spełniać następujące normy:</w:t>
      </w:r>
    </w:p>
    <w:p w14:paraId="160516CC" w14:textId="77777777" w:rsidR="00F42E85" w:rsidRPr="00F42E85" w:rsidRDefault="00F42E85" w:rsidP="00F42E8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PN-EN 14322</w:t>
      </w:r>
      <w:r w:rsidRPr="00F42E85">
        <w:rPr>
          <w:rFonts w:ascii="Verdana" w:eastAsia="Calibri" w:hAnsi="Verdana"/>
          <w:b/>
          <w:sz w:val="18"/>
          <w:szCs w:val="18"/>
        </w:rPr>
        <w:t xml:space="preserve"> – Płyty drewnopochodne z powierzchnią dekoracyjną do zastosowań wewnętrznych</w:t>
      </w:r>
    </w:p>
    <w:p w14:paraId="5C485112" w14:textId="77777777" w:rsidR="00F42E85" w:rsidRPr="00F42E85" w:rsidRDefault="00F42E85" w:rsidP="00F42E8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PN-EN 312</w:t>
      </w:r>
      <w:r w:rsidRPr="00F42E85">
        <w:rPr>
          <w:rFonts w:ascii="Verdana" w:eastAsia="Calibri" w:hAnsi="Verdana"/>
          <w:b/>
          <w:sz w:val="18"/>
          <w:szCs w:val="18"/>
        </w:rPr>
        <w:t xml:space="preserve"> – Płyty wiórowe – klasyfikacja i wymagania techniczne</w:t>
      </w:r>
    </w:p>
    <w:p w14:paraId="5D5B0BE2" w14:textId="77777777" w:rsidR="00F42E85" w:rsidRPr="00F42E85" w:rsidRDefault="00F42E85" w:rsidP="00F42E8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PN-EN 438-3</w:t>
      </w:r>
      <w:r w:rsidRPr="00F42E85">
        <w:rPr>
          <w:rFonts w:ascii="Verdana" w:eastAsia="Calibri" w:hAnsi="Verdana"/>
          <w:b/>
          <w:sz w:val="18"/>
          <w:szCs w:val="18"/>
        </w:rPr>
        <w:t xml:space="preserve"> – Laminaty dekoracyjne wysokociśnieniowe (HPL) – wymagania dotyczące powierzchni</w:t>
      </w:r>
    </w:p>
    <w:p w14:paraId="08E3CFF8" w14:textId="77777777" w:rsidR="00F42E85" w:rsidRPr="00F42E85" w:rsidRDefault="00F42E85" w:rsidP="00F42E8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PN-EN 13986+A1:2015-06</w:t>
      </w:r>
      <w:r w:rsidRPr="00F42E85">
        <w:rPr>
          <w:rFonts w:ascii="Verdana" w:eastAsia="Calibri" w:hAnsi="Verdana"/>
          <w:b/>
          <w:sz w:val="18"/>
          <w:szCs w:val="18"/>
        </w:rPr>
        <w:t xml:space="preserve"> – Właściwości płyt drewnopochodnych stosowanych w budownictwie</w:t>
      </w:r>
    </w:p>
    <w:p w14:paraId="26AE2208" w14:textId="77777777" w:rsidR="00F42E85" w:rsidRPr="00F42E85" w:rsidRDefault="00F42E85" w:rsidP="00F42E8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PN-EN 309</w:t>
      </w:r>
      <w:r w:rsidRPr="00F42E85">
        <w:rPr>
          <w:rFonts w:ascii="Verdana" w:eastAsia="Calibri" w:hAnsi="Verdana"/>
          <w:b/>
          <w:sz w:val="18"/>
          <w:szCs w:val="18"/>
        </w:rPr>
        <w:t xml:space="preserve"> – Klasyfikacja płyt wiórowych</w:t>
      </w:r>
    </w:p>
    <w:p w14:paraId="015C4495" w14:textId="77777777" w:rsidR="00F42E85" w:rsidRPr="00F42E85" w:rsidRDefault="00F42E85" w:rsidP="00F42E85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42E85">
        <w:rPr>
          <w:rFonts w:ascii="Verdana" w:eastAsia="Calibri" w:hAnsi="Verdana"/>
          <w:b/>
          <w:bCs/>
          <w:sz w:val="18"/>
          <w:szCs w:val="18"/>
        </w:rPr>
        <w:t>Atest higieniczny klasy E1</w:t>
      </w:r>
      <w:r w:rsidRPr="00F42E85">
        <w:rPr>
          <w:rFonts w:ascii="Verdana" w:eastAsia="Calibri" w:hAnsi="Verdana"/>
          <w:b/>
          <w:sz w:val="18"/>
          <w:szCs w:val="18"/>
        </w:rPr>
        <w:t xml:space="preserve"> – potwierdzający niską emisję formaldehydu i bezpieczeństwo stosowania w pomieszczeniach użyteczności publicznej</w:t>
      </w:r>
    </w:p>
    <w:bookmarkEnd w:id="24"/>
    <w:p w14:paraId="2EF8A750" w14:textId="77777777" w:rsidR="00746B38" w:rsidRPr="00F567DA" w:rsidRDefault="00746B38" w:rsidP="007A5B28">
      <w:pPr>
        <w:ind w:left="357"/>
        <w:jc w:val="both"/>
        <w:rPr>
          <w:rFonts w:ascii="Verdana" w:eastAsia="Calibri" w:hAnsi="Verdana"/>
          <w:b/>
          <w:bCs/>
          <w:sz w:val="18"/>
          <w:szCs w:val="18"/>
        </w:rPr>
      </w:pPr>
    </w:p>
    <w:p w14:paraId="74AE65EF" w14:textId="14377E28" w:rsidR="009F145F" w:rsidRPr="00F567DA" w:rsidRDefault="009F145F" w:rsidP="007A5B28">
      <w:pPr>
        <w:numPr>
          <w:ilvl w:val="0"/>
          <w:numId w:val="9"/>
        </w:numPr>
        <w:rPr>
          <w:rFonts w:ascii="Verdana" w:hAnsi="Verdana"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sali wykładowej 218B - poz. 1.19.4 - Zabudowa z płyty meblowej gr. 22mm wraz z konstrukcją wsporczą. Z uwagi na brak dokumentacji technicznej proszę podać trochę więcej szczegółów. Jak ma wyglądać ta zabudowa oraz konstrukcja wsporcza?</w:t>
      </w:r>
    </w:p>
    <w:p w14:paraId="1E9F73C7" w14:textId="77777777" w:rsidR="00F567DA" w:rsidRPr="00F567DA" w:rsidRDefault="00F567DA" w:rsidP="00F567DA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Odp.: Zamawiający informuje, że w wycenie należy przyjąć wykonanie zabudowy z płyty meblowej o grubości 22 mm ±2 mm, wraz z konstrukcją wsporczą, wykonaną w sposób analogiczny jak na fotografii nr 1. Rozwiązanie to zostało już zastosowane na obiekcie i stanowi kontynuację prac spójnych architektonicznie oraz funkcjonalnie z istniejącą zabudową.</w:t>
      </w:r>
    </w:p>
    <w:p w14:paraId="662962A5" w14:textId="77777777" w:rsidR="00F567DA" w:rsidRPr="00F567DA" w:rsidRDefault="00F567DA" w:rsidP="00F567DA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parametrów z tolerancją:</w:t>
      </w:r>
    </w:p>
    <w:p w14:paraId="5CBA4D79" w14:textId="77777777" w:rsidR="00F567DA" w:rsidRPr="00F567DA" w:rsidRDefault="00F567DA" w:rsidP="00F567DA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Ścianka maskująca umywalkę:</w:t>
      </w:r>
    </w:p>
    <w:p w14:paraId="723B0C9F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Wysokość: 2000 mm ±20 mm</w:t>
      </w:r>
    </w:p>
    <w:p w14:paraId="5E601EA7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Szerokość: 800 mm ±20 mm</w:t>
      </w:r>
    </w:p>
    <w:p w14:paraId="2884E647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Materiał: płyta meblowa laminowana, odporna na wilgoć i środki czystości</w:t>
      </w:r>
    </w:p>
    <w:p w14:paraId="0D830411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lastRenderedPageBreak/>
        <w:t xml:space="preserve">        Wykończenie: kolorystyka zgodna z istniejącą zabudową (np. biały, jasny szary)</w:t>
      </w:r>
    </w:p>
    <w:p w14:paraId="763FC495" w14:textId="77777777" w:rsidR="00F567DA" w:rsidRPr="00F567DA" w:rsidRDefault="00F567DA" w:rsidP="00F567DA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Szafka podumywalkowa:</w:t>
      </w:r>
    </w:p>
    <w:p w14:paraId="0765821E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Szerokość: 800 mm ±20 mm</w:t>
      </w:r>
    </w:p>
    <w:p w14:paraId="5C3D6149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Wysokość: 900 mm ±20 mm</w:t>
      </w:r>
    </w:p>
    <w:p w14:paraId="39CA03B0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Głębokość: 600 mm ±20 mm</w:t>
      </w:r>
    </w:p>
    <w:p w14:paraId="15FC4C6F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Materiał: płyta meblowa laminowana o grubości 18 mm ±2 mm</w:t>
      </w:r>
    </w:p>
    <w:p w14:paraId="0B0CFB78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Krawędzie: oklejone obrzeżem ABS min. 2 mm</w:t>
      </w:r>
    </w:p>
    <w:p w14:paraId="0C17E677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Konstrukcja: wsporcza, stalowa lub aluminiowa, malowana proszkowo</w:t>
      </w:r>
    </w:p>
    <w:p w14:paraId="0BF11BBB" w14:textId="77777777" w:rsidR="00F567DA" w:rsidRPr="00F567DA" w:rsidRDefault="00F567DA" w:rsidP="00F567DA">
      <w:p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Wykończenie: powierzchnia odporna na ścieranie i działanie środków chemicznych</w:t>
      </w:r>
    </w:p>
    <w:p w14:paraId="3BC186C3" w14:textId="77777777" w:rsidR="00F567DA" w:rsidRPr="00F567DA" w:rsidRDefault="00F567DA" w:rsidP="00F567DA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Zastosowane płyty meblowe powinny spełniać następujące normy:</w:t>
      </w:r>
    </w:p>
    <w:p w14:paraId="0A5BB8AA" w14:textId="77777777" w:rsidR="00F567DA" w:rsidRPr="00F567DA" w:rsidRDefault="00F567DA" w:rsidP="00F567DA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14322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Płyty drewnopochodne z powierzchnią dekoracyjną do zastosowań wewnętrznych (np. płyty laminowane)</w:t>
      </w:r>
    </w:p>
    <w:p w14:paraId="7BC812B8" w14:textId="77777777" w:rsidR="00F567DA" w:rsidRPr="00F567DA" w:rsidRDefault="00F567DA" w:rsidP="00F567DA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438-3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Laminaty dekoracyjne wysokociśnieniowe (HPL) – wymagania dotyczące powierzchni</w:t>
      </w:r>
    </w:p>
    <w:p w14:paraId="45830931" w14:textId="77777777" w:rsidR="00F567DA" w:rsidRPr="00F567DA" w:rsidRDefault="00F567DA" w:rsidP="00F567DA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312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Płyty wiórowe – klasyfikacja i wymagania techniczne</w:t>
      </w:r>
    </w:p>
    <w:p w14:paraId="4F046974" w14:textId="77777777" w:rsidR="00F567DA" w:rsidRPr="00F567DA" w:rsidRDefault="00F567DA" w:rsidP="00F567DA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Atest higieniczny klasy E1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potwierdzający niską emisję formaldehydu i bezpieczeństwo stosowania w pomieszczeniach użyteczności publicznej</w:t>
      </w:r>
    </w:p>
    <w:p w14:paraId="0A44E6B0" w14:textId="77777777" w:rsidR="007A5B28" w:rsidRPr="00F567DA" w:rsidRDefault="007A5B28" w:rsidP="007A5B28">
      <w:pPr>
        <w:jc w:val="both"/>
        <w:rPr>
          <w:rFonts w:ascii="Verdana" w:eastAsia="Calibri" w:hAnsi="Verdana"/>
          <w:b/>
          <w:sz w:val="18"/>
          <w:szCs w:val="18"/>
        </w:rPr>
      </w:pPr>
    </w:p>
    <w:p w14:paraId="2453032E" w14:textId="5D9DD017" w:rsidR="007A5B28" w:rsidRPr="00F567DA" w:rsidRDefault="009F145F" w:rsidP="007A5B28">
      <w:pPr>
        <w:jc w:val="both"/>
        <w:rPr>
          <w:rFonts w:ascii="Verdana" w:hAnsi="Verdana"/>
          <w:b/>
          <w:sz w:val="18"/>
          <w:szCs w:val="18"/>
          <w:u w:val="single"/>
          <w:lang w:eastAsia="ar-SA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</w:t>
      </w:r>
      <w:r w:rsidR="007A5B28" w:rsidRPr="00F567DA">
        <w:rPr>
          <w:rFonts w:ascii="Verdana" w:hAnsi="Verdana"/>
          <w:b/>
          <w:sz w:val="18"/>
          <w:szCs w:val="18"/>
          <w:u w:val="single"/>
          <w:lang w:eastAsia="ar-SA"/>
        </w:rPr>
        <w:t>ZESTAW 2</w:t>
      </w:r>
    </w:p>
    <w:p w14:paraId="70CA3542" w14:textId="1FADBE2D" w:rsidR="009F145F" w:rsidRPr="00F567DA" w:rsidRDefault="009F145F" w:rsidP="007A5B28">
      <w:pPr>
        <w:ind w:firstLine="360"/>
        <w:jc w:val="both"/>
        <w:rPr>
          <w:rFonts w:ascii="Verdana" w:eastAsia="Calibri" w:hAnsi="Verdana"/>
          <w:b/>
          <w:sz w:val="18"/>
          <w:szCs w:val="18"/>
        </w:rPr>
      </w:pPr>
    </w:p>
    <w:p w14:paraId="36B77A5C" w14:textId="71D95525" w:rsidR="009F145F" w:rsidRPr="00F567DA" w:rsidRDefault="009F145F" w:rsidP="007A5B28">
      <w:pPr>
        <w:numPr>
          <w:ilvl w:val="0"/>
          <w:numId w:val="10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Zabudowa z płyty meblowej gr. 22mm wraz z konstrukcją wsporczą. Z</w:t>
      </w:r>
      <w:r w:rsidR="00746B38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uwagi na brak dokumentacji technicznej proszę podać z jakiego rodzaju</w:t>
      </w:r>
      <w:r w:rsidR="00746B38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materiału mają być wykonane w/w płyty meblowe? Jak ma wyglądać ta</w:t>
      </w:r>
      <w:r w:rsidR="00746B38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zabudowa wraz z konstrukcją wsporczą? Proszę o przykładowy rysunek</w:t>
      </w:r>
      <w:r w:rsidR="00746B38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techniczny.</w:t>
      </w:r>
    </w:p>
    <w:p w14:paraId="2A434555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Odp.: Zamawiający informuje, że w wycenie należy przyjąć wykonanie zabudowy z płyty meblowej o grubości 22 mm ±2 mm, wraz z konstrukcją wsporczą, wykonaną w sposób analogiczny jak na fotografii nr 1. Rozwiązanie to zostało już zastosowane na obiekcie i stanowi kontynuację prac spójnych architektonicznie oraz funkcjonalnie z istniejącą zabudową.</w:t>
      </w:r>
    </w:p>
    <w:p w14:paraId="71C7A83D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parametrów z tolerancją:</w:t>
      </w:r>
    </w:p>
    <w:p w14:paraId="138E2E9D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Ścianka maskująca umywalkę:</w:t>
      </w:r>
    </w:p>
    <w:p w14:paraId="509EF9A7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Wysokość: 2000 mm ±20 mm</w:t>
      </w:r>
    </w:p>
    <w:p w14:paraId="7DDC537B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Szerokość: 800 mm ±20 mm</w:t>
      </w:r>
    </w:p>
    <w:p w14:paraId="087B9165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Materiał: płyta meblowa laminowana, odporna na wilgoć i środki czystości</w:t>
      </w:r>
    </w:p>
    <w:p w14:paraId="07857EFA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Wykończenie: kolorystyka zgodna z istniejącą zabudową (np. biały, jasny szary)</w:t>
      </w:r>
    </w:p>
    <w:p w14:paraId="2764E189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Szafka podumywalkowa:</w:t>
      </w:r>
    </w:p>
    <w:p w14:paraId="642D1EC2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Szerokość: 800 mm ±20 mm</w:t>
      </w:r>
    </w:p>
    <w:p w14:paraId="3201D816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Wysokość: 900 mm ±20 mm</w:t>
      </w:r>
    </w:p>
    <w:p w14:paraId="0BCB9525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Głębokość: 600 mm ±20 mm</w:t>
      </w:r>
    </w:p>
    <w:p w14:paraId="1C25550E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Materiał: płyta meblowa laminowana o grubości 18 mm ±2 mm</w:t>
      </w:r>
    </w:p>
    <w:p w14:paraId="5F3CBECB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Krawędzie: oklejone obrzeżem ABS min. 2 mm</w:t>
      </w:r>
    </w:p>
    <w:p w14:paraId="3870613D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Konstrukcja: wsporcza, stalowa lub aluminiowa, malowana proszkowo</w:t>
      </w:r>
    </w:p>
    <w:p w14:paraId="4A4F45CA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 xml:space="preserve">        Wykończenie: powierzchnia odporna na ścieranie i działanie środków chemicznych</w:t>
      </w:r>
    </w:p>
    <w:p w14:paraId="5E352E0C" w14:textId="77777777" w:rsidR="00F567DA" w:rsidRPr="00F567DA" w:rsidRDefault="00F567DA" w:rsidP="00F567DA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Zastosowane płyty meblowe powinny spełniać następujące normy:</w:t>
      </w:r>
    </w:p>
    <w:p w14:paraId="39347021" w14:textId="77777777" w:rsidR="00F567DA" w:rsidRPr="00F567DA" w:rsidRDefault="00F567DA" w:rsidP="00F567DA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14322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Płyty drewnopochodne z powierzchnią dekoracyjną do zastosowań wewnętrznych (np. płyty laminowane)</w:t>
      </w:r>
    </w:p>
    <w:p w14:paraId="2BBE7FCD" w14:textId="77777777" w:rsidR="00F567DA" w:rsidRPr="00F567DA" w:rsidRDefault="00F567DA" w:rsidP="00F567DA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438-3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Laminaty dekoracyjne wysokociśnieniowe (HPL) – wymagania dotyczące powierzchni</w:t>
      </w:r>
    </w:p>
    <w:p w14:paraId="46399ED5" w14:textId="77777777" w:rsidR="00F567DA" w:rsidRPr="00F567DA" w:rsidRDefault="00F567DA" w:rsidP="00F567DA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312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Płyty wiórowe – klasyfikacja i wymagania techniczne</w:t>
      </w:r>
    </w:p>
    <w:p w14:paraId="37DDE4B4" w14:textId="06C9F5B6" w:rsidR="009F145F" w:rsidRPr="00F567DA" w:rsidRDefault="00F567DA" w:rsidP="00F567DA">
      <w:pPr>
        <w:numPr>
          <w:ilvl w:val="0"/>
          <w:numId w:val="23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Atest higieniczny klasy E1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potwierdzający niską emisję formaldehydu i bezpieczeństwo stosowania w pomieszczeniach użyteczności publicznej</w:t>
      </w:r>
    </w:p>
    <w:p w14:paraId="70A16D73" w14:textId="77777777" w:rsidR="00746B38" w:rsidRPr="00F567DA" w:rsidRDefault="00746B38" w:rsidP="007A5B28">
      <w:pPr>
        <w:ind w:left="360"/>
        <w:jc w:val="both"/>
        <w:rPr>
          <w:rFonts w:ascii="Verdana" w:eastAsia="Calibri" w:hAnsi="Verdana"/>
          <w:b/>
          <w:sz w:val="18"/>
          <w:szCs w:val="18"/>
        </w:rPr>
      </w:pPr>
    </w:p>
    <w:p w14:paraId="569B9997" w14:textId="60B3DEB7" w:rsidR="009F145F" w:rsidRPr="00F567DA" w:rsidRDefault="009F145F" w:rsidP="007A5B28">
      <w:pPr>
        <w:numPr>
          <w:ilvl w:val="0"/>
          <w:numId w:val="10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Dostawa i montaż szafki z blatem, wykonanej na zamówienie, wys. 74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cm do 85 cm, gł. do 60 cm. front szafki z drzwiczkami, szafka na cokole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lub nóżkach (z zapinanym cokołem), blat odporny na rozmakanie. Jaka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jest szerokość w/w szafki? Proszę podać z jakiego rodzaju</w:t>
      </w:r>
      <w:r w:rsidRPr="00F567DA">
        <w:rPr>
          <w:rFonts w:ascii="Verdana" w:hAnsi="Verdana"/>
          <w:sz w:val="18"/>
          <w:szCs w:val="18"/>
        </w:rPr>
        <w:br/>
        <w:t>materiału ma być wykonana w/w szafka? Czy jest to szafka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wolnostojąca, czy tzw. podumywalkowa?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Brakuje wszystkich potrzebnych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wymiarów oraz rysunku detali jej wykonania.</w:t>
      </w:r>
    </w:p>
    <w:p w14:paraId="0DFE12EE" w14:textId="77777777" w:rsidR="00F567DA" w:rsidRPr="00F567DA" w:rsidRDefault="00F567DA" w:rsidP="00F567DA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bookmarkStart w:id="25" w:name="_Hlk206507497"/>
      <w:r w:rsidRPr="00F567DA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wykonanie zabudowy meblowej pod umywalkę, zgodnie z poniższymi parametrami. Rozwiązanie to zostało już zastosowane na obiekcie i stanowi </w:t>
      </w:r>
      <w:r w:rsidRPr="00F567DA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Pr="00F567DA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6728F499" w14:textId="77777777" w:rsidR="00F567DA" w:rsidRPr="00F567DA" w:rsidRDefault="00F567DA" w:rsidP="00F567DA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lastRenderedPageBreak/>
        <w:t>Dopuszcza się zastosowanie rozwiązań równoważnych, pod warunkiem spełnienia poniższych wymagań z tolerancją:</w:t>
      </w:r>
    </w:p>
    <w:p w14:paraId="293C7E01" w14:textId="77777777" w:rsidR="00F567DA" w:rsidRPr="00F567DA" w:rsidRDefault="00F567DA" w:rsidP="00F567DA">
      <w:pPr>
        <w:ind w:left="357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Szafka podumywalkowa</w:t>
      </w:r>
    </w:p>
    <w:p w14:paraId="10BABFD6" w14:textId="77777777" w:rsidR="00F567DA" w:rsidRPr="00F567DA" w:rsidRDefault="00F567DA" w:rsidP="00F567DA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Materiał</w:t>
      </w:r>
      <w:r w:rsidRPr="00F567DA">
        <w:rPr>
          <w:rFonts w:ascii="Verdana" w:eastAsia="Calibri" w:hAnsi="Verdana"/>
          <w:b/>
          <w:sz w:val="18"/>
          <w:szCs w:val="18"/>
        </w:rPr>
        <w:t>: płyta meblowa laminowana</w:t>
      </w:r>
    </w:p>
    <w:p w14:paraId="675E358E" w14:textId="77777777" w:rsidR="00F567DA" w:rsidRPr="00F567DA" w:rsidRDefault="00F567DA" w:rsidP="00F567DA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Grubość płyty</w:t>
      </w:r>
      <w:r w:rsidRPr="00F567DA">
        <w:rPr>
          <w:rFonts w:ascii="Verdana" w:eastAsia="Calibri" w:hAnsi="Verdana"/>
          <w:b/>
          <w:sz w:val="18"/>
          <w:szCs w:val="18"/>
        </w:rPr>
        <w:t xml:space="preserve">: </w:t>
      </w:r>
      <w:r w:rsidRPr="00F567DA">
        <w:rPr>
          <w:rFonts w:ascii="Verdana" w:eastAsia="Calibri" w:hAnsi="Verdana"/>
          <w:b/>
          <w:bCs/>
          <w:sz w:val="18"/>
          <w:szCs w:val="18"/>
        </w:rPr>
        <w:t>18 mm ±2 mm</w:t>
      </w:r>
    </w:p>
    <w:p w14:paraId="243966FF" w14:textId="77777777" w:rsidR="00F567DA" w:rsidRPr="00F567DA" w:rsidRDefault="00F567DA" w:rsidP="00F567DA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Wymiary</w:t>
      </w:r>
      <w:r w:rsidRPr="00F567DA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49311961" w14:textId="77777777" w:rsidR="00F567DA" w:rsidRPr="00F567DA" w:rsidRDefault="00F567DA" w:rsidP="00F567DA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Szerokość</w:t>
      </w:r>
      <w:r w:rsidRPr="00F567DA">
        <w:rPr>
          <w:rFonts w:ascii="Verdana" w:eastAsia="Calibri" w:hAnsi="Verdana"/>
          <w:b/>
          <w:sz w:val="18"/>
          <w:szCs w:val="18"/>
        </w:rPr>
        <w:t xml:space="preserve">: </w:t>
      </w:r>
      <w:r w:rsidRPr="00F567DA">
        <w:rPr>
          <w:rFonts w:ascii="Verdana" w:eastAsia="Calibri" w:hAnsi="Verdana"/>
          <w:b/>
          <w:bCs/>
          <w:sz w:val="18"/>
          <w:szCs w:val="18"/>
        </w:rPr>
        <w:t>800 mm ±20 mm</w:t>
      </w:r>
    </w:p>
    <w:p w14:paraId="7BA788C8" w14:textId="77777777" w:rsidR="00F567DA" w:rsidRPr="00F567DA" w:rsidRDefault="00F567DA" w:rsidP="00F567DA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Wysokość</w:t>
      </w:r>
      <w:r w:rsidRPr="00F567DA">
        <w:rPr>
          <w:rFonts w:ascii="Verdana" w:eastAsia="Calibri" w:hAnsi="Verdana"/>
          <w:b/>
          <w:sz w:val="18"/>
          <w:szCs w:val="18"/>
        </w:rPr>
        <w:t xml:space="preserve">: </w:t>
      </w:r>
      <w:r w:rsidRPr="00F567DA">
        <w:rPr>
          <w:rFonts w:ascii="Verdana" w:eastAsia="Calibri" w:hAnsi="Verdana"/>
          <w:b/>
          <w:bCs/>
          <w:sz w:val="18"/>
          <w:szCs w:val="18"/>
        </w:rPr>
        <w:t>900 mm ±20 mm</w:t>
      </w:r>
    </w:p>
    <w:p w14:paraId="65376C19" w14:textId="77777777" w:rsidR="00F567DA" w:rsidRPr="00F567DA" w:rsidRDefault="00F567DA" w:rsidP="00F567DA">
      <w:pPr>
        <w:numPr>
          <w:ilvl w:val="1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Głębokość</w:t>
      </w:r>
      <w:r w:rsidRPr="00F567DA">
        <w:rPr>
          <w:rFonts w:ascii="Verdana" w:eastAsia="Calibri" w:hAnsi="Verdana"/>
          <w:b/>
          <w:sz w:val="18"/>
          <w:szCs w:val="18"/>
        </w:rPr>
        <w:t xml:space="preserve">: </w:t>
      </w:r>
      <w:r w:rsidRPr="00F567DA">
        <w:rPr>
          <w:rFonts w:ascii="Verdana" w:eastAsia="Calibri" w:hAnsi="Verdana"/>
          <w:b/>
          <w:bCs/>
          <w:sz w:val="18"/>
          <w:szCs w:val="18"/>
        </w:rPr>
        <w:t>600 mm ±20 mm</w:t>
      </w:r>
    </w:p>
    <w:p w14:paraId="1A3AD646" w14:textId="77777777" w:rsidR="00F567DA" w:rsidRPr="00F567DA" w:rsidRDefault="00F567DA" w:rsidP="00F567DA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Wykończenie powierzchni</w:t>
      </w:r>
      <w:r w:rsidRPr="00F567DA">
        <w:rPr>
          <w:rFonts w:ascii="Verdana" w:eastAsia="Calibri" w:hAnsi="Verdana"/>
          <w:b/>
          <w:sz w:val="18"/>
          <w:szCs w:val="18"/>
        </w:rPr>
        <w:t xml:space="preserve">: laminat odporny na wilgoć i środki czystości, z klasą higieniczności </w:t>
      </w:r>
      <w:r w:rsidRPr="00F567DA">
        <w:rPr>
          <w:rFonts w:ascii="Verdana" w:eastAsia="Calibri" w:hAnsi="Verdana"/>
          <w:b/>
          <w:bCs/>
          <w:sz w:val="18"/>
          <w:szCs w:val="18"/>
        </w:rPr>
        <w:t>E1</w:t>
      </w:r>
      <w:r w:rsidRPr="00F567DA">
        <w:rPr>
          <w:rFonts w:ascii="Verdana" w:eastAsia="Calibri" w:hAnsi="Verdana"/>
          <w:b/>
          <w:sz w:val="18"/>
          <w:szCs w:val="18"/>
        </w:rPr>
        <w:t xml:space="preserve"> lub równoważną</w:t>
      </w:r>
    </w:p>
    <w:p w14:paraId="5E3AF114" w14:textId="77777777" w:rsidR="00F567DA" w:rsidRPr="00F567DA" w:rsidRDefault="00F567DA" w:rsidP="00F567DA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Krawędzie</w:t>
      </w:r>
      <w:r w:rsidRPr="00F567DA">
        <w:rPr>
          <w:rFonts w:ascii="Verdana" w:eastAsia="Calibri" w:hAnsi="Verdana"/>
          <w:b/>
          <w:sz w:val="18"/>
          <w:szCs w:val="18"/>
        </w:rPr>
        <w:t xml:space="preserve">: oklejone obrzeżem </w:t>
      </w:r>
      <w:r w:rsidRPr="00F567DA">
        <w:rPr>
          <w:rFonts w:ascii="Verdana" w:eastAsia="Calibri" w:hAnsi="Verdana"/>
          <w:b/>
          <w:bCs/>
          <w:sz w:val="18"/>
          <w:szCs w:val="18"/>
        </w:rPr>
        <w:t>ABS min. 2 mm</w:t>
      </w:r>
    </w:p>
    <w:p w14:paraId="163F6835" w14:textId="77777777" w:rsidR="00F567DA" w:rsidRPr="00F567DA" w:rsidRDefault="00F567DA" w:rsidP="00F567DA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Zawiasy</w:t>
      </w:r>
      <w:r w:rsidRPr="00F567DA">
        <w:rPr>
          <w:rFonts w:ascii="Verdana" w:eastAsia="Calibri" w:hAnsi="Verdana"/>
          <w:b/>
          <w:sz w:val="18"/>
          <w:szCs w:val="18"/>
        </w:rPr>
        <w:t>: metalowe, z mechanizmem cichego domyku</w:t>
      </w:r>
    </w:p>
    <w:p w14:paraId="198D67DD" w14:textId="77777777" w:rsidR="00F567DA" w:rsidRPr="00F567DA" w:rsidRDefault="00F567DA" w:rsidP="00F567DA">
      <w:pPr>
        <w:numPr>
          <w:ilvl w:val="0"/>
          <w:numId w:val="24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Podstawa</w:t>
      </w:r>
      <w:r w:rsidRPr="00F567DA">
        <w:rPr>
          <w:rFonts w:ascii="Verdana" w:eastAsia="Calibri" w:hAnsi="Verdana"/>
          <w:b/>
          <w:sz w:val="18"/>
          <w:szCs w:val="18"/>
        </w:rPr>
        <w:t>: nóżki regulowane lub cokół z wentylacją</w:t>
      </w:r>
    </w:p>
    <w:p w14:paraId="60D63C03" w14:textId="77777777" w:rsidR="00F567DA" w:rsidRPr="00F567DA" w:rsidRDefault="00F567DA" w:rsidP="00F567DA">
      <w:pPr>
        <w:ind w:left="357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Blat podumywalkowy</w:t>
      </w:r>
    </w:p>
    <w:p w14:paraId="15C917CF" w14:textId="77777777" w:rsidR="00F567DA" w:rsidRPr="00F567DA" w:rsidRDefault="00F567DA" w:rsidP="00F567DA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Materiał</w:t>
      </w:r>
      <w:r w:rsidRPr="00F567DA">
        <w:rPr>
          <w:rFonts w:ascii="Verdana" w:eastAsia="Calibri" w:hAnsi="Verdana"/>
          <w:b/>
          <w:sz w:val="18"/>
          <w:szCs w:val="18"/>
        </w:rPr>
        <w:t>: płyta laminowana wodoodporna lub kompaktowa HPL</w:t>
      </w:r>
    </w:p>
    <w:p w14:paraId="5EA31612" w14:textId="77777777" w:rsidR="00F567DA" w:rsidRPr="00F567DA" w:rsidRDefault="00F567DA" w:rsidP="00F567DA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Grubość</w:t>
      </w:r>
      <w:r w:rsidRPr="00F567DA">
        <w:rPr>
          <w:rFonts w:ascii="Verdana" w:eastAsia="Calibri" w:hAnsi="Verdana"/>
          <w:b/>
          <w:sz w:val="18"/>
          <w:szCs w:val="18"/>
        </w:rPr>
        <w:t xml:space="preserve">: </w:t>
      </w:r>
      <w:r w:rsidRPr="00F567DA">
        <w:rPr>
          <w:rFonts w:ascii="Verdana" w:eastAsia="Calibri" w:hAnsi="Verdana"/>
          <w:b/>
          <w:bCs/>
          <w:sz w:val="18"/>
          <w:szCs w:val="18"/>
        </w:rPr>
        <w:t>28–32 mm ±2 mm</w:t>
      </w:r>
    </w:p>
    <w:p w14:paraId="3192A162" w14:textId="77777777" w:rsidR="00F567DA" w:rsidRPr="00F567DA" w:rsidRDefault="00F567DA" w:rsidP="00F567DA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Wykończenie</w:t>
      </w:r>
      <w:r w:rsidRPr="00F567DA">
        <w:rPr>
          <w:rFonts w:ascii="Verdana" w:eastAsia="Calibri" w:hAnsi="Verdana"/>
          <w:b/>
          <w:sz w:val="18"/>
          <w:szCs w:val="18"/>
        </w:rPr>
        <w:t>: matowe lub półmatowe</w:t>
      </w:r>
    </w:p>
    <w:p w14:paraId="6145F535" w14:textId="77777777" w:rsidR="00F567DA" w:rsidRPr="00F567DA" w:rsidRDefault="00F567DA" w:rsidP="00F567DA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Obróbka</w:t>
      </w:r>
      <w:r w:rsidRPr="00F567DA">
        <w:rPr>
          <w:rFonts w:ascii="Verdana" w:eastAsia="Calibri" w:hAnsi="Verdana"/>
          <w:b/>
          <w:sz w:val="18"/>
          <w:szCs w:val="18"/>
        </w:rPr>
        <w:t>: możliwość frezowania pod umywalkę nablatową lub wpuszczaną</w:t>
      </w:r>
    </w:p>
    <w:p w14:paraId="53DCCC77" w14:textId="77777777" w:rsidR="00F567DA" w:rsidRPr="00F567DA" w:rsidRDefault="00F567DA" w:rsidP="00F567DA">
      <w:pPr>
        <w:numPr>
          <w:ilvl w:val="0"/>
          <w:numId w:val="25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Kolorystyka</w:t>
      </w:r>
      <w:r w:rsidRPr="00F567DA">
        <w:rPr>
          <w:rFonts w:ascii="Verdana" w:eastAsia="Calibri" w:hAnsi="Verdana"/>
          <w:b/>
          <w:sz w:val="18"/>
          <w:szCs w:val="18"/>
        </w:rPr>
        <w:t>: jasna – np. biały, szary, dąb naturalny – dla łatwego utrzymania czystości</w:t>
      </w:r>
    </w:p>
    <w:p w14:paraId="589CE5BE" w14:textId="77777777" w:rsidR="00F567DA" w:rsidRPr="00F567DA" w:rsidRDefault="00F567DA" w:rsidP="00F567DA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Zastosowane materiały powinny spełniać następujące normy:</w:t>
      </w:r>
    </w:p>
    <w:p w14:paraId="1626952C" w14:textId="77777777" w:rsidR="00F567DA" w:rsidRPr="00F567DA" w:rsidRDefault="00F567DA" w:rsidP="00F567DA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14322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Płyty drewnopochodne z powierzchnią dekoracyjną do zastosowań wewnętrznych</w:t>
      </w:r>
    </w:p>
    <w:p w14:paraId="61358915" w14:textId="77777777" w:rsidR="00F567DA" w:rsidRPr="00F567DA" w:rsidRDefault="00F567DA" w:rsidP="00F567DA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312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Płyty wiórowe – klasyfikacja i wymagania techniczne</w:t>
      </w:r>
    </w:p>
    <w:p w14:paraId="5DD8CB23" w14:textId="77777777" w:rsidR="00F567DA" w:rsidRPr="00F567DA" w:rsidRDefault="00F567DA" w:rsidP="00F567DA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438-3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Laminaty dekoracyjne wysokociśnieniowe (HPL) – wymagania dotyczące powierzchni</w:t>
      </w:r>
    </w:p>
    <w:p w14:paraId="60F5D5C1" w14:textId="77777777" w:rsidR="00F567DA" w:rsidRPr="00F567DA" w:rsidRDefault="00F567DA" w:rsidP="00F567DA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13986+A1:2015-06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Właściwości płyt drewnopochodnych stosowanych w budownictwie</w:t>
      </w:r>
    </w:p>
    <w:p w14:paraId="5216375C" w14:textId="77777777" w:rsidR="00F567DA" w:rsidRPr="00F567DA" w:rsidRDefault="00F567DA" w:rsidP="00F567DA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PN-EN 309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Klasyfikacja płyt wiórowych</w:t>
      </w:r>
    </w:p>
    <w:p w14:paraId="3956B3FE" w14:textId="77777777" w:rsidR="00F567DA" w:rsidRPr="00F567DA" w:rsidRDefault="00F567DA" w:rsidP="00F567DA">
      <w:pPr>
        <w:numPr>
          <w:ilvl w:val="0"/>
          <w:numId w:val="26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bCs/>
          <w:sz w:val="18"/>
          <w:szCs w:val="18"/>
        </w:rPr>
        <w:t>Atest higieniczny klasy E1</w:t>
      </w:r>
      <w:r w:rsidRPr="00F567DA">
        <w:rPr>
          <w:rFonts w:ascii="Verdana" w:eastAsia="Calibri" w:hAnsi="Verdana"/>
          <w:b/>
          <w:sz w:val="18"/>
          <w:szCs w:val="18"/>
        </w:rPr>
        <w:t xml:space="preserve"> – potwierdzający niską emisję formaldehydu i bezpieczeństwo stosowania w pomieszczeniach użyteczności publicznej</w:t>
      </w:r>
    </w:p>
    <w:p w14:paraId="0B50EBC8" w14:textId="77777777" w:rsidR="008E584E" w:rsidRPr="00F567DA" w:rsidRDefault="008E584E" w:rsidP="007A5B28">
      <w:pPr>
        <w:ind w:left="357"/>
        <w:jc w:val="both"/>
        <w:rPr>
          <w:rFonts w:ascii="Verdana" w:eastAsia="Calibri" w:hAnsi="Verdana"/>
          <w:b/>
          <w:bCs/>
          <w:sz w:val="18"/>
          <w:szCs w:val="18"/>
        </w:rPr>
      </w:pPr>
    </w:p>
    <w:bookmarkEnd w:id="25"/>
    <w:p w14:paraId="39F0E059" w14:textId="77777777" w:rsidR="00904FD5" w:rsidRPr="00F567DA" w:rsidRDefault="009F145F" w:rsidP="00904FD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hAnsi="Verdana"/>
          <w:sz w:val="18"/>
          <w:szCs w:val="18"/>
        </w:rPr>
        <w:t>Remont sali wykładowej 218B - poz. 1.8.3 - Skrzydła drzwiowe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płytowe wewnętrzne, wejściowe, fabrycznie wykończone, pełne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1-dzielne, wzmocniona płyta wiórowa. Wykończenie powierzchnia z</w:t>
      </w:r>
      <w:r w:rsidRPr="00F567DA">
        <w:rPr>
          <w:rFonts w:ascii="Verdana" w:hAnsi="Verdana"/>
          <w:sz w:val="18"/>
          <w:szCs w:val="18"/>
        </w:rPr>
        <w:br/>
        <w:t>powłoką zabezpieczającą przed wycieraniem i działaniem środków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chemicznych - drzwi białe,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dźwiękochłonność 32dB(A), drzwi z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naświetlaczem nieotwieralnym, montaż bezprogowy. Z uwagi na brak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dokumentacji technicznej proszę podać wymiary zewnętrzne całego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skrzydła wraz z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naświetlaczem</w:t>
      </w:r>
      <w:r w:rsidR="008E584E" w:rsidRPr="00F567DA">
        <w:rPr>
          <w:rFonts w:ascii="Verdana" w:hAnsi="Verdana"/>
          <w:sz w:val="18"/>
          <w:szCs w:val="18"/>
        </w:rPr>
        <w:t xml:space="preserve"> </w:t>
      </w:r>
      <w:r w:rsidRPr="00F567DA">
        <w:rPr>
          <w:rFonts w:ascii="Verdana" w:hAnsi="Verdana"/>
          <w:sz w:val="18"/>
          <w:szCs w:val="18"/>
        </w:rPr>
        <w:t>nieotwieralnym.</w:t>
      </w:r>
      <w:r w:rsidRPr="00F567DA">
        <w:rPr>
          <w:rFonts w:ascii="Verdana" w:hAnsi="Verdana"/>
          <w:sz w:val="18"/>
          <w:szCs w:val="18"/>
        </w:rPr>
        <w:br/>
      </w:r>
      <w:r w:rsidR="00904FD5" w:rsidRPr="00F567DA">
        <w:rPr>
          <w:rFonts w:ascii="Verdana" w:eastAsia="Calibri" w:hAnsi="Verdana"/>
          <w:b/>
          <w:sz w:val="18"/>
          <w:szCs w:val="18"/>
        </w:rPr>
        <w:t xml:space="preserve">Odp.: Zamawiający informuje, że w wycenie należy przyjąć drzwi wejściowe wewnętrzne o poniższych </w:t>
      </w:r>
      <w:r w:rsidR="00904FD5" w:rsidRPr="00F567DA">
        <w:rPr>
          <w:rFonts w:ascii="Verdana" w:eastAsia="Calibri" w:hAnsi="Verdana"/>
          <w:b/>
          <w:bCs/>
          <w:sz w:val="18"/>
          <w:szCs w:val="18"/>
        </w:rPr>
        <w:t>parametrach referencyjnych</w:t>
      </w:r>
      <w:r w:rsidR="00904FD5" w:rsidRPr="00F567DA">
        <w:rPr>
          <w:rFonts w:ascii="Verdana" w:eastAsia="Calibri" w:hAnsi="Verdana"/>
          <w:b/>
          <w:sz w:val="18"/>
          <w:szCs w:val="18"/>
        </w:rPr>
        <w:t xml:space="preserve">, z dopuszczalnymi tolerancjami wymiarowymi. Rozwiązanie to zostało już zastosowane na obiekcie i stanowi </w:t>
      </w:r>
      <w:r w:rsidR="00904FD5" w:rsidRPr="00F567DA">
        <w:rPr>
          <w:rFonts w:ascii="Verdana" w:eastAsia="Calibri" w:hAnsi="Verdana"/>
          <w:b/>
          <w:bCs/>
          <w:sz w:val="18"/>
          <w:szCs w:val="18"/>
        </w:rPr>
        <w:t>kontynuację prac spójnych architektonicznie oraz funkcjonalnie</w:t>
      </w:r>
      <w:r w:rsidR="00904FD5" w:rsidRPr="00F567DA">
        <w:rPr>
          <w:rFonts w:ascii="Verdana" w:eastAsia="Calibri" w:hAnsi="Verdana"/>
          <w:b/>
          <w:sz w:val="18"/>
          <w:szCs w:val="18"/>
        </w:rPr>
        <w:t xml:space="preserve"> z istniejącym wyposażeniem.</w:t>
      </w:r>
    </w:p>
    <w:p w14:paraId="68DB8A53" w14:textId="77777777" w:rsidR="00904FD5" w:rsidRPr="00904FD5" w:rsidRDefault="00904FD5" w:rsidP="00904FD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>Dopuszcza się zastosowanie rozwiązań równoważnych, pod warunkiem spełnienia poniższych wymagań:</w:t>
      </w:r>
    </w:p>
    <w:p w14:paraId="495683BE" w14:textId="77777777" w:rsidR="00904FD5" w:rsidRPr="00904FD5" w:rsidRDefault="00904FD5" w:rsidP="00904FD5">
      <w:pPr>
        <w:ind w:left="357"/>
        <w:jc w:val="both"/>
        <w:rPr>
          <w:rFonts w:ascii="Verdana" w:eastAsia="Calibri" w:hAnsi="Verdana"/>
          <w:b/>
          <w:bCs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Parametry techniczne drzwi</w:t>
      </w:r>
      <w:r w:rsidRPr="00F567DA">
        <w:rPr>
          <w:rFonts w:ascii="Verdana" w:eastAsia="Calibri" w:hAnsi="Verdana"/>
          <w:b/>
          <w:bCs/>
          <w:sz w:val="18"/>
          <w:szCs w:val="18"/>
        </w:rPr>
        <w:t>:</w:t>
      </w:r>
    </w:p>
    <w:p w14:paraId="1708F7F4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Typ</w:t>
      </w:r>
      <w:r w:rsidRPr="00904FD5">
        <w:rPr>
          <w:rFonts w:ascii="Verdana" w:eastAsia="Calibri" w:hAnsi="Verdana"/>
          <w:b/>
          <w:sz w:val="18"/>
          <w:szCs w:val="18"/>
        </w:rPr>
        <w:t>: skrzydło drzwiowe płytowe, pełne, 1-dzielne</w:t>
      </w:r>
    </w:p>
    <w:p w14:paraId="4E1CFCA5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Wymiary całkowite (z naświetlem)</w:t>
      </w:r>
      <w:r w:rsidRPr="00904FD5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491517D6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Wysokość</w:t>
      </w:r>
      <w:r w:rsidRPr="00904FD5">
        <w:rPr>
          <w:rFonts w:ascii="Verdana" w:eastAsia="Calibri" w:hAnsi="Verdana"/>
          <w:b/>
          <w:sz w:val="18"/>
          <w:szCs w:val="18"/>
        </w:rPr>
        <w:t>: 3200 mm ±20 mm</w:t>
      </w:r>
    </w:p>
    <w:p w14:paraId="49405B09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Szerokość</w:t>
      </w:r>
      <w:r w:rsidRPr="00904FD5">
        <w:rPr>
          <w:rFonts w:ascii="Verdana" w:eastAsia="Calibri" w:hAnsi="Verdana"/>
          <w:b/>
          <w:sz w:val="18"/>
          <w:szCs w:val="18"/>
        </w:rPr>
        <w:t>: 1140 mm ±20 mm</w:t>
      </w:r>
    </w:p>
    <w:p w14:paraId="44F1507F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Konstrukcja skrzydła</w:t>
      </w:r>
      <w:r w:rsidRPr="00904FD5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78A9E503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rdzeń z </w:t>
      </w:r>
      <w:r w:rsidRPr="00904FD5">
        <w:rPr>
          <w:rFonts w:ascii="Verdana" w:eastAsia="Calibri" w:hAnsi="Verdana"/>
          <w:b/>
          <w:bCs/>
          <w:sz w:val="18"/>
          <w:szCs w:val="18"/>
        </w:rPr>
        <w:t>wzmocnionej płyty wiórowej pełnej</w:t>
      </w:r>
    </w:p>
    <w:p w14:paraId="28C38BDE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rama z </w:t>
      </w:r>
      <w:r w:rsidRPr="00904FD5">
        <w:rPr>
          <w:rFonts w:ascii="Verdana" w:eastAsia="Calibri" w:hAnsi="Verdana"/>
          <w:b/>
          <w:bCs/>
          <w:sz w:val="18"/>
          <w:szCs w:val="18"/>
        </w:rPr>
        <w:t>drewna klejonego lub MDF</w:t>
      </w:r>
    </w:p>
    <w:p w14:paraId="70D98D27" w14:textId="1369D902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powierzchnia pokryta </w:t>
      </w:r>
      <w:r w:rsidRPr="00904FD5">
        <w:rPr>
          <w:rFonts w:ascii="Verdana" w:eastAsia="Calibri" w:hAnsi="Verdana"/>
          <w:b/>
          <w:bCs/>
          <w:sz w:val="18"/>
          <w:szCs w:val="18"/>
        </w:rPr>
        <w:t>laminatem CPL lub HPL</w:t>
      </w:r>
      <w:r w:rsidRPr="00F567DA">
        <w:rPr>
          <w:rFonts w:ascii="Verdana" w:eastAsia="Calibri" w:hAnsi="Verdana"/>
          <w:b/>
          <w:bCs/>
          <w:sz w:val="18"/>
          <w:szCs w:val="18"/>
        </w:rPr>
        <w:t xml:space="preserve"> - o</w:t>
      </w:r>
      <w:r w:rsidRPr="00904FD5">
        <w:rPr>
          <w:rFonts w:ascii="Verdana" w:eastAsia="Calibri" w:hAnsi="Verdana"/>
          <w:b/>
          <w:bCs/>
          <w:sz w:val="18"/>
          <w:szCs w:val="18"/>
        </w:rPr>
        <w:t>dporność laminatu CPL/HPL na intensywne użytkowanie w przestrzeniach publicznych (np. min. klasa AC3 wg EN 13329)</w:t>
      </w:r>
    </w:p>
    <w:p w14:paraId="6508F246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Kolor</w:t>
      </w:r>
      <w:r w:rsidRPr="00904FD5">
        <w:rPr>
          <w:rFonts w:ascii="Verdana" w:eastAsia="Calibri" w:hAnsi="Verdana"/>
          <w:b/>
          <w:sz w:val="18"/>
          <w:szCs w:val="18"/>
        </w:rPr>
        <w:t>: biały (RAL 9016 lub zbliżony)</w:t>
      </w:r>
    </w:p>
    <w:p w14:paraId="234350DB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Dźwiękochłonność</w:t>
      </w:r>
      <w:r w:rsidRPr="00904FD5">
        <w:rPr>
          <w:rFonts w:ascii="Verdana" w:eastAsia="Calibri" w:hAnsi="Verdana"/>
          <w:b/>
          <w:sz w:val="18"/>
          <w:szCs w:val="18"/>
        </w:rPr>
        <w:t xml:space="preserve">: min. </w:t>
      </w:r>
      <w:r w:rsidRPr="00904FD5">
        <w:rPr>
          <w:rFonts w:ascii="Verdana" w:eastAsia="Calibri" w:hAnsi="Verdana"/>
          <w:b/>
          <w:bCs/>
          <w:sz w:val="18"/>
          <w:szCs w:val="18"/>
        </w:rPr>
        <w:t>32 dB(A)</w:t>
      </w:r>
      <w:r w:rsidRPr="00904FD5">
        <w:rPr>
          <w:rFonts w:ascii="Verdana" w:eastAsia="Calibri" w:hAnsi="Verdana"/>
          <w:b/>
          <w:sz w:val="18"/>
          <w:szCs w:val="18"/>
        </w:rPr>
        <w:t xml:space="preserve"> zgodnie z </w:t>
      </w:r>
      <w:r w:rsidRPr="00904FD5">
        <w:rPr>
          <w:rFonts w:ascii="Verdana" w:eastAsia="Calibri" w:hAnsi="Verdana"/>
          <w:b/>
          <w:bCs/>
          <w:sz w:val="18"/>
          <w:szCs w:val="18"/>
        </w:rPr>
        <w:t>PN-EN ISO 10140-2</w:t>
      </w:r>
    </w:p>
    <w:p w14:paraId="6881AAD6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Naświetlenie</w:t>
      </w:r>
      <w:r w:rsidRPr="00904FD5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5183C64F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górne, </w:t>
      </w:r>
      <w:r w:rsidRPr="00904FD5">
        <w:rPr>
          <w:rFonts w:ascii="Verdana" w:eastAsia="Calibri" w:hAnsi="Verdana"/>
          <w:b/>
          <w:bCs/>
          <w:sz w:val="18"/>
          <w:szCs w:val="18"/>
        </w:rPr>
        <w:t>otwieralne</w:t>
      </w:r>
    </w:p>
    <w:p w14:paraId="475B9420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wypełnienie: </w:t>
      </w:r>
      <w:r w:rsidRPr="00904FD5">
        <w:rPr>
          <w:rFonts w:ascii="Verdana" w:eastAsia="Calibri" w:hAnsi="Verdana"/>
          <w:b/>
          <w:bCs/>
          <w:sz w:val="18"/>
          <w:szCs w:val="18"/>
        </w:rPr>
        <w:t>szkło bezpieczne</w:t>
      </w:r>
      <w:r w:rsidRPr="00904FD5">
        <w:rPr>
          <w:rFonts w:ascii="Verdana" w:eastAsia="Calibri" w:hAnsi="Verdana"/>
          <w:b/>
          <w:sz w:val="18"/>
          <w:szCs w:val="18"/>
        </w:rPr>
        <w:t xml:space="preserve"> (hartowane lub laminowane), przezroczyste</w:t>
      </w:r>
    </w:p>
    <w:p w14:paraId="1F4E57C9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sz w:val="18"/>
          <w:szCs w:val="18"/>
        </w:rPr>
        <w:t xml:space="preserve">rama: </w:t>
      </w:r>
      <w:r w:rsidRPr="00904FD5">
        <w:rPr>
          <w:rFonts w:ascii="Verdana" w:eastAsia="Calibri" w:hAnsi="Verdana"/>
          <w:b/>
          <w:bCs/>
          <w:sz w:val="18"/>
          <w:szCs w:val="18"/>
        </w:rPr>
        <w:t>aluminiowa lub stalowa</w:t>
      </w:r>
      <w:r w:rsidRPr="00904FD5">
        <w:rPr>
          <w:rFonts w:ascii="Verdana" w:eastAsia="Calibri" w:hAnsi="Verdana"/>
          <w:b/>
          <w:sz w:val="18"/>
          <w:szCs w:val="18"/>
        </w:rPr>
        <w:t>, lakierowana proszkowo</w:t>
      </w:r>
    </w:p>
    <w:p w14:paraId="1B8A6A6D" w14:textId="77777777" w:rsidR="00904FD5" w:rsidRPr="00904FD5" w:rsidRDefault="00904FD5" w:rsidP="00904FD5">
      <w:pPr>
        <w:numPr>
          <w:ilvl w:val="0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lastRenderedPageBreak/>
        <w:t>Montaż</w:t>
      </w:r>
      <w:r w:rsidRPr="00904FD5">
        <w:rPr>
          <w:rFonts w:ascii="Verdana" w:eastAsia="Calibri" w:hAnsi="Verdana"/>
          <w:b/>
          <w:sz w:val="18"/>
          <w:szCs w:val="18"/>
        </w:rPr>
        <w:t xml:space="preserve">: </w:t>
      </w:r>
    </w:p>
    <w:p w14:paraId="2821981D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bezprogowy</w:t>
      </w:r>
      <w:r w:rsidRPr="00904FD5">
        <w:rPr>
          <w:rFonts w:ascii="Verdana" w:eastAsia="Calibri" w:hAnsi="Verdana"/>
          <w:b/>
          <w:sz w:val="18"/>
          <w:szCs w:val="18"/>
        </w:rPr>
        <w:t xml:space="preserve"> (np. z uszczelką opadającą lub szczotką)</w:t>
      </w:r>
    </w:p>
    <w:p w14:paraId="2BD55313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zawiasy</w:t>
      </w:r>
      <w:r w:rsidRPr="00904FD5">
        <w:rPr>
          <w:rFonts w:ascii="Verdana" w:eastAsia="Calibri" w:hAnsi="Verdana"/>
          <w:b/>
          <w:sz w:val="18"/>
          <w:szCs w:val="18"/>
        </w:rPr>
        <w:t>: ukryte lub standardowe, min. 3 szt.</w:t>
      </w:r>
    </w:p>
    <w:p w14:paraId="31E0BEC5" w14:textId="77777777" w:rsidR="00904FD5" w:rsidRPr="00904FD5" w:rsidRDefault="00904FD5" w:rsidP="00904FD5">
      <w:pPr>
        <w:numPr>
          <w:ilvl w:val="1"/>
          <w:numId w:val="31"/>
        </w:numPr>
        <w:jc w:val="both"/>
        <w:rPr>
          <w:rFonts w:ascii="Verdana" w:eastAsia="Calibri" w:hAnsi="Verdana"/>
          <w:b/>
          <w:sz w:val="18"/>
          <w:szCs w:val="18"/>
        </w:rPr>
      </w:pPr>
      <w:r w:rsidRPr="00904FD5">
        <w:rPr>
          <w:rFonts w:ascii="Verdana" w:eastAsia="Calibri" w:hAnsi="Verdana"/>
          <w:b/>
          <w:bCs/>
          <w:sz w:val="18"/>
          <w:szCs w:val="18"/>
        </w:rPr>
        <w:t>zamek</w:t>
      </w:r>
      <w:r w:rsidRPr="00904FD5">
        <w:rPr>
          <w:rFonts w:ascii="Verdana" w:eastAsia="Calibri" w:hAnsi="Verdana"/>
          <w:b/>
          <w:sz w:val="18"/>
          <w:szCs w:val="18"/>
        </w:rPr>
        <w:t>: z wkładką patentową</w:t>
      </w:r>
    </w:p>
    <w:p w14:paraId="16034E41" w14:textId="77777777" w:rsidR="00904FD5" w:rsidRPr="00F567DA" w:rsidRDefault="00904FD5" w:rsidP="00904FD5">
      <w:pPr>
        <w:ind w:left="357"/>
        <w:jc w:val="both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sz w:val="18"/>
          <w:szCs w:val="18"/>
        </w:rPr>
        <w:t>Istniejące drzwi przedstawiono na fot. 2.</w:t>
      </w:r>
      <w:r w:rsidRPr="00F567DA">
        <w:rPr>
          <w:rFonts w:ascii="Verdana" w:eastAsia="Calibri" w:hAnsi="Verdana"/>
          <w:noProof/>
          <w:sz w:val="18"/>
          <w:szCs w:val="18"/>
        </w:rPr>
        <w:t xml:space="preserve"> </w:t>
      </w:r>
    </w:p>
    <w:p w14:paraId="6EB4E870" w14:textId="17DDE06B" w:rsidR="009F145F" w:rsidRPr="00F567DA" w:rsidRDefault="005A7468" w:rsidP="00904FD5">
      <w:pPr>
        <w:ind w:left="357"/>
        <w:rPr>
          <w:rFonts w:ascii="Verdana" w:eastAsia="Calibri" w:hAnsi="Verdana"/>
          <w:b/>
          <w:sz w:val="18"/>
          <w:szCs w:val="18"/>
        </w:rPr>
      </w:pPr>
      <w:r w:rsidRPr="00F567DA">
        <w:rPr>
          <w:rFonts w:ascii="Verdana" w:eastAsia="Calibri" w:hAnsi="Verdana"/>
          <w:b/>
          <w:noProof/>
          <w:sz w:val="18"/>
          <w:szCs w:val="18"/>
        </w:rPr>
        <w:drawing>
          <wp:inline distT="0" distB="0" distL="0" distR="0" wp14:anchorId="4B1A3A2B" wp14:editId="6AAE7C69">
            <wp:extent cx="2162175" cy="3257550"/>
            <wp:effectExtent l="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145F" w:rsidRPr="00F567DA">
        <w:rPr>
          <w:rFonts w:ascii="Verdana" w:eastAsia="Calibri" w:hAnsi="Verdana"/>
          <w:b/>
          <w:noProof/>
          <w:sz w:val="18"/>
          <w:szCs w:val="18"/>
        </w:rPr>
        <w:t xml:space="preserve"> fot. nr 2</w:t>
      </w:r>
    </w:p>
    <w:p w14:paraId="0B31B29A" w14:textId="77777777" w:rsidR="00BE7BFD" w:rsidRPr="00F567DA" w:rsidRDefault="00BE7BFD" w:rsidP="008E584E">
      <w:pPr>
        <w:ind w:left="720"/>
        <w:rPr>
          <w:rFonts w:ascii="Verdana" w:hAnsi="Verdana"/>
          <w:sz w:val="18"/>
          <w:szCs w:val="18"/>
        </w:rPr>
      </w:pPr>
    </w:p>
    <w:sectPr w:rsidR="00BE7BFD" w:rsidRPr="00F567DA" w:rsidSect="007A5B2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57E15" w14:textId="77777777" w:rsidR="007904D5" w:rsidRDefault="007904D5">
      <w:r>
        <w:separator/>
      </w:r>
    </w:p>
  </w:endnote>
  <w:endnote w:type="continuationSeparator" w:id="0">
    <w:p w14:paraId="5AFEE0CB" w14:textId="77777777" w:rsidR="007904D5" w:rsidRDefault="00790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352D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8DFA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EAB45" w14:textId="42295EB7" w:rsidR="006D4AB3" w:rsidRDefault="005A746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2490A07" wp14:editId="7CD63E8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92159638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1B3E9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07DD6A0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E7E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06852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2E4BCE" w14:textId="77777777" w:rsidR="006D4AB3" w:rsidRDefault="006D4AB3">
    <w:pPr>
      <w:pStyle w:val="Stopka"/>
      <w:tabs>
        <w:tab w:val="clear" w:pos="4536"/>
        <w:tab w:val="left" w:pos="6237"/>
      </w:tabs>
    </w:pPr>
  </w:p>
  <w:p w14:paraId="3B1F11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48BC2" w14:textId="77777777" w:rsidR="007904D5" w:rsidRDefault="007904D5">
      <w:r>
        <w:separator/>
      </w:r>
    </w:p>
  </w:footnote>
  <w:footnote w:type="continuationSeparator" w:id="0">
    <w:p w14:paraId="4A32FA52" w14:textId="77777777" w:rsidR="007904D5" w:rsidRDefault="00790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7866D" w14:textId="77777777" w:rsidR="007D43BA" w:rsidRDefault="007D43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160C5" w14:textId="77777777" w:rsidR="007D43BA" w:rsidRDefault="007D43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CEDDF" w14:textId="77777777" w:rsidR="007D43BA" w:rsidRDefault="007D43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7C6"/>
    <w:multiLevelType w:val="hybridMultilevel"/>
    <w:tmpl w:val="8BA82B0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3583FF3"/>
    <w:multiLevelType w:val="hybridMultilevel"/>
    <w:tmpl w:val="430687AC"/>
    <w:lvl w:ilvl="0" w:tplc="1C22CBF6">
      <w:start w:val="1"/>
      <w:numFmt w:val="bullet"/>
      <w:lvlText w:val="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92D188F"/>
    <w:multiLevelType w:val="hybridMultilevel"/>
    <w:tmpl w:val="5B52E0F8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9714A0A"/>
    <w:multiLevelType w:val="multilevel"/>
    <w:tmpl w:val="6E16A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08D6DDD"/>
    <w:multiLevelType w:val="hybridMultilevel"/>
    <w:tmpl w:val="9B8E0FFA"/>
    <w:lvl w:ilvl="0" w:tplc="1C22CBF6">
      <w:start w:val="1"/>
      <w:numFmt w:val="bullet"/>
      <w:lvlText w:val="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21877EF0"/>
    <w:multiLevelType w:val="multilevel"/>
    <w:tmpl w:val="415A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D43875"/>
    <w:multiLevelType w:val="multilevel"/>
    <w:tmpl w:val="5330C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3531D4"/>
    <w:multiLevelType w:val="multilevel"/>
    <w:tmpl w:val="82FA1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7927ED"/>
    <w:multiLevelType w:val="multilevel"/>
    <w:tmpl w:val="B50C3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B618EC"/>
    <w:multiLevelType w:val="multilevel"/>
    <w:tmpl w:val="80AA8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D94345"/>
    <w:multiLevelType w:val="multilevel"/>
    <w:tmpl w:val="F6EC7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C0018EB"/>
    <w:multiLevelType w:val="hybridMultilevel"/>
    <w:tmpl w:val="47A04AF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7F308D5"/>
    <w:multiLevelType w:val="hybridMultilevel"/>
    <w:tmpl w:val="2DAC6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EAD7E36"/>
    <w:multiLevelType w:val="multilevel"/>
    <w:tmpl w:val="4E6E2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737C77"/>
    <w:multiLevelType w:val="hybridMultilevel"/>
    <w:tmpl w:val="6E4CE9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A13B93"/>
    <w:multiLevelType w:val="multilevel"/>
    <w:tmpl w:val="3D3ED43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563752"/>
    <w:multiLevelType w:val="hybridMultilevel"/>
    <w:tmpl w:val="FB8A9488"/>
    <w:lvl w:ilvl="0" w:tplc="1C22CBF6">
      <w:start w:val="1"/>
      <w:numFmt w:val="bullet"/>
      <w:lvlText w:val="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7AE4574"/>
    <w:multiLevelType w:val="hybridMultilevel"/>
    <w:tmpl w:val="0204D3A2"/>
    <w:lvl w:ilvl="0" w:tplc="1C22CBF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F1465E"/>
    <w:multiLevelType w:val="multilevel"/>
    <w:tmpl w:val="AC141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9522DB"/>
    <w:multiLevelType w:val="multilevel"/>
    <w:tmpl w:val="DBAC0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2964BD"/>
    <w:multiLevelType w:val="hybridMultilevel"/>
    <w:tmpl w:val="C852A532"/>
    <w:lvl w:ilvl="0" w:tplc="1C22CBF6">
      <w:start w:val="1"/>
      <w:numFmt w:val="bullet"/>
      <w:lvlText w:val="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D1928C9"/>
    <w:multiLevelType w:val="hybridMultilevel"/>
    <w:tmpl w:val="B5E0C4F0"/>
    <w:lvl w:ilvl="0" w:tplc="1C22CBF6">
      <w:start w:val="1"/>
      <w:numFmt w:val="bullet"/>
      <w:lvlText w:val="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3A97863"/>
    <w:multiLevelType w:val="multilevel"/>
    <w:tmpl w:val="68A26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9B0701"/>
    <w:multiLevelType w:val="multilevel"/>
    <w:tmpl w:val="C4883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DC4FDD"/>
    <w:multiLevelType w:val="multilevel"/>
    <w:tmpl w:val="3F5E5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AE2F3D"/>
    <w:multiLevelType w:val="multilevel"/>
    <w:tmpl w:val="DC6A8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1038652">
    <w:abstractNumId w:val="16"/>
  </w:num>
  <w:num w:numId="2" w16cid:durableId="201291560">
    <w:abstractNumId w:val="28"/>
  </w:num>
  <w:num w:numId="3" w16cid:durableId="63798820">
    <w:abstractNumId w:val="14"/>
  </w:num>
  <w:num w:numId="4" w16cid:durableId="90391715">
    <w:abstractNumId w:val="26"/>
  </w:num>
  <w:num w:numId="5" w16cid:durableId="1398286575">
    <w:abstractNumId w:val="4"/>
  </w:num>
  <w:num w:numId="6" w16cid:durableId="174268115">
    <w:abstractNumId w:val="12"/>
  </w:num>
  <w:num w:numId="7" w16cid:durableId="882979389">
    <w:abstractNumId w:val="21"/>
  </w:num>
  <w:num w:numId="8" w16cid:durableId="2049210541">
    <w:abstractNumId w:val="18"/>
  </w:num>
  <w:num w:numId="9" w16cid:durableId="3375824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6291481">
    <w:abstractNumId w:val="15"/>
  </w:num>
  <w:num w:numId="11" w16cid:durableId="1139610640">
    <w:abstractNumId w:val="19"/>
  </w:num>
  <w:num w:numId="12" w16cid:durableId="1925333423">
    <w:abstractNumId w:val="22"/>
  </w:num>
  <w:num w:numId="13" w16cid:durableId="1971594930">
    <w:abstractNumId w:val="1"/>
  </w:num>
  <w:num w:numId="14" w16cid:durableId="1448306107">
    <w:abstractNumId w:val="20"/>
  </w:num>
  <w:num w:numId="15" w16cid:durableId="1241021865">
    <w:abstractNumId w:val="5"/>
  </w:num>
  <w:num w:numId="16" w16cid:durableId="457183874">
    <w:abstractNumId w:val="25"/>
  </w:num>
  <w:num w:numId="17" w16cid:durableId="1273584962">
    <w:abstractNumId w:val="0"/>
  </w:num>
  <w:num w:numId="18" w16cid:durableId="1700736591">
    <w:abstractNumId w:val="13"/>
  </w:num>
  <w:num w:numId="19" w16cid:durableId="1061247210">
    <w:abstractNumId w:val="27"/>
  </w:num>
  <w:num w:numId="20" w16cid:durableId="1318025667">
    <w:abstractNumId w:val="2"/>
  </w:num>
  <w:num w:numId="21" w16cid:durableId="525602810">
    <w:abstractNumId w:val="10"/>
  </w:num>
  <w:num w:numId="22" w16cid:durableId="27143424">
    <w:abstractNumId w:val="29"/>
  </w:num>
  <w:num w:numId="23" w16cid:durableId="1343817639">
    <w:abstractNumId w:val="17"/>
  </w:num>
  <w:num w:numId="24" w16cid:durableId="1675958933">
    <w:abstractNumId w:val="8"/>
  </w:num>
  <w:num w:numId="25" w16cid:durableId="1906378467">
    <w:abstractNumId w:val="30"/>
  </w:num>
  <w:num w:numId="26" w16cid:durableId="1152605417">
    <w:abstractNumId w:val="31"/>
  </w:num>
  <w:num w:numId="27" w16cid:durableId="1282305080">
    <w:abstractNumId w:val="3"/>
  </w:num>
  <w:num w:numId="28" w16cid:durableId="600646390">
    <w:abstractNumId w:val="23"/>
  </w:num>
  <w:num w:numId="29" w16cid:durableId="1957322378">
    <w:abstractNumId w:val="24"/>
  </w:num>
  <w:num w:numId="30" w16cid:durableId="1625498718">
    <w:abstractNumId w:val="32"/>
  </w:num>
  <w:num w:numId="31" w16cid:durableId="1976836372">
    <w:abstractNumId w:val="11"/>
  </w:num>
  <w:num w:numId="32" w16cid:durableId="1233589369">
    <w:abstractNumId w:val="6"/>
  </w:num>
  <w:num w:numId="33" w16cid:durableId="20721893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C66"/>
    <w:rsid w:val="0001391B"/>
    <w:rsid w:val="00031374"/>
    <w:rsid w:val="00062125"/>
    <w:rsid w:val="000A1097"/>
    <w:rsid w:val="000E2A8F"/>
    <w:rsid w:val="0012774F"/>
    <w:rsid w:val="0013672C"/>
    <w:rsid w:val="00144B7A"/>
    <w:rsid w:val="00180C6E"/>
    <w:rsid w:val="00286B6B"/>
    <w:rsid w:val="0029606A"/>
    <w:rsid w:val="002C6A48"/>
    <w:rsid w:val="003D0F37"/>
    <w:rsid w:val="004169E9"/>
    <w:rsid w:val="00466400"/>
    <w:rsid w:val="004848F3"/>
    <w:rsid w:val="00492287"/>
    <w:rsid w:val="004A75F2"/>
    <w:rsid w:val="005144A9"/>
    <w:rsid w:val="00520165"/>
    <w:rsid w:val="0053418C"/>
    <w:rsid w:val="005A7468"/>
    <w:rsid w:val="005B1B08"/>
    <w:rsid w:val="005F7C66"/>
    <w:rsid w:val="00632C3C"/>
    <w:rsid w:val="00643BFC"/>
    <w:rsid w:val="00662BDB"/>
    <w:rsid w:val="006A5DF1"/>
    <w:rsid w:val="006B7198"/>
    <w:rsid w:val="006D4AB3"/>
    <w:rsid w:val="006F3B81"/>
    <w:rsid w:val="00711222"/>
    <w:rsid w:val="00746B38"/>
    <w:rsid w:val="007904D5"/>
    <w:rsid w:val="00790ABC"/>
    <w:rsid w:val="007A5B28"/>
    <w:rsid w:val="007B495E"/>
    <w:rsid w:val="007D43BA"/>
    <w:rsid w:val="007D7198"/>
    <w:rsid w:val="00803929"/>
    <w:rsid w:val="00864538"/>
    <w:rsid w:val="00870F9F"/>
    <w:rsid w:val="008804B6"/>
    <w:rsid w:val="00897AB0"/>
    <w:rsid w:val="008A3553"/>
    <w:rsid w:val="008E584E"/>
    <w:rsid w:val="00904FD5"/>
    <w:rsid w:val="00906047"/>
    <w:rsid w:val="00910AC7"/>
    <w:rsid w:val="009F145F"/>
    <w:rsid w:val="009F71A0"/>
    <w:rsid w:val="00A905AC"/>
    <w:rsid w:val="00AA2A0E"/>
    <w:rsid w:val="00AE11A5"/>
    <w:rsid w:val="00B127E1"/>
    <w:rsid w:val="00B12EFC"/>
    <w:rsid w:val="00B22F09"/>
    <w:rsid w:val="00BA6584"/>
    <w:rsid w:val="00BE7BFD"/>
    <w:rsid w:val="00C370F2"/>
    <w:rsid w:val="00C44EEC"/>
    <w:rsid w:val="00C50C37"/>
    <w:rsid w:val="00CA1247"/>
    <w:rsid w:val="00CA52DC"/>
    <w:rsid w:val="00D13E3B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351F5"/>
    <w:rsid w:val="00F42E85"/>
    <w:rsid w:val="00F567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AD5925"/>
  <w15:chartTrackingRefBased/>
  <w15:docId w15:val="{F3167CB2-A285-4102-9895-C53EC465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22F0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0621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rsid w:val="00746B3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46B38"/>
  </w:style>
  <w:style w:type="character" w:customStyle="1" w:styleId="TekstkomentarzaZnak">
    <w:name w:val="Tekst komentarza Znak"/>
    <w:basedOn w:val="Domylnaczcionkaakapitu"/>
    <w:link w:val="Tekstkomentarza"/>
    <w:rsid w:val="00746B38"/>
  </w:style>
  <w:style w:type="paragraph" w:styleId="Tematkomentarza">
    <w:name w:val="annotation subject"/>
    <w:basedOn w:val="Tekstkomentarza"/>
    <w:next w:val="Tekstkomentarza"/>
    <w:link w:val="TematkomentarzaZnak"/>
    <w:rsid w:val="00746B38"/>
    <w:rPr>
      <w:b/>
      <w:bCs/>
    </w:rPr>
  </w:style>
  <w:style w:type="character" w:customStyle="1" w:styleId="TematkomentarzaZnak">
    <w:name w:val="Temat komentarza Znak"/>
    <w:link w:val="Tematkomentarza"/>
    <w:rsid w:val="00746B38"/>
    <w:rPr>
      <w:b/>
      <w:bCs/>
    </w:rPr>
  </w:style>
  <w:style w:type="paragraph" w:styleId="NormalnyWeb">
    <w:name w:val="Normal (Web)"/>
    <w:basedOn w:val="Normalny"/>
    <w:rsid w:val="00B22F09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062125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904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14</Pages>
  <Words>5816</Words>
  <Characters>34897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2025-08-21T06:27:00Z</cp:lastPrinted>
  <dcterms:created xsi:type="dcterms:W3CDTF">2025-08-21T06:31:00Z</dcterms:created>
  <dcterms:modified xsi:type="dcterms:W3CDTF">2025-08-21T06:31:00Z</dcterms:modified>
</cp:coreProperties>
</file>