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8EE43" w14:textId="77777777" w:rsidR="00F1431C" w:rsidRDefault="00F1431C" w:rsidP="004F53F6">
      <w:pPr>
        <w:jc w:val="both"/>
        <w:rPr>
          <w:b/>
          <w:i/>
        </w:rPr>
      </w:pPr>
    </w:p>
    <w:p w14:paraId="3F35CE35" w14:textId="77777777" w:rsidR="00F1431C" w:rsidRDefault="00F1431C" w:rsidP="004F53F6">
      <w:pPr>
        <w:jc w:val="both"/>
        <w:rPr>
          <w:b/>
          <w:i/>
        </w:rPr>
      </w:pPr>
    </w:p>
    <w:p w14:paraId="0AAF9DF1" w14:textId="74997BF8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52EF3">
        <w:trPr>
          <w:trHeight w:val="153"/>
        </w:trPr>
        <w:tc>
          <w:tcPr>
            <w:tcW w:w="4478" w:type="dxa"/>
          </w:tcPr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52EF3">
        <w:trPr>
          <w:trHeight w:val="4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D2D8C1" w14:textId="36E1062D" w:rsidR="0046668F" w:rsidRDefault="00B82ECA" w:rsidP="004F53F6">
      <w:pPr>
        <w:jc w:val="center"/>
        <w:rPr>
          <w:i/>
          <w:iCs/>
        </w:rPr>
      </w:pPr>
      <w:r w:rsidRPr="00B82ECA">
        <w:rPr>
          <w:i/>
          <w:iCs/>
        </w:rPr>
        <w:t>„Udzielanie świadczeń zdrowotnych w zakresie czynności zawodowych pielęgniarki</w:t>
      </w:r>
      <w:r w:rsidR="00C930FD">
        <w:rPr>
          <w:i/>
          <w:iCs/>
        </w:rPr>
        <w:t>.</w:t>
      </w:r>
      <w:r w:rsidRPr="00B82ECA">
        <w:rPr>
          <w:i/>
          <w:iCs/>
        </w:rPr>
        <w:t xml:space="preserve">” </w:t>
      </w:r>
      <w:r w:rsidR="00BF686F" w:rsidRPr="00BF686F">
        <w:rPr>
          <w:i/>
          <w:iCs/>
        </w:rPr>
        <w:t xml:space="preserve"> </w:t>
      </w:r>
    </w:p>
    <w:p w14:paraId="54A191C3" w14:textId="77F789D5" w:rsidR="004F53F6" w:rsidRPr="0072625F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2A7213">
        <w:rPr>
          <w:b/>
        </w:rPr>
        <w:t>46</w:t>
      </w:r>
      <w:r w:rsidR="00C930FD">
        <w:rPr>
          <w:b/>
        </w:rPr>
        <w:t>/25</w:t>
      </w:r>
    </w:p>
    <w:p w14:paraId="138AED9A" w14:textId="77777777" w:rsidR="00F1431C" w:rsidRDefault="00F1431C" w:rsidP="00EA2651">
      <w:pPr>
        <w:pStyle w:val="Nagwek"/>
        <w:jc w:val="both"/>
        <w:rPr>
          <w:b/>
          <w:bCs/>
        </w:rPr>
      </w:pPr>
    </w:p>
    <w:p w14:paraId="56E45EF7" w14:textId="77777777" w:rsidR="002A7213" w:rsidRDefault="002A7213" w:rsidP="002A7213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Chirurgii Gastroenterologicznej i Transplantologii w cyklach 12-godzinnych przeciętnie 8 cykli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568792D9" w14:textId="77777777" w:rsidTr="00A923D4">
        <w:tc>
          <w:tcPr>
            <w:tcW w:w="1514" w:type="dxa"/>
          </w:tcPr>
          <w:p w14:paraId="50A49FE9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697981E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0B39503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4684CF6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05D4E09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127C6DC4" w14:textId="77777777" w:rsidTr="00A923D4">
        <w:tc>
          <w:tcPr>
            <w:tcW w:w="1514" w:type="dxa"/>
          </w:tcPr>
          <w:p w14:paraId="2A197808" w14:textId="4C4773B6" w:rsidR="00C930FD" w:rsidRPr="0072625F" w:rsidRDefault="001A531C" w:rsidP="00A923D4">
            <w:pPr>
              <w:jc w:val="center"/>
              <w:rPr>
                <w:b/>
              </w:rPr>
            </w:pPr>
            <w:r>
              <w:rPr>
                <w:b/>
              </w:rPr>
              <w:t>cykl 12-godz.</w:t>
            </w:r>
          </w:p>
        </w:tc>
        <w:tc>
          <w:tcPr>
            <w:tcW w:w="2116" w:type="dxa"/>
          </w:tcPr>
          <w:p w14:paraId="2E1EA5A5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8C58381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7C52E086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22E050C1" w14:textId="77777777" w:rsidTr="00A923D4">
        <w:tc>
          <w:tcPr>
            <w:tcW w:w="9062" w:type="dxa"/>
            <w:gridSpan w:val="3"/>
          </w:tcPr>
          <w:p w14:paraId="4A8BC00F" w14:textId="77777777" w:rsidR="00C930FD" w:rsidRPr="0072625F" w:rsidRDefault="00C930FD" w:rsidP="00A923D4">
            <w:pPr>
              <w:rPr>
                <w:b/>
              </w:rPr>
            </w:pPr>
          </w:p>
          <w:p w14:paraId="6E53E0B4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C1CB5CE" w14:textId="77777777" w:rsidR="001A531C" w:rsidRDefault="001A531C" w:rsidP="00C930FD">
      <w:pPr>
        <w:pStyle w:val="Nagwek"/>
        <w:jc w:val="both"/>
        <w:rPr>
          <w:b/>
          <w:bCs/>
        </w:rPr>
      </w:pPr>
    </w:p>
    <w:p w14:paraId="7567AF20" w14:textId="19805A81" w:rsidR="00C930FD" w:rsidRDefault="00C930FD" w:rsidP="00C930F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</w:t>
      </w:r>
      <w:r w:rsidR="002A7213">
        <w:t>92</w:t>
      </w:r>
      <w:r w:rsidRPr="0076155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46D11DCC" w14:textId="77777777" w:rsidTr="00A923D4">
        <w:tc>
          <w:tcPr>
            <w:tcW w:w="1514" w:type="dxa"/>
          </w:tcPr>
          <w:p w14:paraId="2BEF2D89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1B2A675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DA88723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554F8C6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7D87A1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062FE5B4" w14:textId="77777777" w:rsidTr="00A923D4">
        <w:tc>
          <w:tcPr>
            <w:tcW w:w="1514" w:type="dxa"/>
          </w:tcPr>
          <w:p w14:paraId="5F70F9BE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0C29D7AD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3C43BFAB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0E1CE954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32367D7F" w14:textId="77777777" w:rsidTr="00A923D4">
        <w:tc>
          <w:tcPr>
            <w:tcW w:w="9062" w:type="dxa"/>
            <w:gridSpan w:val="3"/>
          </w:tcPr>
          <w:p w14:paraId="768BE7FB" w14:textId="77777777" w:rsidR="00C930FD" w:rsidRPr="0072625F" w:rsidRDefault="00C930FD" w:rsidP="00A923D4">
            <w:pPr>
              <w:rPr>
                <w:b/>
              </w:rPr>
            </w:pPr>
          </w:p>
          <w:p w14:paraId="704F6DDC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83A0FD6" w14:textId="77777777" w:rsidR="001A531C" w:rsidRDefault="001A531C" w:rsidP="0045189B">
      <w:pPr>
        <w:pStyle w:val="Nagwek"/>
        <w:jc w:val="both"/>
        <w:rPr>
          <w:b/>
          <w:bCs/>
        </w:rPr>
      </w:pPr>
    </w:p>
    <w:p w14:paraId="0678C9D9" w14:textId="2477851B" w:rsidR="0045189B" w:rsidRDefault="0045189B" w:rsidP="0045189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>Chorób Wewnętrznych, Endokrynologii i Diabetologii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405DFFBD" w14:textId="77777777" w:rsidTr="00A923D4">
        <w:tc>
          <w:tcPr>
            <w:tcW w:w="1514" w:type="dxa"/>
          </w:tcPr>
          <w:p w14:paraId="1E2B65FE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1F48F5A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E2C2D83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FDACED0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83CD256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5E02BC81" w14:textId="77777777" w:rsidTr="00A923D4">
        <w:tc>
          <w:tcPr>
            <w:tcW w:w="1514" w:type="dxa"/>
          </w:tcPr>
          <w:p w14:paraId="7128CEF9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5991414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CA41337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5D81F78D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354A3B5A" w14:textId="77777777" w:rsidTr="00A923D4">
        <w:tc>
          <w:tcPr>
            <w:tcW w:w="9062" w:type="dxa"/>
            <w:gridSpan w:val="3"/>
          </w:tcPr>
          <w:p w14:paraId="2A068A5D" w14:textId="77777777" w:rsidR="00C930FD" w:rsidRPr="0072625F" w:rsidRDefault="00C930FD" w:rsidP="00A923D4">
            <w:pPr>
              <w:rPr>
                <w:b/>
              </w:rPr>
            </w:pPr>
          </w:p>
          <w:p w14:paraId="57F6E208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741BFD9" w14:textId="77777777" w:rsidR="001A531C" w:rsidRDefault="001A531C" w:rsidP="0045189B">
      <w:pPr>
        <w:pStyle w:val="Nagwek"/>
        <w:jc w:val="both"/>
        <w:rPr>
          <w:b/>
          <w:bCs/>
        </w:rPr>
      </w:pPr>
    </w:p>
    <w:p w14:paraId="7658351B" w14:textId="067E52F9" w:rsidR="0045189B" w:rsidRDefault="0045189B" w:rsidP="0045189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 xml:space="preserve">Klinice Kardiologii - </w:t>
      </w:r>
      <w:bookmarkStart w:id="0" w:name="_Hlk180427205"/>
      <w:r>
        <w:t>przeciętnie</w:t>
      </w:r>
      <w:bookmarkEnd w:id="0"/>
      <w:r w:rsidRPr="00F81DAE">
        <w:t xml:space="preserve"> </w:t>
      </w:r>
      <w:r>
        <w:t>108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479024F3" w14:textId="77777777" w:rsidTr="00A923D4">
        <w:tc>
          <w:tcPr>
            <w:tcW w:w="1514" w:type="dxa"/>
          </w:tcPr>
          <w:p w14:paraId="3D4C5D18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59C241B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221F71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C116B60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3510DEE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586C50B2" w14:textId="77777777" w:rsidTr="00A923D4">
        <w:tc>
          <w:tcPr>
            <w:tcW w:w="1514" w:type="dxa"/>
          </w:tcPr>
          <w:p w14:paraId="7FE64EAC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16518DE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E77C434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33AEEAA3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584F8D8E" w14:textId="77777777" w:rsidTr="00A923D4">
        <w:tc>
          <w:tcPr>
            <w:tcW w:w="9062" w:type="dxa"/>
            <w:gridSpan w:val="3"/>
          </w:tcPr>
          <w:p w14:paraId="4E60A291" w14:textId="77777777" w:rsidR="00C930FD" w:rsidRPr="0072625F" w:rsidRDefault="00C930FD" w:rsidP="00A923D4">
            <w:pPr>
              <w:rPr>
                <w:b/>
              </w:rPr>
            </w:pPr>
          </w:p>
          <w:p w14:paraId="6C496FB6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223ED15" w14:textId="77777777" w:rsidR="001A531C" w:rsidRDefault="001A531C" w:rsidP="0045189B">
      <w:pPr>
        <w:pStyle w:val="Nagwek"/>
        <w:jc w:val="both"/>
        <w:rPr>
          <w:b/>
          <w:bCs/>
        </w:rPr>
      </w:pPr>
      <w:bookmarkStart w:id="1" w:name="_Hlk180427151"/>
    </w:p>
    <w:p w14:paraId="6AAB01E6" w14:textId="7069B3CF" w:rsidR="0045189B" w:rsidRDefault="0045189B" w:rsidP="0045189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bookmarkEnd w:id="1"/>
      <w:r w:rsidRPr="00F81DAE">
        <w:t xml:space="preserve">Udzielanie świadczeń zdrowotnych w zakresie czynności zawodowych pielęgniarki w Klinice </w:t>
      </w:r>
      <w:r>
        <w:t>Chorób Wewnętrznych, Endokrynologii i Diabetologii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12EC5266" w14:textId="77777777" w:rsidTr="00A923D4">
        <w:tc>
          <w:tcPr>
            <w:tcW w:w="1514" w:type="dxa"/>
          </w:tcPr>
          <w:p w14:paraId="4CD8EE4C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93AC3DC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E78982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370EF3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E963140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1BCED6AF" w14:textId="77777777" w:rsidTr="00A923D4">
        <w:tc>
          <w:tcPr>
            <w:tcW w:w="1514" w:type="dxa"/>
          </w:tcPr>
          <w:p w14:paraId="0F21C722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1DE1200C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09724C7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216ADDE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6876D5F2" w14:textId="77777777" w:rsidTr="00A923D4">
        <w:tc>
          <w:tcPr>
            <w:tcW w:w="9062" w:type="dxa"/>
            <w:gridSpan w:val="3"/>
          </w:tcPr>
          <w:p w14:paraId="690EB829" w14:textId="77777777" w:rsidR="00C930FD" w:rsidRPr="0072625F" w:rsidRDefault="00C930FD" w:rsidP="00A923D4">
            <w:pPr>
              <w:rPr>
                <w:b/>
              </w:rPr>
            </w:pPr>
          </w:p>
          <w:p w14:paraId="74BBECC2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62D4E51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19CC87D4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364B8002" w14:textId="432266BF" w:rsidR="001A531C" w:rsidRDefault="001A531C" w:rsidP="001A5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Neurochirurgii - przeciętnie</w:t>
      </w:r>
      <w:r w:rsidRPr="00F81DAE">
        <w:t xml:space="preserve"> </w:t>
      </w:r>
      <w:r>
        <w:t>240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10C3C9D2" w14:textId="77777777" w:rsidTr="00A923D4">
        <w:tc>
          <w:tcPr>
            <w:tcW w:w="1514" w:type="dxa"/>
          </w:tcPr>
          <w:p w14:paraId="734B98A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62CA79F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A274DF5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0E6AFFC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CFA135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15DBE42F" w14:textId="77777777" w:rsidTr="00A923D4">
        <w:tc>
          <w:tcPr>
            <w:tcW w:w="1514" w:type="dxa"/>
          </w:tcPr>
          <w:p w14:paraId="42222F87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34863303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B5FB789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4210B426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5F14E2CC" w14:textId="77777777" w:rsidTr="00A923D4">
        <w:tc>
          <w:tcPr>
            <w:tcW w:w="9062" w:type="dxa"/>
            <w:gridSpan w:val="3"/>
          </w:tcPr>
          <w:p w14:paraId="2FCD9267" w14:textId="77777777" w:rsidR="00C930FD" w:rsidRPr="0072625F" w:rsidRDefault="00C930FD" w:rsidP="00A923D4">
            <w:pPr>
              <w:rPr>
                <w:b/>
              </w:rPr>
            </w:pPr>
          </w:p>
          <w:p w14:paraId="7C763D26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FB9DA8B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7191E4A7" w14:textId="56838CB5" w:rsidR="001A531C" w:rsidRDefault="001A531C" w:rsidP="001A5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Chirurgii Ogólnej i Naczyniowej  - przeciętnie</w:t>
      </w:r>
      <w:r w:rsidRPr="00F81DAE">
        <w:t xml:space="preserve"> </w:t>
      </w:r>
      <w:r>
        <w:t>200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65714F95" w14:textId="77777777" w:rsidTr="00A923D4">
        <w:tc>
          <w:tcPr>
            <w:tcW w:w="1514" w:type="dxa"/>
          </w:tcPr>
          <w:p w14:paraId="5C9C119E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A5CB7E8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2083380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FAC5E6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2AEC2B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5979EE08" w14:textId="77777777" w:rsidTr="00A923D4">
        <w:tc>
          <w:tcPr>
            <w:tcW w:w="1514" w:type="dxa"/>
          </w:tcPr>
          <w:p w14:paraId="4706E431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6E6CF634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52E10E4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334AD92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1C8F3572" w14:textId="77777777" w:rsidTr="00A923D4">
        <w:tc>
          <w:tcPr>
            <w:tcW w:w="9062" w:type="dxa"/>
            <w:gridSpan w:val="3"/>
          </w:tcPr>
          <w:p w14:paraId="35AD9794" w14:textId="77777777" w:rsidR="00C930FD" w:rsidRPr="0072625F" w:rsidRDefault="00C930FD" w:rsidP="00A923D4">
            <w:pPr>
              <w:rPr>
                <w:b/>
              </w:rPr>
            </w:pPr>
          </w:p>
          <w:p w14:paraId="5F9CC71B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3FDC601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28414E69" w14:textId="6801B15A" w:rsidR="001A531C" w:rsidRDefault="001A531C" w:rsidP="001A5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>
        <w:t xml:space="preserve"> </w:t>
      </w:r>
      <w:r w:rsidRPr="00D151C5">
        <w:t xml:space="preserve">– </w:t>
      </w:r>
      <w:r w:rsidRPr="00813CEA">
        <w:t xml:space="preserve">Udzielanie świadczeń zdrowotnych w zakresie </w:t>
      </w:r>
      <w:r>
        <w:t xml:space="preserve">czynności zawodowych pielęgniarki instrumentariuszki w Klinice Urologii i Urologii Onkologicznej – Blok Operacyjny </w:t>
      </w:r>
      <w:r w:rsidRPr="00F81DAE">
        <w:t>średniomiesięcznie</w:t>
      </w:r>
      <w:r>
        <w:t xml:space="preserve"> 200 godzin w miesiącu oraz pozostawanie w gotowości do udzielania świadczeń, średniomiesięcznie 100 godzin w miesiącu </w:t>
      </w:r>
      <w:r w:rsidRPr="00813CEA">
        <w:t>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025"/>
        <w:gridCol w:w="5523"/>
      </w:tblGrid>
      <w:tr w:rsidR="00C930FD" w:rsidRPr="0072625F" w14:paraId="2F8C3412" w14:textId="77777777" w:rsidTr="00931175">
        <w:tc>
          <w:tcPr>
            <w:tcW w:w="1514" w:type="dxa"/>
          </w:tcPr>
          <w:p w14:paraId="62F31EB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3ED4D8F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025" w:type="dxa"/>
          </w:tcPr>
          <w:p w14:paraId="2ECABE61" w14:textId="515FC3D4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Liczba w miesiącu</w:t>
            </w:r>
          </w:p>
        </w:tc>
        <w:tc>
          <w:tcPr>
            <w:tcW w:w="5523" w:type="dxa"/>
          </w:tcPr>
          <w:p w14:paraId="32F6579F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7F4F94F6" w14:textId="77777777" w:rsidTr="0062444C">
        <w:tc>
          <w:tcPr>
            <w:tcW w:w="1514" w:type="dxa"/>
          </w:tcPr>
          <w:p w14:paraId="30B6710E" w14:textId="48B5392F" w:rsidR="00C930FD" w:rsidRPr="00F32D41" w:rsidRDefault="00C930FD" w:rsidP="00A923D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  <w:r>
              <w:rPr>
                <w:b/>
                <w:sz w:val="18"/>
                <w:szCs w:val="18"/>
              </w:rPr>
              <w:t>udzielania świadczeń</w:t>
            </w:r>
          </w:p>
        </w:tc>
        <w:tc>
          <w:tcPr>
            <w:tcW w:w="2025" w:type="dxa"/>
          </w:tcPr>
          <w:p w14:paraId="63E31F0C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B2B0752" w14:textId="77777777" w:rsidR="00C930FD" w:rsidRDefault="00C930FD" w:rsidP="00A923D4">
            <w:pPr>
              <w:jc w:val="center"/>
              <w:rPr>
                <w:b/>
              </w:rPr>
            </w:pPr>
          </w:p>
          <w:p w14:paraId="5CC4A735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4B1A7743" w14:textId="77777777" w:rsidTr="006211F5">
        <w:tc>
          <w:tcPr>
            <w:tcW w:w="1514" w:type="dxa"/>
          </w:tcPr>
          <w:p w14:paraId="2B12931C" w14:textId="01EA4A64" w:rsidR="00C930FD" w:rsidRDefault="00C930FD" w:rsidP="00A923D4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  <w:r>
              <w:rPr>
                <w:b/>
                <w:sz w:val="18"/>
                <w:szCs w:val="18"/>
              </w:rPr>
              <w:t>pozostawania w gotowości</w:t>
            </w:r>
          </w:p>
        </w:tc>
        <w:tc>
          <w:tcPr>
            <w:tcW w:w="2025" w:type="dxa"/>
          </w:tcPr>
          <w:p w14:paraId="2B9C1D5A" w14:textId="77777777" w:rsidR="00C930FD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F1ED01B" w14:textId="77777777" w:rsidR="00C930FD" w:rsidRDefault="00C930FD" w:rsidP="00A923D4">
            <w:pPr>
              <w:jc w:val="center"/>
              <w:rPr>
                <w:b/>
              </w:rPr>
            </w:pPr>
          </w:p>
          <w:p w14:paraId="7C224E15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1E5CC62D" w14:textId="77777777" w:rsidTr="00A923D4">
        <w:tc>
          <w:tcPr>
            <w:tcW w:w="9062" w:type="dxa"/>
            <w:gridSpan w:val="3"/>
          </w:tcPr>
          <w:p w14:paraId="515E1417" w14:textId="77777777" w:rsidR="00C930FD" w:rsidRPr="0072625F" w:rsidRDefault="00C930FD" w:rsidP="00A923D4">
            <w:pPr>
              <w:rPr>
                <w:b/>
              </w:rPr>
            </w:pPr>
          </w:p>
          <w:p w14:paraId="21358C86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0735E26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0CBFCC12" w14:textId="59A1D4F3" w:rsidR="001A531C" w:rsidRDefault="001A531C" w:rsidP="001A5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9</w:t>
      </w:r>
      <w:r>
        <w:t xml:space="preserve"> - </w:t>
      </w:r>
      <w:r w:rsidRPr="00F81DAE">
        <w:t xml:space="preserve">Udzielanie świadczeń zdrowotnych w zakresie </w:t>
      </w:r>
      <w:r>
        <w:t xml:space="preserve">czynności zawodowych pielęgniarki instrumentariuszki - Blok Operacyjny Kliniki Otorynolaryngologii przeciętnie 200 godzin </w:t>
      </w:r>
      <w:r>
        <w:br/>
        <w:t>w m</w:t>
      </w:r>
      <w:r w:rsidRPr="00F81DAE">
        <w:t>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3D624C2A" w14:textId="77777777" w:rsidTr="00A923D4">
        <w:tc>
          <w:tcPr>
            <w:tcW w:w="1514" w:type="dxa"/>
          </w:tcPr>
          <w:p w14:paraId="1241E3A8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4C76AB1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154C6C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C5B1FF4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EE5B520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68ED4CF1" w14:textId="77777777" w:rsidTr="00A923D4">
        <w:tc>
          <w:tcPr>
            <w:tcW w:w="1514" w:type="dxa"/>
          </w:tcPr>
          <w:p w14:paraId="7F10C24B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0FAABAF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B993CE7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70C24C12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360D1A7C" w14:textId="77777777" w:rsidTr="00A923D4">
        <w:tc>
          <w:tcPr>
            <w:tcW w:w="9062" w:type="dxa"/>
            <w:gridSpan w:val="3"/>
          </w:tcPr>
          <w:p w14:paraId="72ADA3DF" w14:textId="77777777" w:rsidR="00C930FD" w:rsidRPr="0072625F" w:rsidRDefault="00C930FD" w:rsidP="00A923D4">
            <w:pPr>
              <w:rPr>
                <w:b/>
              </w:rPr>
            </w:pPr>
          </w:p>
          <w:p w14:paraId="0A74988D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5D5EE4A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194C3230" w14:textId="54EF928C" w:rsidR="001A531C" w:rsidRDefault="001A531C" w:rsidP="001A5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10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Pulmonologii, Chorób Wewnętrznych, Pulmonologii Onkologicznej i Transplantacyjnej – średniomiesięcznie 120 godzin</w:t>
      </w:r>
      <w:r w:rsidRPr="00F81DAE">
        <w:t xml:space="preserve">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53603016" w14:textId="77777777" w:rsidTr="00A923D4">
        <w:tc>
          <w:tcPr>
            <w:tcW w:w="1514" w:type="dxa"/>
          </w:tcPr>
          <w:p w14:paraId="76E0EBD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DC3A7D7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60AA0C5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0C69237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CE409FD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3FE844A3" w14:textId="77777777" w:rsidTr="00A923D4">
        <w:tc>
          <w:tcPr>
            <w:tcW w:w="1514" w:type="dxa"/>
          </w:tcPr>
          <w:p w14:paraId="2C219B87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20585439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7A3E1CD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651A602B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26158909" w14:textId="77777777" w:rsidTr="00A923D4">
        <w:tc>
          <w:tcPr>
            <w:tcW w:w="9062" w:type="dxa"/>
            <w:gridSpan w:val="3"/>
          </w:tcPr>
          <w:p w14:paraId="4C9DF416" w14:textId="77777777" w:rsidR="00C930FD" w:rsidRPr="0072625F" w:rsidRDefault="00C930FD" w:rsidP="00A923D4">
            <w:pPr>
              <w:rPr>
                <w:b/>
              </w:rPr>
            </w:pPr>
          </w:p>
          <w:p w14:paraId="62A9C5C9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FED97AE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5238BFF4" w14:textId="7B232FCC" w:rsidR="001A531C" w:rsidRDefault="001A531C" w:rsidP="001A5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11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Pulmonologii, Chorób Wewnętrznych, Pulmonologii Onkologicznej i Transplantacyjnej – średniomiesięcznie 120 godzin</w:t>
      </w:r>
      <w:r w:rsidRPr="00F81DAE">
        <w:t xml:space="preserve">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13663803" w14:textId="77777777" w:rsidTr="00A923D4">
        <w:tc>
          <w:tcPr>
            <w:tcW w:w="1514" w:type="dxa"/>
          </w:tcPr>
          <w:p w14:paraId="34595AAB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2F81E3F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3AD45B4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957FD09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F92F24D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5B58B0CB" w14:textId="77777777" w:rsidTr="00A923D4">
        <w:tc>
          <w:tcPr>
            <w:tcW w:w="1514" w:type="dxa"/>
          </w:tcPr>
          <w:p w14:paraId="537F7BDE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5CBFD700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6A815A8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3953B522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7EBFFD24" w14:textId="77777777" w:rsidTr="00A923D4">
        <w:tc>
          <w:tcPr>
            <w:tcW w:w="9062" w:type="dxa"/>
            <w:gridSpan w:val="3"/>
          </w:tcPr>
          <w:p w14:paraId="7483349C" w14:textId="77777777" w:rsidR="00C930FD" w:rsidRPr="0072625F" w:rsidRDefault="00C930FD" w:rsidP="00A923D4">
            <w:pPr>
              <w:rPr>
                <w:b/>
              </w:rPr>
            </w:pPr>
          </w:p>
          <w:p w14:paraId="68862ED8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B1B0075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5DCEA80E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448EC75B" w14:textId="65ED5B26" w:rsidR="001A531C" w:rsidRDefault="001A531C" w:rsidP="001A5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12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Pulmonologii, Chorób Wewnętrznych, Pulmonologii Onkologicznej i Transplantacyjnej – średniomiesięcznie 120 godzin</w:t>
      </w:r>
      <w:r w:rsidRPr="00F81DAE">
        <w:t xml:space="preserve">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5B6F585B" w14:textId="77777777" w:rsidTr="00A923D4">
        <w:tc>
          <w:tcPr>
            <w:tcW w:w="1514" w:type="dxa"/>
          </w:tcPr>
          <w:p w14:paraId="6E3DA34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4DAE3941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FD757B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34BFC69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51F438D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5C1CA1F5" w14:textId="77777777" w:rsidTr="00A923D4">
        <w:tc>
          <w:tcPr>
            <w:tcW w:w="1514" w:type="dxa"/>
          </w:tcPr>
          <w:p w14:paraId="599D769F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08DC8A41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B0A6F3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070168C2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52564781" w14:textId="77777777" w:rsidTr="00A923D4">
        <w:tc>
          <w:tcPr>
            <w:tcW w:w="9062" w:type="dxa"/>
            <w:gridSpan w:val="3"/>
          </w:tcPr>
          <w:p w14:paraId="517E18C8" w14:textId="77777777" w:rsidR="00C930FD" w:rsidRPr="0072625F" w:rsidRDefault="00C930FD" w:rsidP="00A923D4">
            <w:pPr>
              <w:rPr>
                <w:b/>
              </w:rPr>
            </w:pPr>
          </w:p>
          <w:p w14:paraId="6D899642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A8ED3DB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4BE2E79D" w14:textId="5C120676" w:rsidR="001A531C" w:rsidRDefault="001A531C" w:rsidP="001A5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13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Pulmonologii, Chorób Wewnętrznych, Pulmonologii Onkologicznej i Transplantacyjnej – średniomiesięcznie 120 godzin</w:t>
      </w:r>
      <w:r w:rsidRPr="00F81DAE">
        <w:t xml:space="preserve">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37137040" w14:textId="77777777" w:rsidTr="00A923D4">
        <w:tc>
          <w:tcPr>
            <w:tcW w:w="1514" w:type="dxa"/>
          </w:tcPr>
          <w:p w14:paraId="5AA1F834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2BBC919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91E6E44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F790AA9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19AB4B5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105C0215" w14:textId="77777777" w:rsidTr="00A923D4">
        <w:tc>
          <w:tcPr>
            <w:tcW w:w="1514" w:type="dxa"/>
          </w:tcPr>
          <w:p w14:paraId="7FC621AF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6F073FFD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42ED236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13431A7E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23D1C1DC" w14:textId="77777777" w:rsidTr="00A923D4">
        <w:tc>
          <w:tcPr>
            <w:tcW w:w="9062" w:type="dxa"/>
            <w:gridSpan w:val="3"/>
          </w:tcPr>
          <w:p w14:paraId="34C89CD9" w14:textId="77777777" w:rsidR="00C930FD" w:rsidRPr="0072625F" w:rsidRDefault="00C930FD" w:rsidP="00A923D4">
            <w:pPr>
              <w:rPr>
                <w:b/>
              </w:rPr>
            </w:pPr>
          </w:p>
          <w:p w14:paraId="0F35F3AC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E8D37CA" w14:textId="77777777" w:rsidR="00C930FD" w:rsidRDefault="00C930FD" w:rsidP="00C930FD">
      <w:pPr>
        <w:pStyle w:val="Nagwek"/>
        <w:jc w:val="both"/>
      </w:pPr>
    </w:p>
    <w:p w14:paraId="38B63904" w14:textId="2DF134B9" w:rsidR="001A531C" w:rsidRDefault="001A531C" w:rsidP="001A5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14</w:t>
      </w:r>
      <w:r w:rsidRPr="00D151C5">
        <w:t xml:space="preserve"> – </w:t>
      </w:r>
      <w:r w:rsidRPr="00F81DAE">
        <w:t xml:space="preserve">Udzielanie świadczeń zdrowotnych w zakresie czynności zawodowych pielęgniarki </w:t>
      </w:r>
      <w:r>
        <w:br/>
      </w:r>
      <w:r w:rsidRPr="00F81DAE">
        <w:t xml:space="preserve">w </w:t>
      </w:r>
      <w:r>
        <w:t>Szpitalnym Oddziale Ratunkowym/Centrum Diagnostyki Radiologicznej w cyklach 12 – godzinnych przeciętnie 10 cykli w miesiącu</w:t>
      </w:r>
      <w:r w:rsidRPr="00F81DAE">
        <w:t xml:space="preserve">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73A574B5" w14:textId="77777777" w:rsidTr="00A923D4">
        <w:tc>
          <w:tcPr>
            <w:tcW w:w="1514" w:type="dxa"/>
          </w:tcPr>
          <w:p w14:paraId="225BF2D7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C7FE9F6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23F63A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4DDC220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A6D06A9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49A2F826" w14:textId="77777777" w:rsidTr="00A923D4">
        <w:tc>
          <w:tcPr>
            <w:tcW w:w="1514" w:type="dxa"/>
          </w:tcPr>
          <w:p w14:paraId="2D7B3280" w14:textId="651E2846" w:rsidR="00C930FD" w:rsidRPr="0072625F" w:rsidRDefault="001A531C" w:rsidP="00A923D4">
            <w:pPr>
              <w:jc w:val="center"/>
              <w:rPr>
                <w:b/>
              </w:rPr>
            </w:pPr>
            <w:r>
              <w:rPr>
                <w:b/>
              </w:rPr>
              <w:t>cykl 12-godz</w:t>
            </w:r>
          </w:p>
        </w:tc>
        <w:tc>
          <w:tcPr>
            <w:tcW w:w="2116" w:type="dxa"/>
          </w:tcPr>
          <w:p w14:paraId="6A4D1DF5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B832875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61B3CBEC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7B6A78BA" w14:textId="77777777" w:rsidTr="00A923D4">
        <w:tc>
          <w:tcPr>
            <w:tcW w:w="9062" w:type="dxa"/>
            <w:gridSpan w:val="3"/>
          </w:tcPr>
          <w:p w14:paraId="0C16945D" w14:textId="77777777" w:rsidR="00C930FD" w:rsidRPr="0072625F" w:rsidRDefault="00C930FD" w:rsidP="00A923D4">
            <w:pPr>
              <w:rPr>
                <w:b/>
              </w:rPr>
            </w:pPr>
          </w:p>
          <w:p w14:paraId="59465CFF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FD91404" w14:textId="77777777" w:rsidR="001A531C" w:rsidRDefault="001A531C" w:rsidP="00C930FD">
      <w:pPr>
        <w:pStyle w:val="Nagwek"/>
        <w:jc w:val="both"/>
        <w:rPr>
          <w:b/>
          <w:bCs/>
        </w:rPr>
      </w:pPr>
    </w:p>
    <w:p w14:paraId="15E18E02" w14:textId="77777777" w:rsidR="001A531C" w:rsidRDefault="001A531C" w:rsidP="001A5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15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Szpitalnym Oddziale Ratunkowym/Centrum Diagnostyki Radiologicznej w cyklach 12 – godzinnych przeciętnie 10 cykli w miesiącu</w:t>
      </w:r>
      <w:r w:rsidRPr="00F81DAE">
        <w:t xml:space="preserve"> – 1 pielęgniarka/pielęgniarz.</w:t>
      </w:r>
    </w:p>
    <w:p w14:paraId="54428EDA" w14:textId="3DA20414" w:rsidR="008801AC" w:rsidRDefault="008801AC" w:rsidP="00672D9D">
      <w:pPr>
        <w:pStyle w:val="Nagwek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8801AC" w:rsidRPr="0072625F" w14:paraId="7984F095" w14:textId="77777777" w:rsidTr="00672D9D">
        <w:tc>
          <w:tcPr>
            <w:tcW w:w="1514" w:type="dxa"/>
          </w:tcPr>
          <w:p w14:paraId="281E5960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F57711F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89B8369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0D221F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FE2C3F9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801AC" w:rsidRPr="0072625F" w14:paraId="18986A53" w14:textId="77777777" w:rsidTr="00672D9D">
        <w:tc>
          <w:tcPr>
            <w:tcW w:w="1514" w:type="dxa"/>
          </w:tcPr>
          <w:p w14:paraId="7C0E8F1E" w14:textId="6A664397" w:rsidR="008801AC" w:rsidRPr="0072625F" w:rsidRDefault="001A531C" w:rsidP="00672D9D">
            <w:pPr>
              <w:jc w:val="center"/>
              <w:rPr>
                <w:b/>
              </w:rPr>
            </w:pPr>
            <w:r>
              <w:rPr>
                <w:b/>
              </w:rPr>
              <w:t>cykl 12-godz</w:t>
            </w:r>
          </w:p>
        </w:tc>
        <w:tc>
          <w:tcPr>
            <w:tcW w:w="2116" w:type="dxa"/>
          </w:tcPr>
          <w:p w14:paraId="55957000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0F6A4D0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  <w:p w14:paraId="711DA038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801AC" w:rsidRPr="0072625F" w14:paraId="3409F542" w14:textId="77777777" w:rsidTr="00672D9D">
        <w:tc>
          <w:tcPr>
            <w:tcW w:w="9062" w:type="dxa"/>
            <w:gridSpan w:val="3"/>
          </w:tcPr>
          <w:p w14:paraId="2A33ADDF" w14:textId="77777777" w:rsidR="008801AC" w:rsidRPr="0072625F" w:rsidRDefault="008801AC" w:rsidP="00672D9D">
            <w:pPr>
              <w:rPr>
                <w:b/>
              </w:rPr>
            </w:pPr>
          </w:p>
          <w:p w14:paraId="1BA214F0" w14:textId="77777777" w:rsidR="008801AC" w:rsidRPr="0072625F" w:rsidRDefault="008801AC" w:rsidP="00672D9D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D25ABA3" w14:textId="77777777" w:rsidR="00C930FD" w:rsidRDefault="00C930FD" w:rsidP="004F53F6">
      <w:pPr>
        <w:jc w:val="both"/>
        <w:rPr>
          <w:b/>
          <w:u w:val="single"/>
        </w:rPr>
      </w:pPr>
    </w:p>
    <w:p w14:paraId="1BE71E8E" w14:textId="7AC75C1D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2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3" w:name="_Hlk14336259"/>
      <w:r w:rsidRPr="0072625F">
        <w:rPr>
          <w:b/>
          <w:bCs/>
        </w:rPr>
        <w:t>kopiami wielkości  70%.</w:t>
      </w:r>
      <w:bookmarkEnd w:id="3"/>
    </w:p>
    <w:bookmarkEnd w:id="2"/>
    <w:p w14:paraId="6D477DEF" w14:textId="7A56E7A9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4F4A6FE" w14:textId="77777777" w:rsidR="00B82ECA" w:rsidRPr="00DE6F26" w:rsidRDefault="00B82ECA" w:rsidP="004F53F6">
      <w:pPr>
        <w:pStyle w:val="Tekstprzypisukocowego"/>
        <w:rPr>
          <w:i/>
        </w:rPr>
      </w:pP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B82EC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261FB"/>
    <w:rsid w:val="001A2105"/>
    <w:rsid w:val="001A531C"/>
    <w:rsid w:val="001B3ECB"/>
    <w:rsid w:val="001E3F1F"/>
    <w:rsid w:val="0028367C"/>
    <w:rsid w:val="002A0025"/>
    <w:rsid w:val="002A5B4C"/>
    <w:rsid w:val="002A7213"/>
    <w:rsid w:val="002E5714"/>
    <w:rsid w:val="00391A7E"/>
    <w:rsid w:val="003D56FE"/>
    <w:rsid w:val="00421F32"/>
    <w:rsid w:val="004471FA"/>
    <w:rsid w:val="0045189B"/>
    <w:rsid w:val="00464469"/>
    <w:rsid w:val="0046668F"/>
    <w:rsid w:val="004D1979"/>
    <w:rsid w:val="004F53F6"/>
    <w:rsid w:val="00512963"/>
    <w:rsid w:val="00552EF3"/>
    <w:rsid w:val="00574DE2"/>
    <w:rsid w:val="00575B76"/>
    <w:rsid w:val="00607D18"/>
    <w:rsid w:val="00753604"/>
    <w:rsid w:val="0076155E"/>
    <w:rsid w:val="007A0597"/>
    <w:rsid w:val="00834C1A"/>
    <w:rsid w:val="008801AC"/>
    <w:rsid w:val="008B1A9D"/>
    <w:rsid w:val="008D216D"/>
    <w:rsid w:val="00916AA8"/>
    <w:rsid w:val="00A35BA0"/>
    <w:rsid w:val="00B82ECA"/>
    <w:rsid w:val="00BF686F"/>
    <w:rsid w:val="00C930FD"/>
    <w:rsid w:val="00CF0C2E"/>
    <w:rsid w:val="00D216F0"/>
    <w:rsid w:val="00DB6649"/>
    <w:rsid w:val="00E354A1"/>
    <w:rsid w:val="00EB21D3"/>
    <w:rsid w:val="00F1431C"/>
    <w:rsid w:val="00F32D41"/>
    <w:rsid w:val="00FA1120"/>
    <w:rsid w:val="00FA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B82ECA"/>
  </w:style>
  <w:style w:type="character" w:customStyle="1" w:styleId="NagwekZnak">
    <w:name w:val="Nagłówek Znak"/>
    <w:basedOn w:val="Domylnaczcionkaakapitu"/>
    <w:link w:val="Nagwek"/>
    <w:uiPriority w:val="99"/>
    <w:rsid w:val="00B82EC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4</Pages>
  <Words>1183</Words>
  <Characters>7102</Characters>
  <Application>Microsoft Office Word</Application>
  <DocSecurity>0</DocSecurity>
  <Lines>59</Lines>
  <Paragraphs>16</Paragraphs>
  <ScaleCrop>false</ScaleCrop>
  <Company/>
  <LinksUpToDate>false</LinksUpToDate>
  <CharactersWithSpaces>8269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28</cp:revision>
  <dcterms:created xsi:type="dcterms:W3CDTF">2023-04-20T12:08:00Z</dcterms:created>
  <dcterms:modified xsi:type="dcterms:W3CDTF">2025-08-21T08:59:00Z</dcterms:modified>
</cp:coreProperties>
</file>