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B81A5" w14:textId="77777777" w:rsidR="00843A88" w:rsidRPr="00AD45A9" w:rsidRDefault="006909B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909B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909B8">
        <w:rPr>
          <w:rFonts w:ascii="Arial" w:hAnsi="Arial" w:cs="Arial"/>
          <w:sz w:val="24"/>
          <w:szCs w:val="24"/>
        </w:rPr>
        <w:t>2025-08-19</w:t>
      </w:r>
    </w:p>
    <w:p w14:paraId="0FD96FE2" w14:textId="77777777" w:rsidR="00843A88" w:rsidRPr="00AD45A9" w:rsidRDefault="006909B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909B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3A5FBE2" w14:textId="77777777" w:rsidR="00843A88" w:rsidRPr="00AD45A9" w:rsidRDefault="006909B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6909B8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909B8">
        <w:rPr>
          <w:rFonts w:ascii="Arial" w:hAnsi="Arial" w:cs="Arial"/>
          <w:sz w:val="24"/>
          <w:szCs w:val="24"/>
        </w:rPr>
        <w:t>66</w:t>
      </w:r>
    </w:p>
    <w:p w14:paraId="31BCCB38" w14:textId="77777777" w:rsidR="00843A88" w:rsidRPr="00AD45A9" w:rsidRDefault="006909B8" w:rsidP="00843A88">
      <w:pPr>
        <w:rPr>
          <w:rFonts w:ascii="Arial" w:hAnsi="Arial" w:cs="Arial"/>
          <w:sz w:val="24"/>
          <w:szCs w:val="24"/>
        </w:rPr>
      </w:pPr>
      <w:r w:rsidRPr="006909B8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909B8">
        <w:rPr>
          <w:rFonts w:ascii="Arial" w:hAnsi="Arial" w:cs="Arial"/>
          <w:sz w:val="24"/>
          <w:szCs w:val="24"/>
        </w:rPr>
        <w:t>Kraków</w:t>
      </w:r>
    </w:p>
    <w:p w14:paraId="32CCED13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AFC18C" w14:textId="77DBC2BF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B00DD" w14:textId="0424473F" w:rsidR="00C455A9" w:rsidRPr="00AD45A9" w:rsidRDefault="00C455A9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SZP-271-42/25-756.AF</w:t>
      </w:r>
    </w:p>
    <w:p w14:paraId="43A11B49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6A08A13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7DDCA7A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879E788" w14:textId="77777777" w:rsidTr="00FD4AEC">
        <w:tc>
          <w:tcPr>
            <w:tcW w:w="2269" w:type="dxa"/>
            <w:shd w:val="clear" w:color="auto" w:fill="auto"/>
          </w:tcPr>
          <w:p w14:paraId="02AD806B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243108" w14:textId="77777777" w:rsidR="004E4B64" w:rsidRPr="004E4B64" w:rsidRDefault="006909B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909B8">
              <w:rPr>
                <w:rFonts w:ascii="Arial" w:hAnsi="Arial" w:cs="Arial"/>
                <w:bCs/>
                <w:sz w:val="24"/>
                <w:szCs w:val="24"/>
              </w:rPr>
              <w:t>Zakup i dostawa narzędzi chirurgicznych do operacji zatok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909B8" w:rsidRPr="004E4B64" w14:paraId="1C635613" w14:textId="77777777" w:rsidTr="00EA2578">
        <w:tc>
          <w:tcPr>
            <w:tcW w:w="2269" w:type="dxa"/>
            <w:shd w:val="clear" w:color="auto" w:fill="auto"/>
          </w:tcPr>
          <w:p w14:paraId="27B44544" w14:textId="77777777" w:rsidR="006909B8" w:rsidRPr="004E4B64" w:rsidRDefault="006909B8" w:rsidP="00EA25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D21B04" w14:textId="77777777" w:rsidR="006909B8" w:rsidRPr="004E4B64" w:rsidRDefault="006909B8" w:rsidP="00EA25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909B8">
              <w:rPr>
                <w:rFonts w:ascii="Arial" w:hAnsi="Arial" w:cs="Arial"/>
                <w:bCs/>
                <w:sz w:val="24"/>
                <w:szCs w:val="24"/>
              </w:rPr>
              <w:t>SZP-271-42/25</w:t>
            </w:r>
          </w:p>
        </w:tc>
      </w:tr>
    </w:tbl>
    <w:p w14:paraId="29E9E6C7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E6BD498" w14:textId="77777777" w:rsidTr="00C46732">
        <w:tc>
          <w:tcPr>
            <w:tcW w:w="9330" w:type="dxa"/>
            <w:shd w:val="clear" w:color="auto" w:fill="F2F2F2"/>
            <w:hideMark/>
          </w:tcPr>
          <w:p w14:paraId="0D472BE6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C7B459" w14:textId="0EC0F1FD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909B8" w:rsidRPr="006909B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909B8" w:rsidRPr="006909B8">
        <w:rPr>
          <w:rFonts w:ascii="Arial" w:hAnsi="Arial" w:cs="Arial"/>
          <w:sz w:val="24"/>
          <w:szCs w:val="24"/>
        </w:rPr>
        <w:t>(</w:t>
      </w:r>
      <w:proofErr w:type="spellStart"/>
      <w:r w:rsidR="006909B8" w:rsidRPr="006909B8">
        <w:rPr>
          <w:rFonts w:ascii="Arial" w:hAnsi="Arial" w:cs="Arial"/>
          <w:sz w:val="24"/>
          <w:szCs w:val="24"/>
        </w:rPr>
        <w:t>t.j</w:t>
      </w:r>
      <w:proofErr w:type="spellEnd"/>
      <w:r w:rsidR="006909B8" w:rsidRPr="006909B8">
        <w:rPr>
          <w:rFonts w:ascii="Arial" w:hAnsi="Arial" w:cs="Arial"/>
          <w:sz w:val="24"/>
          <w:szCs w:val="24"/>
        </w:rPr>
        <w:t>. Dz. U. z 2024 poz. 1320</w:t>
      </w:r>
      <w:r w:rsidR="00883F29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883F29">
        <w:rPr>
          <w:rFonts w:ascii="Arial" w:hAnsi="Arial" w:cs="Arial"/>
          <w:sz w:val="24"/>
          <w:szCs w:val="24"/>
        </w:rPr>
        <w:t>późn</w:t>
      </w:r>
      <w:proofErr w:type="spellEnd"/>
      <w:r w:rsidR="00883F29">
        <w:rPr>
          <w:rFonts w:ascii="Arial" w:hAnsi="Arial" w:cs="Arial"/>
          <w:sz w:val="24"/>
          <w:szCs w:val="24"/>
        </w:rPr>
        <w:t>. zm.</w:t>
      </w:r>
      <w:r w:rsidR="006909B8" w:rsidRPr="006909B8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09B8" w:rsidRPr="00E935D6" w14:paraId="133E919C" w14:textId="77777777" w:rsidTr="00EA2578">
        <w:tc>
          <w:tcPr>
            <w:tcW w:w="9356" w:type="dxa"/>
            <w:shd w:val="clear" w:color="auto" w:fill="auto"/>
          </w:tcPr>
          <w:p w14:paraId="4D5E67D0" w14:textId="77777777" w:rsidR="006909B8" w:rsidRPr="004E4B64" w:rsidRDefault="006909B8" w:rsidP="00EA257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909B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D52E51A" w14:textId="6F3E8D71" w:rsidR="006909B8" w:rsidRPr="00D813C4" w:rsidRDefault="006909B8" w:rsidP="00D813C4">
            <w:pPr>
              <w:numPr>
                <w:ilvl w:val="0"/>
                <w:numId w:val="8"/>
              </w:numPr>
              <w:spacing w:after="120" w:line="360" w:lineRule="auto"/>
              <w:ind w:left="181" w:right="-72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>Poz. 1. Uprzejmie prosimy o doprecyzowanie, czy dopuszczalne będzie zaoferowanie narzędzi – kleszczy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zatokowych typu Weil-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Blakesley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>, zagiętych w górę pod kątem 45°, o parametrach bardzo zbliżonych do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wskazanych w specyfikacji: długość całkowita 120 mm oraz szerokość części roboczej 2,5 mm.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Zaznaczamy, że ewentualne niewielkie różnice wymiarów nie wpływają na funkcjonalność narzędzia w trakcie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zabiegów w obrębie zatok. ?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13C4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50A3E52E" w14:textId="1B10267E" w:rsidR="00D813C4" w:rsidRDefault="00D813C4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3C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55A1705C" w14:textId="73142DAC" w:rsidR="00883F29" w:rsidRPr="00883F29" w:rsidRDefault="00883F29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</w:t>
            </w:r>
            <w:r w:rsidR="00C22A88">
              <w:rPr>
                <w:rFonts w:ascii="Arial" w:hAnsi="Arial" w:cs="Arial"/>
                <w:sz w:val="24"/>
                <w:szCs w:val="24"/>
              </w:rPr>
              <w:t>e dopuszcza.</w:t>
            </w:r>
          </w:p>
          <w:p w14:paraId="7BE1F4CA" w14:textId="4DC5275A" w:rsidR="006909B8" w:rsidRDefault="006909B8" w:rsidP="00D813C4">
            <w:pPr>
              <w:numPr>
                <w:ilvl w:val="0"/>
                <w:numId w:val="8"/>
              </w:numPr>
              <w:spacing w:after="120" w:line="360" w:lineRule="auto"/>
              <w:ind w:left="181" w:right="-72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 xml:space="preserve">Poz. 3. Czy Zamawiający wyrazi zgodę na kleszczyki nosowe, proste typu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Blakesley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o dł. trzpienia roboczego: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130 mm o analogicznej funkcji i geometrii oraz z przyłączem do płukania ?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13C4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1F8398EA" w14:textId="654E2E54" w:rsidR="00D813C4" w:rsidRDefault="00D813C4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3C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FCAD4C" w14:textId="43B72E2E" w:rsidR="00C22A88" w:rsidRPr="00C22A88" w:rsidRDefault="00C22A88" w:rsidP="00C22A88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2A88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>
              <w:rPr>
                <w:rFonts w:ascii="Arial" w:hAnsi="Arial" w:cs="Arial"/>
                <w:sz w:val="24"/>
                <w:szCs w:val="24"/>
              </w:rPr>
              <w:t>wyraża zgody.</w:t>
            </w:r>
          </w:p>
          <w:p w14:paraId="03543C16" w14:textId="77777777" w:rsidR="00C22A88" w:rsidRPr="00D813C4" w:rsidRDefault="00C22A88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12B3BE" w14:textId="583F9306" w:rsidR="006909B8" w:rsidRDefault="006909B8" w:rsidP="00D813C4">
            <w:pPr>
              <w:numPr>
                <w:ilvl w:val="0"/>
                <w:numId w:val="8"/>
              </w:numPr>
              <w:spacing w:after="120" w:line="360" w:lineRule="auto"/>
              <w:ind w:left="181" w:right="-72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 xml:space="preserve">Poz. 4. Czy Zamawiający wyrazi zgodę na kleszczyki nosowe, zagięte typu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Blakesley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o dł. </w:t>
            </w:r>
            <w:r w:rsidR="00D813C4" w:rsidRPr="006909B8">
              <w:rPr>
                <w:rFonts w:ascii="Arial" w:hAnsi="Arial" w:cs="Arial"/>
                <w:sz w:val="24"/>
                <w:szCs w:val="24"/>
              </w:rPr>
              <w:t>T</w:t>
            </w:r>
            <w:r w:rsidRPr="006909B8">
              <w:rPr>
                <w:rFonts w:ascii="Arial" w:hAnsi="Arial" w:cs="Arial"/>
                <w:sz w:val="24"/>
                <w:szCs w:val="24"/>
              </w:rPr>
              <w:t>rzpienia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roboczego:130 mm, o analogicznej funkcji i geometrii oraz z przyłączem do płukania,?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13C4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19F838B4" w14:textId="1B142256" w:rsidR="00D813C4" w:rsidRDefault="00D813C4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3C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36BC77" w14:textId="77777777" w:rsidR="00C22A88" w:rsidRPr="00C22A88" w:rsidRDefault="00C22A88" w:rsidP="00C22A88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2A88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E75ED32" w14:textId="77777777" w:rsidR="00C22A88" w:rsidRPr="00D813C4" w:rsidRDefault="00C22A88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5FEBDE" w14:textId="6350F7CC" w:rsidR="006909B8" w:rsidRPr="006909B8" w:rsidRDefault="006909B8" w:rsidP="00D813C4">
            <w:pPr>
              <w:numPr>
                <w:ilvl w:val="0"/>
                <w:numId w:val="8"/>
              </w:numPr>
              <w:spacing w:after="120" w:line="360" w:lineRule="auto"/>
              <w:ind w:left="181" w:right="-72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 xml:space="preserve">Poz. 5. Czy Zamawiający dopuści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odgryzacz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otolaryngologiczny, tnący do góry i do dołu,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o szerokoś</w:t>
            </w:r>
            <w:r w:rsidR="00C22A88">
              <w:rPr>
                <w:rFonts w:ascii="Arial" w:hAnsi="Arial" w:cs="Arial"/>
                <w:sz w:val="24"/>
                <w:szCs w:val="24"/>
              </w:rPr>
              <w:t>c</w:t>
            </w:r>
            <w:r w:rsidRPr="006909B8">
              <w:rPr>
                <w:rFonts w:ascii="Arial" w:hAnsi="Arial" w:cs="Arial"/>
                <w:sz w:val="24"/>
                <w:szCs w:val="24"/>
              </w:rPr>
              <w:t>i szaftu:5,0 mm natomiast szerok</w:t>
            </w:r>
            <w:r w:rsidR="00C22A88">
              <w:rPr>
                <w:rFonts w:ascii="Arial" w:hAnsi="Arial" w:cs="Arial"/>
                <w:sz w:val="24"/>
                <w:szCs w:val="24"/>
              </w:rPr>
              <w:t>o</w:t>
            </w:r>
            <w:r w:rsidRPr="006909B8">
              <w:rPr>
                <w:rFonts w:ascii="Arial" w:hAnsi="Arial" w:cs="Arial"/>
                <w:sz w:val="24"/>
                <w:szCs w:val="24"/>
              </w:rPr>
              <w:t>ść końcówki roboczej 2,0 mm?</w:t>
            </w:r>
          </w:p>
          <w:p w14:paraId="38E8832F" w14:textId="45685EDB" w:rsidR="006909B8" w:rsidRDefault="006909B8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500BDA50" w14:textId="343F4119" w:rsidR="00D813C4" w:rsidRDefault="00D813C4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3C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8D8219" w14:textId="3B5EE7E2" w:rsidR="00C22A88" w:rsidRPr="00C22A88" w:rsidRDefault="00C22A88" w:rsidP="00C22A88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2A88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>
              <w:rPr>
                <w:rFonts w:ascii="Arial" w:hAnsi="Arial" w:cs="Arial"/>
                <w:sz w:val="24"/>
                <w:szCs w:val="24"/>
              </w:rPr>
              <w:t>dopuszcza</w:t>
            </w:r>
            <w:r w:rsidRPr="00C22A8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B13CD0" w14:textId="77777777" w:rsidR="00C22A88" w:rsidRPr="006909B8" w:rsidRDefault="00C22A88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2ECCB5" w14:textId="44C56DCC" w:rsidR="006909B8" w:rsidRPr="006909B8" w:rsidRDefault="006909B8" w:rsidP="00D813C4">
            <w:pPr>
              <w:numPr>
                <w:ilvl w:val="0"/>
                <w:numId w:val="8"/>
              </w:numPr>
              <w:spacing w:after="120" w:line="360" w:lineRule="auto"/>
              <w:ind w:left="181" w:right="-72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 xml:space="preserve">Poz. 6. Czy zamawiający dopuści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odgryzacz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kostny laryngologiczny, tnący na wprost, szerokość końcówki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roboczej 2,0 mm x 5,0 mm?</w:t>
            </w:r>
          </w:p>
          <w:p w14:paraId="59702673" w14:textId="35463035" w:rsidR="006909B8" w:rsidRDefault="006909B8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60B41F25" w14:textId="1E36EB0D" w:rsidR="00D813C4" w:rsidRDefault="00D813C4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3C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E40426" w14:textId="07CA3E17" w:rsidR="009B3342" w:rsidRDefault="009B3342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342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74BCAADB" w14:textId="77777777" w:rsidR="009B3342" w:rsidRPr="009B3342" w:rsidRDefault="009B3342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96E530" w14:textId="0C2B579D" w:rsidR="006909B8" w:rsidRPr="006909B8" w:rsidRDefault="006909B8" w:rsidP="00D813C4">
            <w:pPr>
              <w:numPr>
                <w:ilvl w:val="0"/>
                <w:numId w:val="8"/>
              </w:numPr>
              <w:spacing w:after="120" w:line="360" w:lineRule="auto"/>
              <w:ind w:left="181" w:right="-72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 xml:space="preserve">Poz. 9. W nawiązaniu do opisu przedmiotu zamówienia dotyczącego optyki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sinuskopowej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 xml:space="preserve">śr. 2,7mm,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dł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50 mm i kącie widzenia 0 °, uprzejmie prosimy o </w:t>
            </w:r>
            <w:r w:rsidRPr="006909B8">
              <w:rPr>
                <w:rFonts w:ascii="Arial" w:hAnsi="Arial" w:cs="Arial"/>
                <w:sz w:val="24"/>
                <w:szCs w:val="24"/>
              </w:rPr>
              <w:lastRenderedPageBreak/>
              <w:t>informację, czy dopuszc</w:t>
            </w:r>
            <w:r w:rsidR="009B3342">
              <w:rPr>
                <w:rFonts w:ascii="Arial" w:hAnsi="Arial" w:cs="Arial"/>
                <w:sz w:val="24"/>
                <w:szCs w:val="24"/>
              </w:rPr>
              <w:t>z</w:t>
            </w:r>
            <w:r w:rsidRPr="006909B8">
              <w:rPr>
                <w:rFonts w:ascii="Arial" w:hAnsi="Arial" w:cs="Arial"/>
                <w:sz w:val="24"/>
                <w:szCs w:val="24"/>
              </w:rPr>
              <w:t>alne będzie zaoferowanie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optyki o identycznych parametrach funkcjonalnych, lecz o nieznacznie większej średnicy – 2,8 m.?</w:t>
            </w:r>
          </w:p>
          <w:p w14:paraId="612C60AC" w14:textId="0494F540" w:rsidR="006909B8" w:rsidRPr="004E4B64" w:rsidRDefault="006909B8" w:rsidP="00D813C4">
            <w:pPr>
              <w:spacing w:after="120" w:line="360" w:lineRule="auto"/>
              <w:ind w:left="18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>Różnica nie wpływa na kompatybilność z instrumentarium oraz nie ogranicza zastosowania klinicznego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>urządzenia w procedurach endoskopowych.</w:t>
            </w:r>
          </w:p>
          <w:p w14:paraId="7E8586D7" w14:textId="75CCCBFE" w:rsidR="006909B8" w:rsidRDefault="006909B8" w:rsidP="00EA257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BAC4B0" w14:textId="28184CE6" w:rsidR="009B3342" w:rsidRPr="009B3342" w:rsidRDefault="009B3342" w:rsidP="00EA257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9B3342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392D692" w14:textId="22A70342" w:rsidR="006909B8" w:rsidRPr="006909B8" w:rsidRDefault="006909B8" w:rsidP="00EA257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6909B8" w:rsidRPr="00E935D6" w14:paraId="5F58D960" w14:textId="77777777" w:rsidTr="00EA2578">
        <w:tc>
          <w:tcPr>
            <w:tcW w:w="9356" w:type="dxa"/>
            <w:shd w:val="clear" w:color="auto" w:fill="auto"/>
          </w:tcPr>
          <w:p w14:paraId="6264B6BB" w14:textId="77777777" w:rsidR="006909B8" w:rsidRPr="004E4B64" w:rsidRDefault="006909B8" w:rsidP="00EA257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6909B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28ED2529" w14:textId="142BF2C5" w:rsidR="006909B8" w:rsidRPr="00D813C4" w:rsidRDefault="006909B8" w:rsidP="00D813C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9B8">
              <w:rPr>
                <w:rFonts w:ascii="Arial" w:hAnsi="Arial" w:cs="Arial"/>
                <w:sz w:val="24"/>
                <w:szCs w:val="24"/>
              </w:rPr>
              <w:t xml:space="preserve">Poz. 5. Czy Zamawiający dopuści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odgryzacz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 xml:space="preserve"> otolaryngologiczny, tnący do góry i do dołu,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9B8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0E590D" w:rsidRPr="006909B8">
              <w:rPr>
                <w:rFonts w:ascii="Arial" w:hAnsi="Arial" w:cs="Arial"/>
                <w:sz w:val="24"/>
                <w:szCs w:val="24"/>
              </w:rPr>
              <w:t>szerokości</w:t>
            </w:r>
            <w:r w:rsidRPr="006909B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909B8">
              <w:rPr>
                <w:rFonts w:ascii="Arial" w:hAnsi="Arial" w:cs="Arial"/>
                <w:sz w:val="24"/>
                <w:szCs w:val="24"/>
              </w:rPr>
              <w:t>szaftu</w:t>
            </w:r>
            <w:proofErr w:type="spellEnd"/>
            <w:r w:rsidRPr="006909B8">
              <w:rPr>
                <w:rFonts w:ascii="Arial" w:hAnsi="Arial" w:cs="Arial"/>
                <w:sz w:val="24"/>
                <w:szCs w:val="24"/>
              </w:rPr>
              <w:t>: 2,5 mm x 7 mm, przekrój trzonu O 3 mm?</w:t>
            </w:r>
            <w:r w:rsidR="00D81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13C4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2CB75882" w14:textId="17AC64A4" w:rsidR="006909B8" w:rsidRDefault="006909B8" w:rsidP="00EA257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470DC3" w14:textId="77777777" w:rsidR="000E590D" w:rsidRPr="000E590D" w:rsidRDefault="000E590D" w:rsidP="000E590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E590D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B9D9E0D" w14:textId="77777777" w:rsidR="000E590D" w:rsidRPr="004E4B64" w:rsidRDefault="000E590D" w:rsidP="00EA257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0CB3910" w14:textId="598140B5" w:rsidR="006909B8" w:rsidRPr="006909B8" w:rsidRDefault="006909B8" w:rsidP="00EA257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E982B69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EC65ECB" w14:textId="2B2F5D7C" w:rsidR="006D4AB3" w:rsidRDefault="006D4AB3" w:rsidP="005120EF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32226A7" w14:textId="0BB77091" w:rsidR="005120EF" w:rsidRDefault="005120EF" w:rsidP="005120EF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17662A25" w14:textId="7A755FF2" w:rsidR="005120EF" w:rsidRPr="00E935D6" w:rsidRDefault="005120EF" w:rsidP="005120EF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5120EF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C8202" w14:textId="77777777" w:rsidR="00936FBD" w:rsidRDefault="00936FBD">
      <w:r>
        <w:separator/>
      </w:r>
    </w:p>
  </w:endnote>
  <w:endnote w:type="continuationSeparator" w:id="0">
    <w:p w14:paraId="00A0C117" w14:textId="77777777" w:rsidR="00936FBD" w:rsidRDefault="00936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85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195F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BBA2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616BB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783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BE7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941E4D" w14:textId="77777777" w:rsidR="006D4AB3" w:rsidRDefault="006D4AB3">
    <w:pPr>
      <w:pStyle w:val="Stopka"/>
      <w:tabs>
        <w:tab w:val="clear" w:pos="4536"/>
        <w:tab w:val="left" w:pos="6237"/>
      </w:tabs>
    </w:pPr>
  </w:p>
  <w:p w14:paraId="2C5B60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219B" w14:textId="77777777" w:rsidR="00936FBD" w:rsidRDefault="00936FBD">
      <w:r>
        <w:separator/>
      </w:r>
    </w:p>
  </w:footnote>
  <w:footnote w:type="continuationSeparator" w:id="0">
    <w:p w14:paraId="00BD81B3" w14:textId="77777777" w:rsidR="00936FBD" w:rsidRDefault="00936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53681" w14:textId="77777777" w:rsidR="006909B8" w:rsidRDefault="00690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9BDC1" w14:textId="77777777" w:rsidR="006909B8" w:rsidRDefault="00690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DA67F" w14:textId="77777777" w:rsidR="006909B8" w:rsidRDefault="00690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05723"/>
    <w:multiLevelType w:val="hybridMultilevel"/>
    <w:tmpl w:val="DAC0B73A"/>
    <w:lvl w:ilvl="0" w:tplc="D49ACDDA">
      <w:numFmt w:val="bullet"/>
      <w:lvlText w:val="•"/>
      <w:lvlJc w:val="left"/>
      <w:pPr>
        <w:ind w:left="39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5685FA0"/>
    <w:multiLevelType w:val="hybridMultilevel"/>
    <w:tmpl w:val="33D6F760"/>
    <w:lvl w:ilvl="0" w:tplc="5CE2C8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9AF5135"/>
    <w:multiLevelType w:val="hybridMultilevel"/>
    <w:tmpl w:val="56A8E27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FBD"/>
    <w:rsid w:val="00031374"/>
    <w:rsid w:val="000A1097"/>
    <w:rsid w:val="000E2A8F"/>
    <w:rsid w:val="000E590D"/>
    <w:rsid w:val="0012774F"/>
    <w:rsid w:val="00144B7A"/>
    <w:rsid w:val="00180C6E"/>
    <w:rsid w:val="0029606A"/>
    <w:rsid w:val="004848F3"/>
    <w:rsid w:val="004A75F2"/>
    <w:rsid w:val="004E4B64"/>
    <w:rsid w:val="005120EF"/>
    <w:rsid w:val="005144A9"/>
    <w:rsid w:val="00520165"/>
    <w:rsid w:val="005B1B08"/>
    <w:rsid w:val="00632C3C"/>
    <w:rsid w:val="00662BDB"/>
    <w:rsid w:val="006909B8"/>
    <w:rsid w:val="006A5DF1"/>
    <w:rsid w:val="006B7198"/>
    <w:rsid w:val="006D4AB3"/>
    <w:rsid w:val="006F3B81"/>
    <w:rsid w:val="007D7198"/>
    <w:rsid w:val="00843A88"/>
    <w:rsid w:val="00864A4B"/>
    <w:rsid w:val="00870F9F"/>
    <w:rsid w:val="00875773"/>
    <w:rsid w:val="008804B6"/>
    <w:rsid w:val="00883F29"/>
    <w:rsid w:val="00897AB0"/>
    <w:rsid w:val="008A3553"/>
    <w:rsid w:val="00936FBD"/>
    <w:rsid w:val="009B3342"/>
    <w:rsid w:val="00A905AC"/>
    <w:rsid w:val="00BA6584"/>
    <w:rsid w:val="00BE7BFD"/>
    <w:rsid w:val="00C22A88"/>
    <w:rsid w:val="00C370F2"/>
    <w:rsid w:val="00C44EEC"/>
    <w:rsid w:val="00C455A9"/>
    <w:rsid w:val="00C46732"/>
    <w:rsid w:val="00D22FFA"/>
    <w:rsid w:val="00D813C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092846"/>
  <w15:chartTrackingRefBased/>
  <w15:docId w15:val="{FEC2746D-405C-4296-9412-A967B828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430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9</cp:revision>
  <cp:lastPrinted>2001-02-10T14:28:00Z</cp:lastPrinted>
  <dcterms:created xsi:type="dcterms:W3CDTF">2025-08-19T11:58:00Z</dcterms:created>
  <dcterms:modified xsi:type="dcterms:W3CDTF">2025-08-19T12:12:00Z</dcterms:modified>
</cp:coreProperties>
</file>