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4E5EB" w14:textId="77777777" w:rsidR="00A1200E" w:rsidRPr="00A1200E" w:rsidRDefault="00A1200E" w:rsidP="00A1200E">
      <w:pPr>
        <w:jc w:val="right"/>
        <w:rPr>
          <w:rFonts w:ascii="Verdana" w:hAnsi="Verdana"/>
          <w:sz w:val="20"/>
          <w:szCs w:val="20"/>
        </w:rPr>
      </w:pPr>
      <w:bookmarkStart w:id="0" w:name="_Hlk53520193"/>
      <w:r w:rsidRPr="00A1200E">
        <w:rPr>
          <w:rFonts w:ascii="Verdana" w:hAnsi="Verdana"/>
          <w:sz w:val="20"/>
          <w:szCs w:val="20"/>
        </w:rPr>
        <w:t>Kraków dnia: 2025-08-18</w:t>
      </w:r>
    </w:p>
    <w:p w14:paraId="56B51122" w14:textId="77777777" w:rsidR="00A1200E" w:rsidRPr="00A1200E" w:rsidRDefault="00A1200E" w:rsidP="00A1200E">
      <w:pPr>
        <w:rPr>
          <w:rFonts w:ascii="Verdana" w:hAnsi="Verdana"/>
          <w:b/>
          <w:bCs/>
          <w:sz w:val="20"/>
          <w:szCs w:val="20"/>
        </w:rPr>
      </w:pPr>
      <w:r w:rsidRPr="00A1200E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7B5F17FF" w14:textId="77777777" w:rsidR="00A1200E" w:rsidRPr="00A1200E" w:rsidRDefault="00A1200E" w:rsidP="00A1200E">
      <w:pPr>
        <w:rPr>
          <w:rFonts w:ascii="Verdana" w:hAnsi="Verdana"/>
          <w:b/>
          <w:bCs/>
          <w:sz w:val="20"/>
          <w:szCs w:val="20"/>
        </w:rPr>
      </w:pPr>
      <w:r w:rsidRPr="00A1200E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0A288FE5" w14:textId="77777777" w:rsidR="00A1200E" w:rsidRPr="00A1200E" w:rsidRDefault="00A1200E" w:rsidP="00A1200E">
      <w:pPr>
        <w:rPr>
          <w:rFonts w:ascii="Verdana" w:hAnsi="Verdana"/>
          <w:b/>
          <w:bCs/>
          <w:sz w:val="20"/>
          <w:szCs w:val="20"/>
        </w:rPr>
      </w:pPr>
      <w:r w:rsidRPr="00A1200E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5124FA37" w14:textId="77777777" w:rsidR="00A1200E" w:rsidRPr="00A1200E" w:rsidRDefault="00A1200E" w:rsidP="00A1200E">
      <w:pPr>
        <w:rPr>
          <w:rFonts w:ascii="Verdana" w:hAnsi="Verdana"/>
          <w:sz w:val="20"/>
          <w:szCs w:val="20"/>
        </w:rPr>
      </w:pPr>
      <w:r w:rsidRPr="00A1200E">
        <w:rPr>
          <w:rFonts w:ascii="Verdana" w:hAnsi="Verdana"/>
          <w:sz w:val="20"/>
          <w:szCs w:val="20"/>
        </w:rPr>
        <w:t>Al. Mickiewicza 30</w:t>
      </w:r>
    </w:p>
    <w:p w14:paraId="129FE866" w14:textId="77777777" w:rsidR="00A1200E" w:rsidRPr="00A1200E" w:rsidRDefault="00A1200E" w:rsidP="00A1200E">
      <w:pPr>
        <w:rPr>
          <w:rFonts w:ascii="Verdana" w:hAnsi="Verdana"/>
          <w:sz w:val="20"/>
          <w:szCs w:val="20"/>
        </w:rPr>
      </w:pPr>
      <w:r w:rsidRPr="00A1200E">
        <w:rPr>
          <w:rFonts w:ascii="Verdana" w:hAnsi="Verdana"/>
          <w:sz w:val="20"/>
          <w:szCs w:val="20"/>
        </w:rPr>
        <w:t>30-059 Kraków</w:t>
      </w:r>
    </w:p>
    <w:p w14:paraId="1BA3516C" w14:textId="77777777" w:rsidR="00A1200E" w:rsidRPr="00A1200E" w:rsidRDefault="00A1200E" w:rsidP="00A1200E">
      <w:pPr>
        <w:rPr>
          <w:rFonts w:ascii="Verdana" w:hAnsi="Verdana"/>
          <w:sz w:val="20"/>
          <w:szCs w:val="20"/>
        </w:rPr>
      </w:pPr>
      <w:r w:rsidRPr="00A1200E">
        <w:rPr>
          <w:rFonts w:ascii="Verdana" w:hAnsi="Verdana"/>
          <w:sz w:val="20"/>
          <w:szCs w:val="20"/>
        </w:rPr>
        <w:t>Pismo:</w:t>
      </w:r>
      <w:r w:rsidRPr="00A1200E">
        <w:rPr>
          <w:rFonts w:ascii="Verdana" w:hAnsi="Verdana"/>
          <w:b/>
          <w:bCs/>
          <w:sz w:val="20"/>
          <w:szCs w:val="20"/>
        </w:rPr>
        <w:t xml:space="preserve"> </w:t>
      </w:r>
      <w:r w:rsidRPr="00A1200E">
        <w:rPr>
          <w:rFonts w:ascii="Verdana" w:hAnsi="Verdana"/>
          <w:bCs/>
          <w:sz w:val="20"/>
          <w:szCs w:val="20"/>
        </w:rPr>
        <w:t>DE-dzp.272-355/25</w:t>
      </w:r>
    </w:p>
    <w:p w14:paraId="637750D5" w14:textId="77777777" w:rsidR="00A1200E" w:rsidRPr="00A1200E" w:rsidRDefault="00A1200E" w:rsidP="00A1200E">
      <w:pPr>
        <w:rPr>
          <w:rFonts w:ascii="Verdana" w:hAnsi="Verdana"/>
          <w:sz w:val="20"/>
          <w:szCs w:val="20"/>
        </w:rPr>
      </w:pPr>
    </w:p>
    <w:p w14:paraId="7364E8D9" w14:textId="77777777" w:rsidR="00A1200E" w:rsidRPr="00A1200E" w:rsidRDefault="00A1200E" w:rsidP="00A1200E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20"/>
          <w:szCs w:val="20"/>
        </w:rPr>
      </w:pPr>
      <w:r w:rsidRPr="00A1200E">
        <w:rPr>
          <w:rFonts w:ascii="Verdana" w:hAnsi="Verdana"/>
          <w:b/>
          <w:sz w:val="20"/>
          <w:szCs w:val="20"/>
        </w:rPr>
        <w:t>WYKONAWCY</w:t>
      </w:r>
    </w:p>
    <w:p w14:paraId="0145B523" w14:textId="77777777" w:rsidR="00A1200E" w:rsidRPr="00A1200E" w:rsidRDefault="00A1200E" w:rsidP="00A1200E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20"/>
          <w:szCs w:val="20"/>
        </w:rPr>
      </w:pPr>
      <w:r w:rsidRPr="00A1200E">
        <w:rPr>
          <w:rFonts w:ascii="Verdana" w:hAnsi="Verdana"/>
          <w:sz w:val="20"/>
          <w:szCs w:val="20"/>
        </w:rPr>
        <w:t>ubiegający się o zamówienie</w:t>
      </w:r>
    </w:p>
    <w:p w14:paraId="6A42AD32" w14:textId="77777777" w:rsidR="00A1200E" w:rsidRPr="00A1200E" w:rsidRDefault="00A1200E" w:rsidP="00A1200E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20"/>
          <w:szCs w:val="20"/>
        </w:rPr>
      </w:pPr>
    </w:p>
    <w:p w14:paraId="1AFB3AD3" w14:textId="77777777" w:rsidR="00A1200E" w:rsidRPr="00A1200E" w:rsidRDefault="00A1200E" w:rsidP="00A1200E">
      <w:pPr>
        <w:keepNext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A1200E">
        <w:rPr>
          <w:rFonts w:ascii="Verdana" w:hAnsi="Verdana"/>
          <w:b/>
          <w:kern w:val="28"/>
          <w:sz w:val="20"/>
          <w:szCs w:val="20"/>
        </w:rPr>
        <w:t>ZAWIADOMIENIE</w:t>
      </w:r>
    </w:p>
    <w:p w14:paraId="330C5F8F" w14:textId="77777777" w:rsidR="00A1200E" w:rsidRPr="00A1200E" w:rsidRDefault="00A1200E" w:rsidP="00A1200E">
      <w:pPr>
        <w:jc w:val="center"/>
        <w:rPr>
          <w:rFonts w:ascii="Verdana" w:hAnsi="Verdana"/>
          <w:b/>
          <w:sz w:val="20"/>
          <w:szCs w:val="20"/>
        </w:rPr>
      </w:pPr>
      <w:r w:rsidRPr="00A1200E">
        <w:rPr>
          <w:rFonts w:ascii="Verdana" w:hAnsi="Verdana"/>
          <w:b/>
          <w:sz w:val="20"/>
          <w:szCs w:val="20"/>
        </w:rPr>
        <w:t>o wyborze najkorzystniejszej oferty</w:t>
      </w:r>
    </w:p>
    <w:p w14:paraId="7CBABF8C" w14:textId="77777777" w:rsidR="00A1200E" w:rsidRPr="00A1200E" w:rsidRDefault="00A1200E" w:rsidP="00A1200E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A1200E" w:rsidRPr="00A1200E" w14:paraId="62080321" w14:textId="77777777" w:rsidTr="00340C6D">
        <w:trPr>
          <w:trHeight w:val="638"/>
        </w:trPr>
        <w:tc>
          <w:tcPr>
            <w:tcW w:w="959" w:type="dxa"/>
          </w:tcPr>
          <w:p w14:paraId="23534C75" w14:textId="77777777" w:rsidR="00A1200E" w:rsidRPr="00A1200E" w:rsidRDefault="00A1200E" w:rsidP="00A1200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4DA8DBE0" w14:textId="77777777" w:rsidR="00A1200E" w:rsidRPr="00A1200E" w:rsidRDefault="00A1200E" w:rsidP="00A1200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A1200E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A1200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A1200E">
              <w:rPr>
                <w:rFonts w:ascii="Verdana" w:hAnsi="Verdana"/>
                <w:sz w:val="20"/>
                <w:szCs w:val="20"/>
              </w:rPr>
              <w:t>pn</w:t>
            </w:r>
            <w:proofErr w:type="spellEnd"/>
            <w:r w:rsidRPr="00A1200E">
              <w:rPr>
                <w:rFonts w:ascii="Verdana" w:hAnsi="Verdana"/>
                <w:sz w:val="20"/>
                <w:szCs w:val="20"/>
              </w:rPr>
              <w:t>.</w:t>
            </w:r>
            <w:r w:rsidRPr="00A1200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1200E">
              <w:rPr>
                <w:rFonts w:ascii="Verdana" w:hAnsi="Verdana"/>
                <w:b/>
                <w:bCs/>
                <w:sz w:val="20"/>
                <w:szCs w:val="20"/>
              </w:rPr>
              <w:t>naprawy i bieżąca konserwacja instalacji CO,  wymiennikowni ciepła z hydroforniami w obiektach Miasteczka Studenckiego AGH w Krakowie - KC-zp.272-355/25</w:t>
            </w:r>
            <w:r w:rsidRPr="00A1200E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686CF243" w14:textId="77777777" w:rsidR="00A1200E" w:rsidRPr="00A1200E" w:rsidRDefault="00A1200E" w:rsidP="00A1200E">
      <w:pPr>
        <w:jc w:val="both"/>
        <w:rPr>
          <w:rFonts w:ascii="Verdana" w:hAnsi="Verdana"/>
          <w:sz w:val="20"/>
          <w:szCs w:val="20"/>
        </w:rPr>
      </w:pPr>
    </w:p>
    <w:p w14:paraId="3696D60C" w14:textId="77777777" w:rsidR="00A1200E" w:rsidRPr="00A1200E" w:rsidRDefault="00A1200E" w:rsidP="00A1200E">
      <w:pPr>
        <w:jc w:val="both"/>
        <w:rPr>
          <w:rFonts w:ascii="Verdana" w:hAnsi="Verdana"/>
          <w:sz w:val="20"/>
          <w:szCs w:val="20"/>
        </w:rPr>
      </w:pPr>
      <w:r w:rsidRPr="00A1200E">
        <w:rPr>
          <w:rFonts w:ascii="Verdana" w:hAnsi="Verdana"/>
          <w:sz w:val="20"/>
          <w:szCs w:val="20"/>
        </w:rPr>
        <w:t xml:space="preserve">Zamawiający, działając na podstawie art. 253 ust. 1 ustawy z dnia 11 września 2019r. Prawo zamówień publicznych (Dz.U.2024.1320 </w:t>
      </w:r>
      <w:proofErr w:type="spellStart"/>
      <w:r w:rsidRPr="00A1200E">
        <w:rPr>
          <w:rFonts w:ascii="Verdana" w:hAnsi="Verdana"/>
          <w:sz w:val="20"/>
          <w:szCs w:val="20"/>
        </w:rPr>
        <w:t>t.j</w:t>
      </w:r>
      <w:proofErr w:type="spellEnd"/>
      <w:r w:rsidRPr="00A1200E">
        <w:rPr>
          <w:rFonts w:ascii="Verdana" w:hAnsi="Verdana"/>
          <w:sz w:val="20"/>
          <w:szCs w:val="20"/>
        </w:rPr>
        <w:t xml:space="preserve">. ze zm.) zwanej dalej „ustawą </w:t>
      </w:r>
      <w:proofErr w:type="spellStart"/>
      <w:r w:rsidRPr="00A1200E">
        <w:rPr>
          <w:rFonts w:ascii="Verdana" w:hAnsi="Verdana"/>
          <w:sz w:val="20"/>
          <w:szCs w:val="20"/>
        </w:rPr>
        <w:t>Pzp</w:t>
      </w:r>
      <w:proofErr w:type="spellEnd"/>
      <w:r w:rsidRPr="00A1200E">
        <w:rPr>
          <w:rFonts w:ascii="Verdana" w:hAnsi="Verdana"/>
          <w:sz w:val="20"/>
          <w:szCs w:val="20"/>
        </w:rPr>
        <w:t>”, informuje, że w toczącym się postępowaniu o udzielenie zamówienia publicznego, jako najkorzystniejsza wybrana została oferta:</w:t>
      </w:r>
    </w:p>
    <w:p w14:paraId="539E5ECD" w14:textId="77777777" w:rsidR="00A1200E" w:rsidRPr="00A1200E" w:rsidRDefault="00A1200E" w:rsidP="00A1200E">
      <w:pPr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1200E" w:rsidRPr="00A1200E" w14:paraId="4592577F" w14:textId="77777777" w:rsidTr="00340C6D">
        <w:trPr>
          <w:cantSplit/>
        </w:trPr>
        <w:tc>
          <w:tcPr>
            <w:tcW w:w="10150" w:type="dxa"/>
          </w:tcPr>
          <w:p w14:paraId="7DA7D382" w14:textId="77777777" w:rsidR="00A1200E" w:rsidRPr="00A1200E" w:rsidRDefault="00A1200E" w:rsidP="00A1200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1200E">
              <w:rPr>
                <w:rFonts w:ascii="Verdana" w:hAnsi="Verdana"/>
                <w:b/>
                <w:sz w:val="20"/>
                <w:szCs w:val="20"/>
              </w:rPr>
              <w:t>TERMO-SERWIS Technika Grzewcza i Sanitarna</w:t>
            </w:r>
          </w:p>
          <w:p w14:paraId="2A6A17CA" w14:textId="77777777" w:rsidR="00A1200E" w:rsidRPr="00A1200E" w:rsidRDefault="00A1200E" w:rsidP="00A1200E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1200E">
              <w:rPr>
                <w:rFonts w:ascii="Verdana" w:hAnsi="Verdana"/>
                <w:bCs/>
                <w:sz w:val="20"/>
                <w:szCs w:val="20"/>
              </w:rPr>
              <w:t xml:space="preserve">Lea 116 </w:t>
            </w:r>
          </w:p>
          <w:p w14:paraId="431F7A12" w14:textId="77777777" w:rsidR="00A1200E" w:rsidRPr="00A1200E" w:rsidRDefault="00A1200E" w:rsidP="00A1200E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1200E">
              <w:rPr>
                <w:rFonts w:ascii="Verdana" w:hAnsi="Verdana"/>
                <w:bCs/>
                <w:sz w:val="20"/>
                <w:szCs w:val="20"/>
              </w:rPr>
              <w:t>30-133 Kraków</w:t>
            </w:r>
          </w:p>
          <w:p w14:paraId="299AEEA4" w14:textId="77777777" w:rsidR="00A1200E" w:rsidRPr="00A1200E" w:rsidRDefault="00A1200E" w:rsidP="00A1200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>na:</w:t>
            </w:r>
          </w:p>
          <w:p w14:paraId="37C1C4D9" w14:textId="77777777" w:rsidR="00A1200E" w:rsidRPr="00A1200E" w:rsidRDefault="00A1200E" w:rsidP="00A1200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 xml:space="preserve">naprawy i bieżąca konserwacja instalacji CO,  wymiennikowni ciepła z hydroforniami w obiektach Miasteczka Studenckiego AGH w Krakowie - KC-zp.272-355/25 za cenę brutto </w:t>
            </w:r>
            <w:r w:rsidRPr="00A1200E">
              <w:rPr>
                <w:rFonts w:ascii="Verdana" w:hAnsi="Verdana"/>
                <w:b/>
                <w:sz w:val="20"/>
                <w:szCs w:val="20"/>
              </w:rPr>
              <w:t>187 681.68 zł</w:t>
            </w:r>
            <w:r w:rsidRPr="00A1200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1FA9864F" w14:textId="77777777" w:rsidR="00A1200E" w:rsidRPr="00A1200E" w:rsidRDefault="00A1200E" w:rsidP="00A1200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A1200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1200E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A1200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1A3371F7" w14:textId="77777777" w:rsidR="00A1200E" w:rsidRPr="00A1200E" w:rsidRDefault="00A1200E" w:rsidP="00A1200E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42A7C781" w14:textId="77777777" w:rsidR="00A1200E" w:rsidRPr="00A1200E" w:rsidRDefault="00A1200E" w:rsidP="00A1200E">
      <w:pPr>
        <w:jc w:val="both"/>
        <w:rPr>
          <w:rFonts w:ascii="Verdana" w:hAnsi="Verdana"/>
          <w:color w:val="000000"/>
          <w:sz w:val="20"/>
          <w:szCs w:val="20"/>
        </w:rPr>
      </w:pPr>
      <w:r w:rsidRPr="00A1200E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"/>
        <w:gridCol w:w="2660"/>
        <w:gridCol w:w="1418"/>
        <w:gridCol w:w="1419"/>
        <w:gridCol w:w="1419"/>
        <w:gridCol w:w="1419"/>
        <w:gridCol w:w="1076"/>
      </w:tblGrid>
      <w:tr w:rsidR="00A1200E" w:rsidRPr="00A1200E" w14:paraId="3BCAB110" w14:textId="77777777" w:rsidTr="00340C6D">
        <w:trPr>
          <w:trHeight w:val="510"/>
        </w:trPr>
        <w:tc>
          <w:tcPr>
            <w:tcW w:w="431" w:type="pct"/>
            <w:vAlign w:val="center"/>
          </w:tcPr>
          <w:p w14:paraId="399D713C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bookmarkStart w:id="1" w:name="_Hlk53517864"/>
            <w:r w:rsidRPr="00A1200E">
              <w:rPr>
                <w:rFonts w:ascii="Verdana" w:hAnsi="Verdana"/>
                <w:sz w:val="20"/>
                <w:szCs w:val="20"/>
              </w:rPr>
              <w:t>Nr oferty</w:t>
            </w:r>
          </w:p>
        </w:tc>
        <w:tc>
          <w:tcPr>
            <w:tcW w:w="1293" w:type="pct"/>
            <w:vAlign w:val="center"/>
          </w:tcPr>
          <w:p w14:paraId="680DEEAD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>Nazwa i adres wykonawcy</w:t>
            </w:r>
          </w:p>
        </w:tc>
        <w:tc>
          <w:tcPr>
            <w:tcW w:w="690" w:type="pct"/>
            <w:vAlign w:val="center"/>
          </w:tcPr>
          <w:p w14:paraId="798A418E" w14:textId="77777777" w:rsidR="00A1200E" w:rsidRPr="00A1200E" w:rsidRDefault="00A1200E" w:rsidP="00A1200E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A1200E">
              <w:rPr>
                <w:rFonts w:ascii="Verdana" w:hAnsi="Verdana"/>
                <w:bCs/>
                <w:sz w:val="20"/>
                <w:szCs w:val="20"/>
              </w:rPr>
              <w:t>Cena</w:t>
            </w:r>
          </w:p>
        </w:tc>
        <w:tc>
          <w:tcPr>
            <w:tcW w:w="690" w:type="pct"/>
            <w:vAlign w:val="center"/>
          </w:tcPr>
          <w:p w14:paraId="4801D534" w14:textId="77777777" w:rsidR="00A1200E" w:rsidRPr="00A1200E" w:rsidRDefault="00A1200E" w:rsidP="00A1200E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A1200E">
              <w:rPr>
                <w:rFonts w:ascii="Verdana" w:hAnsi="Verdana"/>
                <w:bCs/>
                <w:sz w:val="20"/>
                <w:szCs w:val="20"/>
              </w:rPr>
              <w:t>Czas reakcji</w:t>
            </w:r>
          </w:p>
        </w:tc>
        <w:tc>
          <w:tcPr>
            <w:tcW w:w="690" w:type="pct"/>
            <w:vAlign w:val="center"/>
          </w:tcPr>
          <w:p w14:paraId="095D0608" w14:textId="77777777" w:rsidR="00A1200E" w:rsidRPr="00A1200E" w:rsidRDefault="00A1200E" w:rsidP="00A1200E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A1200E">
              <w:rPr>
                <w:rFonts w:ascii="Verdana" w:hAnsi="Verdana"/>
                <w:bCs/>
                <w:sz w:val="20"/>
                <w:szCs w:val="20"/>
              </w:rPr>
              <w:t>Gwarancja</w:t>
            </w:r>
          </w:p>
        </w:tc>
        <w:tc>
          <w:tcPr>
            <w:tcW w:w="690" w:type="pct"/>
            <w:vAlign w:val="center"/>
          </w:tcPr>
          <w:p w14:paraId="50BD2816" w14:textId="77777777" w:rsidR="00A1200E" w:rsidRPr="00A1200E" w:rsidRDefault="00A1200E" w:rsidP="00A1200E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A1200E">
              <w:rPr>
                <w:rFonts w:ascii="Verdana" w:hAnsi="Verdana"/>
                <w:bCs/>
                <w:sz w:val="20"/>
                <w:szCs w:val="20"/>
              </w:rPr>
              <w:t>Cena materiałów</w:t>
            </w:r>
          </w:p>
        </w:tc>
        <w:tc>
          <w:tcPr>
            <w:tcW w:w="517" w:type="pct"/>
            <w:vAlign w:val="center"/>
          </w:tcPr>
          <w:p w14:paraId="03B7C344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>Łączna liczba punktów</w:t>
            </w:r>
          </w:p>
        </w:tc>
      </w:tr>
      <w:bookmarkEnd w:id="1"/>
      <w:tr w:rsidR="00A1200E" w:rsidRPr="00A1200E" w14:paraId="2BB2CAE0" w14:textId="77777777" w:rsidTr="00340C6D">
        <w:tc>
          <w:tcPr>
            <w:tcW w:w="431" w:type="pct"/>
            <w:vAlign w:val="center"/>
          </w:tcPr>
          <w:p w14:paraId="69F796D7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293" w:type="pct"/>
            <w:vAlign w:val="center"/>
          </w:tcPr>
          <w:p w14:paraId="5A62A2C0" w14:textId="77777777" w:rsidR="00A1200E" w:rsidRPr="00A1200E" w:rsidRDefault="00A1200E" w:rsidP="00A1200E">
            <w:pPr>
              <w:rPr>
                <w:rFonts w:ascii="Verdana" w:hAnsi="Verdana"/>
                <w:b/>
                <w:sz w:val="20"/>
                <w:szCs w:val="20"/>
              </w:rPr>
            </w:pPr>
            <w:r w:rsidRPr="00A1200E">
              <w:rPr>
                <w:rFonts w:ascii="Verdana" w:hAnsi="Verdana"/>
                <w:b/>
                <w:sz w:val="20"/>
                <w:szCs w:val="20"/>
              </w:rPr>
              <w:t>TERMO-SERWIS Technika Grzewcza i Sanitarna</w:t>
            </w:r>
          </w:p>
          <w:p w14:paraId="150A8821" w14:textId="77777777" w:rsidR="00A1200E" w:rsidRPr="00A1200E" w:rsidRDefault="00A1200E" w:rsidP="00A1200E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1200E">
              <w:rPr>
                <w:rFonts w:ascii="Verdana" w:hAnsi="Verdana"/>
                <w:bCs/>
                <w:sz w:val="20"/>
                <w:szCs w:val="20"/>
              </w:rPr>
              <w:t xml:space="preserve">Lea 116 </w:t>
            </w:r>
          </w:p>
          <w:p w14:paraId="50150E70" w14:textId="77777777" w:rsidR="00A1200E" w:rsidRPr="00A1200E" w:rsidRDefault="00A1200E" w:rsidP="00A1200E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1200E">
              <w:rPr>
                <w:rFonts w:ascii="Verdana" w:hAnsi="Verdana"/>
                <w:bCs/>
                <w:sz w:val="20"/>
                <w:szCs w:val="20"/>
              </w:rPr>
              <w:t>30-133 Kraków</w:t>
            </w:r>
          </w:p>
        </w:tc>
        <w:tc>
          <w:tcPr>
            <w:tcW w:w="690" w:type="pct"/>
            <w:vAlign w:val="center"/>
          </w:tcPr>
          <w:p w14:paraId="52D7BE38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 xml:space="preserve">  50,00</w:t>
            </w:r>
          </w:p>
        </w:tc>
        <w:tc>
          <w:tcPr>
            <w:tcW w:w="690" w:type="pct"/>
            <w:vAlign w:val="center"/>
          </w:tcPr>
          <w:p w14:paraId="39A95AE3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 xml:space="preserve">  20,00</w:t>
            </w:r>
          </w:p>
        </w:tc>
        <w:tc>
          <w:tcPr>
            <w:tcW w:w="690" w:type="pct"/>
            <w:vAlign w:val="center"/>
          </w:tcPr>
          <w:p w14:paraId="31108990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 xml:space="preserve">  20,00</w:t>
            </w:r>
          </w:p>
        </w:tc>
        <w:tc>
          <w:tcPr>
            <w:tcW w:w="690" w:type="pct"/>
            <w:vAlign w:val="center"/>
          </w:tcPr>
          <w:p w14:paraId="627A1DA5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 xml:space="preserve">  10,00</w:t>
            </w:r>
          </w:p>
        </w:tc>
        <w:tc>
          <w:tcPr>
            <w:tcW w:w="517" w:type="pct"/>
            <w:vAlign w:val="center"/>
          </w:tcPr>
          <w:p w14:paraId="01D035F6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 xml:space="preserve">  100,00</w:t>
            </w:r>
          </w:p>
        </w:tc>
      </w:tr>
      <w:tr w:rsidR="00A1200E" w:rsidRPr="00A1200E" w14:paraId="002BA2CC" w14:textId="77777777" w:rsidTr="00340C6D">
        <w:tc>
          <w:tcPr>
            <w:tcW w:w="431" w:type="pct"/>
            <w:vAlign w:val="center"/>
          </w:tcPr>
          <w:p w14:paraId="051DC92D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293" w:type="pct"/>
            <w:vAlign w:val="center"/>
          </w:tcPr>
          <w:p w14:paraId="62BB66A3" w14:textId="77777777" w:rsidR="00A1200E" w:rsidRPr="00A1200E" w:rsidRDefault="00A1200E" w:rsidP="00A1200E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A1200E">
              <w:rPr>
                <w:rFonts w:ascii="Verdana" w:hAnsi="Verdana"/>
                <w:b/>
                <w:sz w:val="20"/>
                <w:szCs w:val="20"/>
              </w:rPr>
              <w:t>Eksploterm</w:t>
            </w:r>
            <w:proofErr w:type="spellEnd"/>
            <w:r w:rsidRPr="00A1200E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14:paraId="4A5D6A42" w14:textId="77777777" w:rsidR="00A1200E" w:rsidRPr="00A1200E" w:rsidRDefault="00A1200E" w:rsidP="00A1200E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1200E">
              <w:rPr>
                <w:rFonts w:ascii="Verdana" w:hAnsi="Verdana"/>
                <w:bCs/>
                <w:sz w:val="20"/>
                <w:szCs w:val="20"/>
              </w:rPr>
              <w:t xml:space="preserve">Krakowska 17 </w:t>
            </w:r>
          </w:p>
          <w:p w14:paraId="7CC24728" w14:textId="77777777" w:rsidR="00A1200E" w:rsidRPr="00A1200E" w:rsidRDefault="00A1200E" w:rsidP="00A1200E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1200E">
              <w:rPr>
                <w:rFonts w:ascii="Verdana" w:hAnsi="Verdana"/>
                <w:bCs/>
                <w:sz w:val="20"/>
                <w:szCs w:val="20"/>
              </w:rPr>
              <w:t>32-083 Balice</w:t>
            </w:r>
          </w:p>
        </w:tc>
        <w:tc>
          <w:tcPr>
            <w:tcW w:w="690" w:type="pct"/>
            <w:vAlign w:val="center"/>
          </w:tcPr>
          <w:p w14:paraId="4430B9EC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 xml:space="preserve">  23,01</w:t>
            </w:r>
          </w:p>
        </w:tc>
        <w:tc>
          <w:tcPr>
            <w:tcW w:w="690" w:type="pct"/>
            <w:vAlign w:val="center"/>
          </w:tcPr>
          <w:p w14:paraId="1C597E42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 xml:space="preserve">  13,33</w:t>
            </w:r>
          </w:p>
        </w:tc>
        <w:tc>
          <w:tcPr>
            <w:tcW w:w="690" w:type="pct"/>
            <w:vAlign w:val="center"/>
          </w:tcPr>
          <w:p w14:paraId="304D768E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 xml:space="preserve">  1,67</w:t>
            </w:r>
          </w:p>
        </w:tc>
        <w:tc>
          <w:tcPr>
            <w:tcW w:w="690" w:type="pct"/>
            <w:vAlign w:val="center"/>
          </w:tcPr>
          <w:p w14:paraId="26C9F17D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 xml:space="preserve">  7,04</w:t>
            </w:r>
          </w:p>
        </w:tc>
        <w:tc>
          <w:tcPr>
            <w:tcW w:w="517" w:type="pct"/>
            <w:vAlign w:val="center"/>
          </w:tcPr>
          <w:p w14:paraId="2C422253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 xml:space="preserve">  45,05</w:t>
            </w:r>
          </w:p>
        </w:tc>
      </w:tr>
      <w:tr w:rsidR="00A1200E" w:rsidRPr="00A1200E" w14:paraId="248FC928" w14:textId="77777777" w:rsidTr="00340C6D">
        <w:tc>
          <w:tcPr>
            <w:tcW w:w="431" w:type="pct"/>
            <w:vAlign w:val="center"/>
          </w:tcPr>
          <w:p w14:paraId="25111B04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293" w:type="pct"/>
            <w:vAlign w:val="center"/>
          </w:tcPr>
          <w:p w14:paraId="1C46370F" w14:textId="77777777" w:rsidR="00A1200E" w:rsidRPr="00A1200E" w:rsidRDefault="00A1200E" w:rsidP="00A1200E">
            <w:pPr>
              <w:rPr>
                <w:rFonts w:ascii="Verdana" w:hAnsi="Verdana"/>
                <w:b/>
                <w:sz w:val="20"/>
                <w:szCs w:val="20"/>
              </w:rPr>
            </w:pPr>
            <w:r w:rsidRPr="00A1200E">
              <w:rPr>
                <w:rFonts w:ascii="Verdana" w:hAnsi="Verdana"/>
                <w:b/>
                <w:sz w:val="20"/>
                <w:szCs w:val="20"/>
              </w:rPr>
              <w:t>Hydro - Tech Ewelina Małkiewicz</w:t>
            </w:r>
          </w:p>
          <w:p w14:paraId="4CBAEAB4" w14:textId="77777777" w:rsidR="00A1200E" w:rsidRPr="00A1200E" w:rsidRDefault="00A1200E" w:rsidP="00A1200E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1200E">
              <w:rPr>
                <w:rFonts w:ascii="Verdana" w:hAnsi="Verdana"/>
                <w:bCs/>
                <w:sz w:val="20"/>
                <w:szCs w:val="20"/>
              </w:rPr>
              <w:t xml:space="preserve">Dobczycka 4 </w:t>
            </w:r>
          </w:p>
          <w:p w14:paraId="39CAD455" w14:textId="77777777" w:rsidR="00A1200E" w:rsidRPr="00A1200E" w:rsidRDefault="00A1200E" w:rsidP="00A1200E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1200E">
              <w:rPr>
                <w:rFonts w:ascii="Verdana" w:hAnsi="Verdana"/>
                <w:bCs/>
                <w:sz w:val="20"/>
                <w:szCs w:val="20"/>
              </w:rPr>
              <w:t>30-620 Kraków</w:t>
            </w:r>
          </w:p>
        </w:tc>
        <w:tc>
          <w:tcPr>
            <w:tcW w:w="690" w:type="pct"/>
            <w:vAlign w:val="center"/>
          </w:tcPr>
          <w:p w14:paraId="35408BA9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>*</w:t>
            </w:r>
          </w:p>
        </w:tc>
        <w:tc>
          <w:tcPr>
            <w:tcW w:w="690" w:type="pct"/>
            <w:vAlign w:val="center"/>
          </w:tcPr>
          <w:p w14:paraId="083A9084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 xml:space="preserve">  *</w:t>
            </w:r>
          </w:p>
        </w:tc>
        <w:tc>
          <w:tcPr>
            <w:tcW w:w="690" w:type="pct"/>
            <w:vAlign w:val="center"/>
          </w:tcPr>
          <w:p w14:paraId="49C6BB52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 xml:space="preserve">  *</w:t>
            </w:r>
          </w:p>
        </w:tc>
        <w:tc>
          <w:tcPr>
            <w:tcW w:w="690" w:type="pct"/>
            <w:vAlign w:val="center"/>
          </w:tcPr>
          <w:p w14:paraId="680D0870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>*</w:t>
            </w:r>
          </w:p>
        </w:tc>
        <w:tc>
          <w:tcPr>
            <w:tcW w:w="517" w:type="pct"/>
            <w:vAlign w:val="center"/>
          </w:tcPr>
          <w:p w14:paraId="57098DBF" w14:textId="77777777" w:rsidR="00A1200E" w:rsidRPr="00A1200E" w:rsidRDefault="00A1200E" w:rsidP="00A1200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1200E">
              <w:rPr>
                <w:rFonts w:ascii="Verdana" w:hAnsi="Verdana"/>
                <w:sz w:val="20"/>
                <w:szCs w:val="20"/>
              </w:rPr>
              <w:t>*</w:t>
            </w:r>
          </w:p>
        </w:tc>
      </w:tr>
    </w:tbl>
    <w:p w14:paraId="3B24C52B" w14:textId="77777777" w:rsidR="00A1200E" w:rsidRPr="00A1200E" w:rsidRDefault="00A1200E" w:rsidP="00A1200E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  <w:r w:rsidRPr="00A1200E">
        <w:rPr>
          <w:rFonts w:ascii="Verdana" w:hAnsi="Verdana"/>
          <w:color w:val="000000"/>
          <w:sz w:val="20"/>
          <w:szCs w:val="20"/>
        </w:rPr>
        <w:t>*Zamawiający nie przyznawał punktów. Oferta Wykonawcy została odrzucona.</w:t>
      </w:r>
    </w:p>
    <w:p w14:paraId="0CACE0F6" w14:textId="77777777" w:rsidR="00A1200E" w:rsidRPr="00A1200E" w:rsidRDefault="00A1200E" w:rsidP="00A1200E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5F3EE4C7" w14:textId="77777777" w:rsidR="00A1200E" w:rsidRPr="00A1200E" w:rsidRDefault="00A1200E" w:rsidP="00A1200E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2E664760" w14:textId="77777777" w:rsidR="00A1200E" w:rsidRPr="00A1200E" w:rsidRDefault="00A1200E" w:rsidP="00A1200E">
      <w:pPr>
        <w:jc w:val="both"/>
        <w:rPr>
          <w:rFonts w:ascii="Verdana" w:hAnsi="Verdana"/>
          <w:color w:val="000000"/>
          <w:sz w:val="20"/>
          <w:szCs w:val="20"/>
        </w:rPr>
      </w:pPr>
    </w:p>
    <w:bookmarkEnd w:id="0"/>
    <w:p w14:paraId="24CD0AB7" w14:textId="77777777" w:rsidR="00A1200E" w:rsidRPr="00A1200E" w:rsidRDefault="00A1200E" w:rsidP="00A1200E">
      <w:pPr>
        <w:tabs>
          <w:tab w:val="left" w:pos="8820"/>
        </w:tabs>
        <w:ind w:left="4678"/>
        <w:jc w:val="center"/>
        <w:rPr>
          <w:rFonts w:ascii="Verdana" w:hAnsi="Verdana"/>
          <w:bCs/>
          <w:sz w:val="20"/>
          <w:szCs w:val="20"/>
        </w:rPr>
      </w:pPr>
    </w:p>
    <w:p w14:paraId="381C4CF4" w14:textId="77777777" w:rsidR="00F960D7" w:rsidRPr="00A1200E" w:rsidRDefault="00F960D7" w:rsidP="00A1200E"/>
    <w:sectPr w:rsidR="00F960D7" w:rsidRPr="00A1200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57150" w14:textId="77777777" w:rsidR="00F16E9A" w:rsidRDefault="00F16E9A">
      <w:r>
        <w:separator/>
      </w:r>
    </w:p>
  </w:endnote>
  <w:endnote w:type="continuationSeparator" w:id="0">
    <w:p w14:paraId="2335C12D" w14:textId="77777777" w:rsidR="00F16E9A" w:rsidRDefault="00F16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22A3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2F11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45889E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3AE33E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D33E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E4EC9" w14:textId="77777777" w:rsidR="00F16E9A" w:rsidRDefault="00F16E9A">
      <w:r>
        <w:separator/>
      </w:r>
    </w:p>
  </w:footnote>
  <w:footnote w:type="continuationSeparator" w:id="0">
    <w:p w14:paraId="787CAB6F" w14:textId="77777777" w:rsidR="00F16E9A" w:rsidRDefault="00F16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13B4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2313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6BFF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E9A"/>
    <w:rsid w:val="00005838"/>
    <w:rsid w:val="00022322"/>
    <w:rsid w:val="00042497"/>
    <w:rsid w:val="000B79B3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200E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16E9A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EB85A7"/>
  <w15:chartTrackingRefBased/>
  <w15:docId w15:val="{4B458C3E-F116-41CE-8405-3FF25CFEE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2025-08-18T08:02:00Z</dcterms:created>
  <dcterms:modified xsi:type="dcterms:W3CDTF">2025-08-18T08:03:00Z</dcterms:modified>
</cp:coreProperties>
</file>