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A3438C" w:rsidRPr="00A3438C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A3438C" w:rsidRPr="00A3438C">
        <w:rPr>
          <w:rFonts w:eastAsia="Times New Roman" w:cs="Calibri"/>
          <w:b/>
          <w:lang w:eastAsia="pl-PL"/>
        </w:rPr>
        <w:t>Dostawa blatu optycznego z izolatorami antywibracyjnymi - DE-dzp.272-481/25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>ustawy Pzp.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02C1" w:rsidRDefault="00CC02C1" w:rsidP="0038231F">
      <w:pPr>
        <w:spacing w:after="0" w:line="240" w:lineRule="auto"/>
      </w:pPr>
      <w:r>
        <w:separator/>
      </w:r>
    </w:p>
  </w:endnote>
  <w:endnote w:type="continuationSeparator" w:id="0">
    <w:p w:rsidR="00CC02C1" w:rsidRDefault="00CC02C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438C" w:rsidRDefault="00A343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438C" w:rsidRDefault="00A343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02C1" w:rsidRDefault="00CC02C1" w:rsidP="0038231F">
      <w:pPr>
        <w:spacing w:after="0" w:line="240" w:lineRule="auto"/>
      </w:pPr>
      <w:r>
        <w:separator/>
      </w:r>
    </w:p>
  </w:footnote>
  <w:footnote w:type="continuationSeparator" w:id="0">
    <w:p w:rsidR="00CC02C1" w:rsidRDefault="00CC02C1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438C" w:rsidRDefault="00A343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438C" w:rsidRDefault="00A343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438C" w:rsidRDefault="00A343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02C1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38C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C02C1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0E6FC13-5D3B-491E-817A-1F93C3F6F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F9071B-97A7-4E82-9094-B7A175D78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307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2</cp:revision>
  <cp:lastPrinted>2016-07-26T10:32:00Z</cp:lastPrinted>
  <dcterms:created xsi:type="dcterms:W3CDTF">2025-08-08T11:38:00Z</dcterms:created>
  <dcterms:modified xsi:type="dcterms:W3CDTF">2025-08-08T11:38:00Z</dcterms:modified>
</cp:coreProperties>
</file>