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F5C4A" w14:textId="26867DD1" w:rsidR="00035DEC" w:rsidRPr="00AD45A9" w:rsidRDefault="001D6F3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D6F3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D6F3B">
        <w:rPr>
          <w:rFonts w:ascii="Arial" w:hAnsi="Arial" w:cs="Arial"/>
          <w:sz w:val="24"/>
          <w:szCs w:val="24"/>
        </w:rPr>
        <w:t>2025-08-1</w:t>
      </w:r>
      <w:r w:rsidR="002E25AD">
        <w:rPr>
          <w:rFonts w:ascii="Arial" w:hAnsi="Arial" w:cs="Arial"/>
          <w:sz w:val="24"/>
          <w:szCs w:val="24"/>
        </w:rPr>
        <w:t>3</w:t>
      </w:r>
    </w:p>
    <w:p w14:paraId="0C548975" w14:textId="77777777" w:rsidR="00035DEC" w:rsidRPr="00AD45A9" w:rsidRDefault="001D6F3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6F3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22A09AC" w14:textId="77777777" w:rsidR="00035DEC" w:rsidRPr="00AD45A9" w:rsidRDefault="001D6F3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D6F3B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D6F3B">
        <w:rPr>
          <w:rFonts w:ascii="Arial" w:hAnsi="Arial" w:cs="Arial"/>
          <w:sz w:val="24"/>
          <w:szCs w:val="24"/>
        </w:rPr>
        <w:t>66</w:t>
      </w:r>
    </w:p>
    <w:p w14:paraId="41C1DFDB" w14:textId="77777777" w:rsidR="00035DEC" w:rsidRPr="00AD45A9" w:rsidRDefault="001D6F3B" w:rsidP="00035DEC">
      <w:pPr>
        <w:rPr>
          <w:rFonts w:ascii="Arial" w:hAnsi="Arial" w:cs="Arial"/>
          <w:sz w:val="24"/>
          <w:szCs w:val="24"/>
        </w:rPr>
      </w:pPr>
      <w:r w:rsidRPr="001D6F3B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D6F3B">
        <w:rPr>
          <w:rFonts w:ascii="Arial" w:hAnsi="Arial" w:cs="Arial"/>
          <w:sz w:val="24"/>
          <w:szCs w:val="24"/>
        </w:rPr>
        <w:t>Kraków</w:t>
      </w:r>
    </w:p>
    <w:p w14:paraId="45B59C44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38B006" w14:textId="1095827C" w:rsidR="00035DEC" w:rsidRDefault="00035DEC" w:rsidP="00D80B0B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2BB946E" w14:textId="7C46B0BD" w:rsidR="002E25AD" w:rsidRPr="00AD45A9" w:rsidRDefault="002E25AD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SZP-271-29/25-726.AF</w:t>
      </w:r>
    </w:p>
    <w:p w14:paraId="10C5AF6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AE7828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E8722A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36D77E62" w14:textId="77777777" w:rsidTr="00B32FF9">
        <w:tc>
          <w:tcPr>
            <w:tcW w:w="2269" w:type="dxa"/>
            <w:shd w:val="clear" w:color="auto" w:fill="auto"/>
          </w:tcPr>
          <w:p w14:paraId="514A1213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A44AD4" w14:textId="77777777" w:rsidR="00035DEC" w:rsidRPr="004E4B64" w:rsidRDefault="001D6F3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6F3B">
              <w:rPr>
                <w:rFonts w:ascii="Arial" w:hAnsi="Arial" w:cs="Arial"/>
                <w:bCs/>
                <w:sz w:val="24"/>
                <w:szCs w:val="24"/>
              </w:rPr>
              <w:t>Dostawa odczynników i dzierżawa urządzeń do analizy parametrów krytycznych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6F3B" w:rsidRPr="004E4B64" w14:paraId="50B8812F" w14:textId="77777777" w:rsidTr="00C4687C">
        <w:tc>
          <w:tcPr>
            <w:tcW w:w="2269" w:type="dxa"/>
            <w:shd w:val="clear" w:color="auto" w:fill="auto"/>
          </w:tcPr>
          <w:p w14:paraId="04184781" w14:textId="77777777" w:rsidR="001D6F3B" w:rsidRPr="004E4B64" w:rsidRDefault="001D6F3B" w:rsidP="00C468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7BC16F" w14:textId="77777777" w:rsidR="001D6F3B" w:rsidRPr="004E4B64" w:rsidRDefault="001D6F3B" w:rsidP="00C468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6F3B">
              <w:rPr>
                <w:rFonts w:ascii="Arial" w:hAnsi="Arial" w:cs="Arial"/>
                <w:bCs/>
                <w:sz w:val="24"/>
                <w:szCs w:val="24"/>
              </w:rPr>
              <w:t>SZP-271-29/25</w:t>
            </w:r>
          </w:p>
        </w:tc>
      </w:tr>
    </w:tbl>
    <w:p w14:paraId="5140DB5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7AAC889" w14:textId="77777777" w:rsidTr="00B32FF9">
        <w:tc>
          <w:tcPr>
            <w:tcW w:w="9330" w:type="dxa"/>
            <w:shd w:val="clear" w:color="auto" w:fill="F2F2F2"/>
            <w:hideMark/>
          </w:tcPr>
          <w:p w14:paraId="402A73D7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DDC09E9" w14:textId="55A3030B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D6F3B" w:rsidRPr="001D6F3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D6F3B" w:rsidRPr="001D6F3B">
        <w:rPr>
          <w:rFonts w:ascii="Arial" w:hAnsi="Arial" w:cs="Arial"/>
          <w:sz w:val="24"/>
          <w:szCs w:val="24"/>
        </w:rPr>
        <w:t>(</w:t>
      </w:r>
      <w:proofErr w:type="spellStart"/>
      <w:r w:rsidR="001D6F3B" w:rsidRPr="001D6F3B">
        <w:rPr>
          <w:rFonts w:ascii="Arial" w:hAnsi="Arial" w:cs="Arial"/>
          <w:sz w:val="24"/>
          <w:szCs w:val="24"/>
        </w:rPr>
        <w:t>t.j</w:t>
      </w:r>
      <w:proofErr w:type="spellEnd"/>
      <w:r w:rsidR="001D6F3B" w:rsidRPr="001D6F3B">
        <w:rPr>
          <w:rFonts w:ascii="Arial" w:hAnsi="Arial" w:cs="Arial"/>
          <w:sz w:val="24"/>
          <w:szCs w:val="24"/>
        </w:rPr>
        <w:t>. Dz. U. z 2024 poz. 1320</w:t>
      </w:r>
      <w:r w:rsidR="00FE2CF7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FE2CF7">
        <w:rPr>
          <w:rFonts w:ascii="Arial" w:hAnsi="Arial" w:cs="Arial"/>
          <w:sz w:val="24"/>
          <w:szCs w:val="24"/>
        </w:rPr>
        <w:t>późn</w:t>
      </w:r>
      <w:proofErr w:type="spellEnd"/>
      <w:r w:rsidR="00FE2CF7">
        <w:rPr>
          <w:rFonts w:ascii="Arial" w:hAnsi="Arial" w:cs="Arial"/>
          <w:sz w:val="24"/>
          <w:szCs w:val="24"/>
        </w:rPr>
        <w:t>. zm.</w:t>
      </w:r>
      <w:r w:rsidR="001D6F3B" w:rsidRPr="001D6F3B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1D6F3B" w:rsidRPr="009003D1" w14:paraId="1D06DFF2" w14:textId="77777777" w:rsidTr="00851200">
        <w:tc>
          <w:tcPr>
            <w:tcW w:w="9356" w:type="dxa"/>
            <w:shd w:val="clear" w:color="auto" w:fill="auto"/>
          </w:tcPr>
          <w:p w14:paraId="6D74F6D3" w14:textId="77777777" w:rsidR="001D6F3B" w:rsidRPr="00035DEC" w:rsidRDefault="001D6F3B" w:rsidP="00C4687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D6F3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D94F1D3" w14:textId="26C73DD9" w:rsidR="009279CF" w:rsidRPr="00F06824" w:rsidRDefault="009279CF" w:rsidP="00F06824">
            <w:pPr>
              <w:pStyle w:val="Akapitzlist"/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Dotyczy Załącznik nr 1b, Pakiet 2, Warunki serwisu. Pkt 2.</w:t>
            </w:r>
          </w:p>
          <w:p w14:paraId="50D3D470" w14:textId="1655B6B3" w:rsidR="009279CF" w:rsidRDefault="009279CF" w:rsidP="009279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9CF">
              <w:rPr>
                <w:rFonts w:ascii="Arial" w:hAnsi="Arial" w:cs="Arial"/>
                <w:sz w:val="24"/>
                <w:szCs w:val="24"/>
              </w:rPr>
              <w:t xml:space="preserve">Prosimy o informację czy Zamawiający zapewni konfigurację sieci do realizacji wymaganej funkcjonalności za pomocą usługi </w:t>
            </w:r>
            <w:proofErr w:type="spellStart"/>
            <w:r w:rsidRPr="009279CF">
              <w:rPr>
                <w:rFonts w:ascii="Arial" w:hAnsi="Arial" w:cs="Arial"/>
                <w:sz w:val="24"/>
                <w:szCs w:val="24"/>
              </w:rPr>
              <w:t>IoT</w:t>
            </w:r>
            <w:proofErr w:type="spellEnd"/>
            <w:r w:rsidRPr="009279CF">
              <w:rPr>
                <w:rFonts w:ascii="Arial" w:hAnsi="Arial" w:cs="Arial"/>
                <w:sz w:val="24"/>
                <w:szCs w:val="24"/>
              </w:rPr>
              <w:t xml:space="preserve"> i zdalnego dostępu zgodnie z podanymi poniżej wytycznymi. Jeśli nie, to czy Zamawiający wymaga, aby Wykonawca dostarczył zewnętrzne łącze </w:t>
            </w:r>
            <w:proofErr w:type="spellStart"/>
            <w:r w:rsidRPr="009279CF">
              <w:rPr>
                <w:rFonts w:ascii="Arial" w:hAnsi="Arial" w:cs="Arial"/>
                <w:sz w:val="24"/>
                <w:szCs w:val="24"/>
              </w:rPr>
              <w:t>SafeConnect</w:t>
            </w:r>
            <w:proofErr w:type="spellEnd"/>
            <w:r w:rsidRPr="009279CF">
              <w:rPr>
                <w:rFonts w:ascii="Arial" w:hAnsi="Arial" w:cs="Arial"/>
                <w:sz w:val="24"/>
                <w:szCs w:val="24"/>
              </w:rPr>
              <w:t xml:space="preserve"> zapewniające bezpieczne podłączenie we własnym zakresie?  Aplikacja aparatu zawiera zintegrowany VPN </w:t>
            </w:r>
            <w:proofErr w:type="spellStart"/>
            <w:r w:rsidRPr="009279CF">
              <w:rPr>
                <w:rFonts w:ascii="Arial" w:hAnsi="Arial" w:cs="Arial"/>
                <w:sz w:val="24"/>
                <w:szCs w:val="24"/>
              </w:rPr>
              <w:t>ProxyPro</w:t>
            </w:r>
            <w:proofErr w:type="spellEnd"/>
            <w:r w:rsidRPr="009279CF">
              <w:rPr>
                <w:rFonts w:ascii="Arial" w:hAnsi="Arial" w:cs="Arial"/>
                <w:sz w:val="24"/>
                <w:szCs w:val="24"/>
              </w:rPr>
              <w:t xml:space="preserve"> SSL. Ze </w:t>
            </w:r>
            <w:r w:rsidRPr="009279CF">
              <w:rPr>
                <w:rFonts w:ascii="Arial" w:hAnsi="Arial" w:cs="Arial"/>
                <w:sz w:val="24"/>
                <w:szCs w:val="24"/>
              </w:rPr>
              <w:lastRenderedPageBreak/>
              <w:t xml:space="preserve">względu na wbudowaną ochronę systemu operacyjnego, nie ma możliwości instalacji VPN innych dostawców.  </w:t>
            </w:r>
          </w:p>
          <w:tbl>
            <w:tblPr>
              <w:tblW w:w="912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8"/>
              <w:gridCol w:w="1733"/>
              <w:gridCol w:w="2822"/>
              <w:gridCol w:w="1430"/>
              <w:gridCol w:w="1843"/>
            </w:tblGrid>
            <w:tr w:rsidR="003A12D5" w:rsidRPr="00837974" w14:paraId="20ED3299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8AACFE3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bookmarkStart w:id="0" w:name="_Hlk205789980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Rodzaj rozwiązania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2BF60B76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Nazwa usługi/serwera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9227919" w14:textId="77777777" w:rsidR="003A12D5" w:rsidRPr="00837974" w:rsidRDefault="003A12D5" w:rsidP="003A12D5">
                  <w:pPr>
                    <w:spacing w:line="276" w:lineRule="auto"/>
                    <w:ind w:left="720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Adresy URL (FQDN)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A8C75A5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Porty</w:t>
                  </w:r>
                </w:p>
              </w:tc>
              <w:tc>
                <w:tcPr>
                  <w:tcW w:w="18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98A124E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Adresy IP</w:t>
                  </w:r>
                </w:p>
              </w:tc>
            </w:tr>
            <w:tr w:rsidR="003A12D5" w:rsidRPr="00837974" w14:paraId="64BF7803" w14:textId="77777777" w:rsidTr="00BE4560">
              <w:trPr>
                <w:cantSplit/>
                <w:trHeight w:val="1078"/>
              </w:trPr>
              <w:tc>
                <w:tcPr>
                  <w:tcW w:w="1298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6BADF83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Pomoc zdalna</w:t>
                  </w:r>
                </w:p>
              </w:tc>
              <w:tc>
                <w:tcPr>
                  <w:tcW w:w="1733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A1D8CD2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Pomoc zdalna (globalna)</w:t>
                  </w:r>
                </w:p>
              </w:tc>
              <w:tc>
                <w:tcPr>
                  <w:tcW w:w="2822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AAFFACE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Remotedk.radiometer.net</w:t>
                  </w:r>
                </w:p>
                <w:p w14:paraId="3C357240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Remotedk4.radiometer.net</w:t>
                  </w:r>
                </w:p>
                <w:p w14:paraId="696CCAAD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Remotedk5.radiometer.net</w:t>
                  </w:r>
                </w:p>
                <w:p w14:paraId="0DA84F5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Remotedk6.radiometer.net</w:t>
                  </w:r>
                </w:p>
                <w:p w14:paraId="0CF8F6E1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Remotedk7.radiometer.net</w:t>
                  </w:r>
                </w:p>
                <w:p w14:paraId="4623DEA5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Remotedk8.radiometer.net</w:t>
                  </w:r>
                </w:p>
                <w:p w14:paraId="69212FA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Remotedk10.radiometer.net</w:t>
                  </w:r>
                </w:p>
                <w:p w14:paraId="392E70C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Remotedk11.radiometer.net</w:t>
                  </w:r>
                </w:p>
                <w:p w14:paraId="45A9BBA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Remotedk12.radiometer.net</w:t>
                  </w:r>
                </w:p>
              </w:tc>
              <w:tc>
                <w:tcPr>
                  <w:tcW w:w="1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B915123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30E2602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77900AC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195.41.216.184</w:t>
                  </w:r>
                </w:p>
                <w:p w14:paraId="6BFAD7EC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195.41.216.193</w:t>
                  </w:r>
                </w:p>
                <w:p w14:paraId="113A725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195.41.216.196</w:t>
                  </w:r>
                </w:p>
                <w:p w14:paraId="0A416C52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195.41.216.195</w:t>
                  </w:r>
                </w:p>
                <w:p w14:paraId="0AE52ACF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195.41.216.197</w:t>
                  </w:r>
                </w:p>
                <w:p w14:paraId="14A7F056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195.41.216.194</w:t>
                  </w:r>
                </w:p>
                <w:p w14:paraId="09BBE25F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195.41.216.188</w:t>
                  </w:r>
                </w:p>
                <w:p w14:paraId="07E802CC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195.41.216.131</w:t>
                  </w:r>
                </w:p>
                <w:p w14:paraId="6AC00CFF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195.41.216.210</w:t>
                  </w:r>
                </w:p>
              </w:tc>
            </w:tr>
            <w:tr w:rsidR="003A12D5" w:rsidRPr="00837974" w14:paraId="0CD22977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06C0214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Pomoc zdalna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A987DD3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Pomoc zdalna (CN)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771FE935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Remotecn.radiometer.net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1E428321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78AD399D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88837D2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58.247.178.253</w:t>
                  </w:r>
                </w:p>
              </w:tc>
            </w:tr>
            <w:tr w:rsidR="003A12D5" w:rsidRPr="00837974" w14:paraId="1BF90016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758D7A37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RadCon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4F9694D4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RadCon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/gen. 1)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ED864CD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heimdall.radiometer.net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2E9FF9DF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4A419AFB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1E36726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195.41.216.173</w:t>
                  </w:r>
                </w:p>
              </w:tc>
            </w:tr>
            <w:tr w:rsidR="003A12D5" w:rsidRPr="00837974" w14:paraId="2AB07041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A851952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1F2923A7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IoT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gen. 2) | Serwer udostępniania urządzeń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8496E60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>global.azure-devices-provisioning.net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41C0EE7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437465F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378C1D2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Różne adresy IP</w:t>
                  </w:r>
                </w:p>
              </w:tc>
            </w:tr>
            <w:tr w:rsidR="003A12D5" w:rsidRPr="00837974" w14:paraId="0C1F9BF7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DCF34B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1265F25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IoT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gen. 2) | Microsoft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Azure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IOT Hub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81CE24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>lc-westeurope-iothub.azure-devices.net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721EE2C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1BBAFE2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FB4F4C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40.113.176.171</w:t>
                  </w:r>
                </w:p>
              </w:tc>
            </w:tr>
            <w:tr w:rsidR="003A12D5" w:rsidRPr="00837974" w14:paraId="0D76F223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3AEF73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5A4F0AC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</w:p>
                <w:p w14:paraId="255DD35B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IoT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gen. 2) | Usługi Microsoft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Azure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API Management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B821A16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lc-westeurope-iotgw-apim.azure-api.net</w:t>
                  </w: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92F712B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5C155AC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A489488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52.142.194.244</w:t>
                  </w:r>
                </w:p>
              </w:tc>
            </w:tr>
            <w:tr w:rsidR="003A12D5" w:rsidRPr="00837974" w14:paraId="03A45C6E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733DC31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</w:t>
                  </w:r>
                </w:p>
              </w:tc>
              <w:tc>
                <w:tcPr>
                  <w:tcW w:w="173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B93157A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IoT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gen. 2) | Usługa analityczna Microsoft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Cloud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Log</w:t>
                  </w:r>
                </w:p>
              </w:tc>
              <w:tc>
                <w:tcPr>
                  <w:tcW w:w="282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4AB9C5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185db0bb-4ac1-4449-9920-d85ee8b30bc2.ods.opinsights.azure.com</w:t>
                  </w:r>
                </w:p>
                <w:p w14:paraId="6699D08E" w14:textId="77777777" w:rsidR="003A12D5" w:rsidRPr="00837974" w:rsidRDefault="003A12D5" w:rsidP="003A12D5">
                  <w:pPr>
                    <w:spacing w:line="276" w:lineRule="auto"/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5E2C9B4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5860CA5E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440590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Różne adresy IP</w:t>
                  </w:r>
                </w:p>
              </w:tc>
            </w:tr>
            <w:tr w:rsidR="003A12D5" w:rsidRPr="00837974" w14:paraId="05BD2D8A" w14:textId="77777777" w:rsidTr="00BE4560">
              <w:trPr>
                <w:cantSplit/>
                <w:trHeight w:val="20"/>
              </w:trPr>
              <w:tc>
                <w:tcPr>
                  <w:tcW w:w="12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37A973D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Analizy danych</w:t>
                  </w:r>
                </w:p>
              </w:tc>
              <w:tc>
                <w:tcPr>
                  <w:tcW w:w="173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108F09B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Insights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IoT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gen. 2) | Microsoft Device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Code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Authentication</w:t>
                  </w:r>
                  <w:proofErr w:type="spellEnd"/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 xml:space="preserve"> (MFA)</w:t>
                  </w:r>
                </w:p>
              </w:tc>
              <w:tc>
                <w:tcPr>
                  <w:tcW w:w="282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F031DEF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login.microsoftonline.com</w:t>
                  </w:r>
                </w:p>
              </w:tc>
              <w:tc>
                <w:tcPr>
                  <w:tcW w:w="143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5A0396E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TLS (</w:t>
                  </w:r>
                  <w:proofErr w:type="spellStart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https</w:t>
                  </w:r>
                  <w:proofErr w:type="spellEnd"/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)</w:t>
                  </w:r>
                </w:p>
                <w:p w14:paraId="4EC82879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TCP/443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FC578EE" w14:textId="77777777" w:rsidR="003A12D5" w:rsidRPr="00837974" w:rsidRDefault="003A12D5" w:rsidP="003A12D5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37974">
                    <w:rPr>
                      <w:rFonts w:ascii="Arial" w:hAnsi="Arial" w:cs="Arial"/>
                      <w:sz w:val="22"/>
                      <w:szCs w:val="22"/>
                    </w:rPr>
                    <w:t>Różne adresy IP</w:t>
                  </w:r>
                </w:p>
              </w:tc>
            </w:tr>
          </w:tbl>
          <w:bookmarkEnd w:id="0"/>
          <w:p w14:paraId="6BC08C88" w14:textId="69B89EA0" w:rsidR="001D6F3B" w:rsidRDefault="001D6F3B" w:rsidP="00D13C87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13ECC36" w14:textId="77777777" w:rsidR="004650A7" w:rsidRDefault="00FE2CF7" w:rsidP="00D50430">
            <w:pPr>
              <w:spacing w:after="40" w:line="276" w:lineRule="auto"/>
              <w:ind w:left="206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="00C0194A">
              <w:rPr>
                <w:rFonts w:ascii="Arial" w:hAnsi="Arial" w:cs="Arial"/>
                <w:sz w:val="24"/>
                <w:szCs w:val="24"/>
              </w:rPr>
              <w:t xml:space="preserve">zapewni konfiguracji sieci za pomocą usługi </w:t>
            </w:r>
            <w:proofErr w:type="spellStart"/>
            <w:r w:rsidR="00C0194A">
              <w:rPr>
                <w:rFonts w:ascii="Arial" w:hAnsi="Arial" w:cs="Arial"/>
                <w:sz w:val="24"/>
                <w:szCs w:val="24"/>
              </w:rPr>
              <w:t>IoT</w:t>
            </w:r>
            <w:proofErr w:type="spellEnd"/>
            <w:r w:rsidR="00C0194A">
              <w:rPr>
                <w:rFonts w:ascii="Arial" w:hAnsi="Arial" w:cs="Arial"/>
                <w:sz w:val="24"/>
                <w:szCs w:val="24"/>
              </w:rPr>
              <w:t xml:space="preserve"> i zdalnego dostępu zgodnie z ww. wytycznymi. </w:t>
            </w:r>
          </w:p>
          <w:p w14:paraId="6AAA53F6" w14:textId="212D17B9" w:rsidR="00FE2CF7" w:rsidRPr="00FE2CF7" w:rsidRDefault="00C0194A" w:rsidP="00D50430">
            <w:pPr>
              <w:spacing w:after="40" w:line="276" w:lineRule="auto"/>
              <w:ind w:left="206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wymaga</w:t>
            </w:r>
            <w:r w:rsidR="004650A7">
              <w:rPr>
                <w:rFonts w:ascii="Arial" w:hAnsi="Arial" w:cs="Arial"/>
                <w:sz w:val="24"/>
                <w:szCs w:val="24"/>
              </w:rPr>
              <w:t>, aby wykonawca dostarczył zewnętrzne łącze.</w:t>
            </w:r>
          </w:p>
          <w:p w14:paraId="68431B1F" w14:textId="77777777" w:rsidR="00523B46" w:rsidRDefault="00523B46" w:rsidP="00C4687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7174621B" w14:textId="6A45513A" w:rsidR="00523B46" w:rsidRPr="00523B46" w:rsidRDefault="00523B46" w:rsidP="00523B46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Dotyczy:  Zał. Nr 4, Wzór umowy: Czy Zamawiający wyrazi zgodę na dostarczenie, zainstalowanie i uruchomienie analizatorów do 40 dni od daty podpisania umowy?</w:t>
            </w:r>
          </w:p>
          <w:p w14:paraId="2B075BF9" w14:textId="1ABB0A3A" w:rsidR="00523B46" w:rsidRDefault="00523B46" w:rsidP="004A3722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3B4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840041" w14:textId="393D8350" w:rsidR="00FE2CF7" w:rsidRPr="00FE2CF7" w:rsidRDefault="00FE2CF7" w:rsidP="004A3722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</w:t>
            </w:r>
            <w:r w:rsidRPr="00FE2CF7">
              <w:rPr>
                <w:rFonts w:ascii="Arial" w:hAnsi="Arial" w:cs="Arial"/>
                <w:sz w:val="24"/>
                <w:szCs w:val="24"/>
              </w:rPr>
              <w:t>Zamawia</w:t>
            </w:r>
            <w:r>
              <w:rPr>
                <w:rFonts w:ascii="Arial" w:hAnsi="Arial" w:cs="Arial"/>
                <w:sz w:val="24"/>
                <w:szCs w:val="24"/>
              </w:rPr>
              <w:t>jący nie wyraża zgody.</w:t>
            </w:r>
          </w:p>
          <w:p w14:paraId="3BA8B1BE" w14:textId="51B78E41" w:rsidR="00523B46" w:rsidRDefault="00523B46" w:rsidP="00523B46">
            <w:pPr>
              <w:pStyle w:val="Akapitzlist"/>
              <w:ind w:left="39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470616" w14:textId="6D0F2F46" w:rsidR="00523B46" w:rsidRPr="00172D73" w:rsidRDefault="00523B46" w:rsidP="00523B46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2D73">
              <w:rPr>
                <w:rFonts w:ascii="Arial" w:hAnsi="Arial" w:cs="Arial"/>
                <w:sz w:val="24"/>
                <w:szCs w:val="24"/>
              </w:rPr>
              <w:t>Dotyczy Zał. Nr1, Analizatory do wykonywania badań parametrów krytycznych wraz z systemem nadzoru  - Specyfikacja techniczna parametrów wymaganych pkt. 25</w:t>
            </w:r>
          </w:p>
          <w:p w14:paraId="7BC16343" w14:textId="77777777" w:rsidR="00523B46" w:rsidRPr="00523B46" w:rsidRDefault="00523B46" w:rsidP="00523B46">
            <w:pPr>
              <w:spacing w:line="276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450A097C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A)  Czy Zamawiający udostępni zasoby serwerowe spełniającej min. wymogi techniczne:</w:t>
            </w:r>
          </w:p>
          <w:p w14:paraId="2D1AB589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 xml:space="preserve">- CPU: Quad </w:t>
            </w:r>
            <w:proofErr w:type="spellStart"/>
            <w:r w:rsidRPr="00523B4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23B46">
              <w:rPr>
                <w:rFonts w:ascii="Arial" w:hAnsi="Arial" w:cs="Arial"/>
                <w:sz w:val="24"/>
                <w:szCs w:val="24"/>
              </w:rPr>
              <w:t xml:space="preserve"> 3 GHz lub większy</w:t>
            </w:r>
          </w:p>
          <w:p w14:paraId="74B31A4A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- RAM: 16 GB lub więcej</w:t>
            </w:r>
          </w:p>
          <w:p w14:paraId="16047AB4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- Dysk: 100 GB lub więcej</w:t>
            </w:r>
          </w:p>
          <w:p w14:paraId="44E3FB92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 xml:space="preserve">- Sieć: 100 </w:t>
            </w:r>
            <w:proofErr w:type="spellStart"/>
            <w:r w:rsidRPr="00523B46">
              <w:rPr>
                <w:rFonts w:ascii="Arial" w:hAnsi="Arial" w:cs="Arial"/>
                <w:sz w:val="24"/>
                <w:szCs w:val="24"/>
              </w:rPr>
              <w:t>Mbps</w:t>
            </w:r>
            <w:proofErr w:type="spellEnd"/>
            <w:r w:rsidRPr="00523B46">
              <w:rPr>
                <w:rFonts w:ascii="Arial" w:hAnsi="Arial" w:cs="Arial"/>
                <w:sz w:val="24"/>
                <w:szCs w:val="24"/>
              </w:rPr>
              <w:t xml:space="preserve"> lub więcej </w:t>
            </w:r>
          </w:p>
          <w:p w14:paraId="7936E202" w14:textId="3E7FDE69" w:rsid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Jeśli nie, to Wykonawca dostarczył serwer fizyczny z w/w wymaganiami technicznymi do dodania w infrastrukturę szpitalną, który to serwer posłuży do instalacji systemu nadzoru nad aparatami POCT.</w:t>
            </w:r>
          </w:p>
          <w:p w14:paraId="35A85DEA" w14:textId="77777777" w:rsidR="00172D73" w:rsidRPr="00172D73" w:rsidRDefault="00172D73" w:rsidP="00B94E41">
            <w:pPr>
              <w:spacing w:line="276" w:lineRule="auto"/>
              <w:ind w:left="390" w:hanging="39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2D7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8435FD" w14:textId="175949DB" w:rsidR="00172D73" w:rsidRDefault="00172D73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udostępni zasobów</w:t>
            </w:r>
            <w:r w:rsidR="004650A7">
              <w:rPr>
                <w:rFonts w:ascii="Arial" w:hAnsi="Arial" w:cs="Arial"/>
                <w:sz w:val="24"/>
                <w:szCs w:val="24"/>
              </w:rPr>
              <w:t xml:space="preserve"> serwerowych</w:t>
            </w:r>
            <w:r>
              <w:rPr>
                <w:rFonts w:ascii="Arial" w:hAnsi="Arial" w:cs="Arial"/>
                <w:sz w:val="24"/>
                <w:szCs w:val="24"/>
              </w:rPr>
              <w:t xml:space="preserve">. Zamawiający oczekuje, iż Wykonawca dostarczy </w:t>
            </w:r>
            <w:r w:rsidR="004650A7">
              <w:rPr>
                <w:rFonts w:ascii="Arial" w:hAnsi="Arial" w:cs="Arial"/>
                <w:sz w:val="24"/>
                <w:szCs w:val="24"/>
              </w:rPr>
              <w:t>proponowany w pytaniu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50A7">
              <w:rPr>
                <w:rFonts w:ascii="Arial" w:hAnsi="Arial" w:cs="Arial"/>
                <w:sz w:val="24"/>
                <w:szCs w:val="24"/>
              </w:rPr>
              <w:t>serwer fizyczny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CC611F" w14:textId="77777777" w:rsidR="00172D73" w:rsidRPr="00523B46" w:rsidRDefault="00172D73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895BFD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B)  Czy Zamawiający udostępni system operacyjny do serwera z pytania A): Microsoft Windows Server 2025 lub 2022/2019, Standard lub Datacenter?</w:t>
            </w:r>
          </w:p>
          <w:p w14:paraId="359ADD17" w14:textId="21B9B7F2" w:rsid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 xml:space="preserve">Jeśli nie, to Wykonawca dostarczy licencję Microsoft Windows Server 2025 dla potrzeb instalacji systemu nadzoru nad aparatami POCT, dla serwera o fizycznych parametrach jak w pyt A) tj. dla CPU Quad </w:t>
            </w:r>
            <w:proofErr w:type="spellStart"/>
            <w:r w:rsidRPr="00523B4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23B46">
              <w:rPr>
                <w:rFonts w:ascii="Arial" w:hAnsi="Arial" w:cs="Arial"/>
                <w:sz w:val="24"/>
                <w:szCs w:val="24"/>
              </w:rPr>
              <w:t xml:space="preserve"> 3 GHz (do 16 </w:t>
            </w:r>
            <w:proofErr w:type="spellStart"/>
            <w:r w:rsidRPr="00523B4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23B46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402D9A46" w14:textId="77777777" w:rsidR="004C0C4B" w:rsidRPr="004C0C4B" w:rsidRDefault="004C0C4B" w:rsidP="00B94E41">
            <w:pPr>
              <w:spacing w:line="276" w:lineRule="auto"/>
              <w:ind w:left="390" w:hanging="39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0C4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D28618" w14:textId="6EFF2B30" w:rsidR="004C0C4B" w:rsidRDefault="004C0C4B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udostępni systemu operacyjnego. Zamawiający oczekuje, iż </w:t>
            </w:r>
            <w:r w:rsidR="004650A7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 xml:space="preserve">ykonawca dostarczy </w:t>
            </w:r>
            <w:r w:rsidR="004650A7">
              <w:rPr>
                <w:rFonts w:ascii="Arial" w:hAnsi="Arial" w:cs="Arial"/>
                <w:sz w:val="24"/>
                <w:szCs w:val="24"/>
              </w:rPr>
              <w:t>proponowany w pytaniu</w:t>
            </w:r>
            <w:r>
              <w:rPr>
                <w:rFonts w:ascii="Arial" w:hAnsi="Arial" w:cs="Arial"/>
                <w:sz w:val="24"/>
                <w:szCs w:val="24"/>
              </w:rPr>
              <w:t xml:space="preserve"> system operacyjny serwera.</w:t>
            </w:r>
          </w:p>
          <w:p w14:paraId="575AF690" w14:textId="77777777" w:rsidR="004C0C4B" w:rsidRPr="00523B46" w:rsidRDefault="004C0C4B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208F94" w14:textId="5BD7BB7E" w:rsid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t>C)  Czy Zamawiający udostępni zdalny dostęp (VPN) do sieci Zamawiającego w zakresie potrzebnym do instalacji, wdrożenia i sprawowania serwisu systemu nadzoru POCT dla wskazanych przez Wykonawcę pracowników w terminie do 7 dni od daty podpisania umowy?</w:t>
            </w:r>
          </w:p>
          <w:p w14:paraId="4CCEB469" w14:textId="77777777" w:rsidR="004C0C4B" w:rsidRPr="004C0C4B" w:rsidRDefault="004C0C4B" w:rsidP="00B94E41">
            <w:pPr>
              <w:spacing w:line="276" w:lineRule="auto"/>
              <w:ind w:left="390" w:hanging="39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0C4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40B9BF" w14:textId="6CA87BDE" w:rsidR="004C0C4B" w:rsidRDefault="004C0C4B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dostęp zdalny w postaci VPN.</w:t>
            </w:r>
          </w:p>
          <w:p w14:paraId="16A4D61B" w14:textId="77777777" w:rsidR="004C0C4B" w:rsidRPr="00523B46" w:rsidRDefault="004C0C4B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30DA89" w14:textId="77777777" w:rsidR="00523B46" w:rsidRPr="00523B46" w:rsidRDefault="00523B46" w:rsidP="00523B46">
            <w:pPr>
              <w:spacing w:line="276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B46">
              <w:rPr>
                <w:rFonts w:ascii="Arial" w:hAnsi="Arial" w:cs="Arial"/>
                <w:sz w:val="24"/>
                <w:szCs w:val="24"/>
              </w:rPr>
              <w:lastRenderedPageBreak/>
              <w:t>D)  Prosimy o zaakceptowanie harmonogramu prac, który pozwoli na realizację wdrożenia w czasie 30 dni od podpisania umowy:</w:t>
            </w:r>
          </w:p>
          <w:p w14:paraId="09D9315A" w14:textId="77777777" w:rsidR="00523B46" w:rsidRPr="00523B46" w:rsidRDefault="00523B46" w:rsidP="00523B46">
            <w:pPr>
              <w:pStyle w:val="Akapitzlist"/>
              <w:ind w:left="39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tbl>
            <w:tblPr>
              <w:tblW w:w="91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47"/>
              <w:gridCol w:w="2694"/>
              <w:gridCol w:w="3719"/>
            </w:tblGrid>
            <w:tr w:rsidR="004A3722" w:rsidRPr="00675EF7" w14:paraId="64368B43" w14:textId="77777777" w:rsidTr="004A3722">
              <w:trPr>
                <w:trHeight w:val="302"/>
              </w:trPr>
              <w:tc>
                <w:tcPr>
                  <w:tcW w:w="27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D425B1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Działanie</w:t>
                  </w:r>
                </w:p>
              </w:tc>
              <w:tc>
                <w:tcPr>
                  <w:tcW w:w="269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B6FD6D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Odpowiedzialna strona</w:t>
                  </w:r>
                </w:p>
              </w:tc>
              <w:tc>
                <w:tcPr>
                  <w:tcW w:w="37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24F778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Termin realizacji</w:t>
                  </w:r>
                </w:p>
              </w:tc>
            </w:tr>
            <w:tr w:rsidR="004A3722" w:rsidRPr="00675EF7" w14:paraId="4902D5DC" w14:textId="77777777" w:rsidTr="004A3722">
              <w:trPr>
                <w:trHeight w:val="545"/>
              </w:trPr>
              <w:tc>
                <w:tcPr>
                  <w:tcW w:w="27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896CEC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Dostęp do VPN dla wskazanych pracowników Wykonawcy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245C93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Szpital</w:t>
                  </w:r>
                </w:p>
              </w:tc>
              <w:tc>
                <w:tcPr>
                  <w:tcW w:w="371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0027C7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1-7 dni od podpisania umowy</w:t>
                  </w:r>
                </w:p>
              </w:tc>
            </w:tr>
            <w:tr w:rsidR="004A3722" w:rsidRPr="00675EF7" w14:paraId="094A8070" w14:textId="77777777" w:rsidTr="004A3722">
              <w:trPr>
                <w:trHeight w:val="545"/>
              </w:trPr>
              <w:tc>
                <w:tcPr>
                  <w:tcW w:w="27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D33E3A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Przygotowanie maszyny fizyczne/wirtualnej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0700BA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Szpital lub Wykonawca (ad. Pytanie A)</w:t>
                  </w:r>
                </w:p>
              </w:tc>
              <w:tc>
                <w:tcPr>
                  <w:tcW w:w="371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B3A840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1-7 dni od podpisania umowy</w:t>
                  </w:r>
                </w:p>
              </w:tc>
            </w:tr>
            <w:tr w:rsidR="004A3722" w:rsidRPr="00675EF7" w14:paraId="0CCBDDA4" w14:textId="77777777" w:rsidTr="004A3722">
              <w:trPr>
                <w:trHeight w:val="545"/>
              </w:trPr>
              <w:tc>
                <w:tcPr>
                  <w:tcW w:w="27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2DEC5B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Instalacja systemu POCT wraz z konfiguracją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D12438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Wykonawca</w:t>
                  </w:r>
                </w:p>
              </w:tc>
              <w:tc>
                <w:tcPr>
                  <w:tcW w:w="371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6744EB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8 – 20 dni od podpisania umowy</w:t>
                  </w:r>
                </w:p>
              </w:tc>
            </w:tr>
            <w:tr w:rsidR="004A3722" w:rsidRPr="00675EF7" w14:paraId="519B4C3A" w14:textId="77777777" w:rsidTr="004A3722">
              <w:trPr>
                <w:trHeight w:val="545"/>
              </w:trPr>
              <w:tc>
                <w:tcPr>
                  <w:tcW w:w="27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029022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Podłączenie analizatorów do systemu POCT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601AA0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Wykonawca</w:t>
                  </w:r>
                </w:p>
              </w:tc>
              <w:tc>
                <w:tcPr>
                  <w:tcW w:w="371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EA67C3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12-16 dni od podpisania umowy</w:t>
                  </w:r>
                </w:p>
              </w:tc>
            </w:tr>
            <w:tr w:rsidR="004A3722" w:rsidRPr="00675EF7" w14:paraId="15EBAC38" w14:textId="77777777" w:rsidTr="004A3722">
              <w:trPr>
                <w:trHeight w:val="545"/>
              </w:trPr>
              <w:tc>
                <w:tcPr>
                  <w:tcW w:w="274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C8233D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Przekazanie dostępu do systemu nadzoru wraz ze szkoleniem dla personelu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FCB0A8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Wykonawca</w:t>
                  </w:r>
                </w:p>
              </w:tc>
              <w:tc>
                <w:tcPr>
                  <w:tcW w:w="371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11DA2D" w14:textId="77777777" w:rsidR="004A3722" w:rsidRPr="00675EF7" w:rsidRDefault="004A3722" w:rsidP="004A372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5EF7">
                    <w:rPr>
                      <w:rFonts w:ascii="Arial" w:hAnsi="Arial" w:cs="Arial"/>
                      <w:sz w:val="22"/>
                      <w:szCs w:val="22"/>
                    </w:rPr>
                    <w:t>21-30 dni od podpisania umowy</w:t>
                  </w:r>
                </w:p>
              </w:tc>
            </w:tr>
          </w:tbl>
          <w:p w14:paraId="004A03FA" w14:textId="77777777" w:rsidR="00523B46" w:rsidRPr="00523B46" w:rsidRDefault="00523B46" w:rsidP="00523B46">
            <w:pPr>
              <w:pStyle w:val="Akapitzlist"/>
              <w:spacing w:line="276" w:lineRule="auto"/>
              <w:ind w:left="390"/>
              <w:rPr>
                <w:rFonts w:ascii="Arial" w:hAnsi="Arial" w:cs="Arial"/>
                <w:sz w:val="22"/>
                <w:szCs w:val="22"/>
              </w:rPr>
            </w:pPr>
          </w:p>
          <w:p w14:paraId="54ABC334" w14:textId="77777777" w:rsidR="004A3722" w:rsidRPr="004A3722" w:rsidRDefault="004A3722" w:rsidP="004A372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372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DC2867" w14:textId="121129F1" w:rsidR="00523B46" w:rsidRPr="001D6F3B" w:rsidRDefault="004C0C4B" w:rsidP="00B94E41">
            <w:pPr>
              <w:spacing w:after="60" w:line="360" w:lineRule="auto"/>
              <w:ind w:left="348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C0C4B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sz w:val="24"/>
                <w:szCs w:val="24"/>
              </w:rPr>
              <w:t xml:space="preserve"> na zaproponowany harmonogram </w:t>
            </w:r>
            <w:r w:rsidR="0015207F">
              <w:rPr>
                <w:rFonts w:ascii="Arial" w:hAnsi="Arial" w:cs="Arial"/>
                <w:sz w:val="24"/>
                <w:szCs w:val="24"/>
              </w:rPr>
              <w:t>prac.</w:t>
            </w:r>
          </w:p>
        </w:tc>
      </w:tr>
      <w:tr w:rsidR="001D6F3B" w:rsidRPr="009003D1" w14:paraId="710D8956" w14:textId="77777777" w:rsidTr="00851200">
        <w:tc>
          <w:tcPr>
            <w:tcW w:w="9356" w:type="dxa"/>
            <w:shd w:val="clear" w:color="auto" w:fill="auto"/>
          </w:tcPr>
          <w:p w14:paraId="2BCA094D" w14:textId="77777777" w:rsidR="001D6F3B" w:rsidRPr="00035DEC" w:rsidRDefault="001D6F3B" w:rsidP="00C4687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D6F3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29E49A1" w14:textId="12CFFE7C" w:rsidR="001D6F3B" w:rsidRPr="00A553D7" w:rsidRDefault="001D6F3B" w:rsidP="00A553D7">
            <w:pPr>
              <w:pStyle w:val="Akapitzlist"/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3D7">
              <w:rPr>
                <w:rFonts w:ascii="Arial" w:hAnsi="Arial" w:cs="Arial"/>
                <w:sz w:val="24"/>
                <w:szCs w:val="24"/>
              </w:rPr>
              <w:t>Dotyczy Zadania 1, Załącznik nr 2b do SWZ, pkt 19</w:t>
            </w:r>
          </w:p>
          <w:p w14:paraId="1868022E" w14:textId="2633D0E0" w:rsidR="001D6F3B" w:rsidRDefault="001D6F3B" w:rsidP="00A553D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F3B">
              <w:rPr>
                <w:rFonts w:ascii="Arial" w:hAnsi="Arial" w:cs="Arial"/>
                <w:sz w:val="24"/>
                <w:szCs w:val="24"/>
              </w:rPr>
              <w:t>Czy Zamawiający wyrazi zgodę na modyfikację formularza asortymentowo - cenowego oraz</w:t>
            </w:r>
            <w:r w:rsidR="00A55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F3B">
              <w:rPr>
                <w:rFonts w:ascii="Arial" w:hAnsi="Arial" w:cs="Arial"/>
                <w:sz w:val="24"/>
                <w:szCs w:val="24"/>
              </w:rPr>
              <w:t>zaoferowanie strzykawek konfekcjonowanych po 100 sztuk w opakowaniu o objętości 1ml i w</w:t>
            </w:r>
            <w:r w:rsidR="00A55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F3B">
              <w:rPr>
                <w:rFonts w:ascii="Arial" w:hAnsi="Arial" w:cs="Arial"/>
                <w:sz w:val="24"/>
                <w:szCs w:val="24"/>
              </w:rPr>
              <w:t>związku z tym również zmodyfikuje ilość tj. z 10 na 35 opakowań?</w:t>
            </w:r>
          </w:p>
          <w:p w14:paraId="1217ED0F" w14:textId="3EF73035" w:rsidR="00A553D7" w:rsidRDefault="00A553D7" w:rsidP="00A553D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53D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E0F8AB" w14:textId="088BF2E2" w:rsidR="00A553D7" w:rsidRPr="001D6F3B" w:rsidRDefault="002E25AD" w:rsidP="00D80B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modyfikuje załącznik  nr 2b do SWZ, Zadanie 1, pkt 19</w:t>
            </w:r>
          </w:p>
          <w:p w14:paraId="4D91EE54" w14:textId="0B7C314A" w:rsidR="001D6F3B" w:rsidRPr="00A553D7" w:rsidRDefault="001D6F3B" w:rsidP="00A553D7">
            <w:pPr>
              <w:pStyle w:val="Akapitzlist"/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3D7">
              <w:rPr>
                <w:rFonts w:ascii="Arial" w:hAnsi="Arial" w:cs="Arial"/>
                <w:sz w:val="24"/>
                <w:szCs w:val="24"/>
              </w:rPr>
              <w:t>Dotyczy Zadania 2, Załącznik nr 2b do SWZ, pkt 14</w:t>
            </w:r>
          </w:p>
          <w:p w14:paraId="3AD8F1DB" w14:textId="08D6D3D3" w:rsidR="001D6F3B" w:rsidRPr="00035DEC" w:rsidRDefault="001D6F3B" w:rsidP="00A553D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F3B">
              <w:rPr>
                <w:rFonts w:ascii="Arial" w:hAnsi="Arial" w:cs="Arial"/>
                <w:sz w:val="24"/>
                <w:szCs w:val="24"/>
              </w:rPr>
              <w:t>Czy Zamawiający wyrazi zgodę na modyfikację formularza asortymentowo - cenowego oraz</w:t>
            </w:r>
            <w:r w:rsidR="00A55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F3B">
              <w:rPr>
                <w:rFonts w:ascii="Arial" w:hAnsi="Arial" w:cs="Arial"/>
                <w:sz w:val="24"/>
                <w:szCs w:val="24"/>
              </w:rPr>
              <w:t>zaoferowanie strzykawek konfekcjonowanych po 100 sztuk w opakowaniu o objętości 1ml i w</w:t>
            </w:r>
            <w:r w:rsidR="00A55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6F3B">
              <w:rPr>
                <w:rFonts w:ascii="Arial" w:hAnsi="Arial" w:cs="Arial"/>
                <w:sz w:val="24"/>
                <w:szCs w:val="24"/>
              </w:rPr>
              <w:t>związku z tym również zmodyfikuje ilość tj. z 50 na 175 opakowań?</w:t>
            </w:r>
          </w:p>
          <w:p w14:paraId="2FC33EFE" w14:textId="40170382" w:rsidR="001D6F3B" w:rsidRDefault="001D6F3B" w:rsidP="00C4687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546758" w14:textId="449AD013" w:rsidR="001D6F3B" w:rsidRPr="00184416" w:rsidRDefault="00BA6C0F" w:rsidP="0018441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modyfikuje załącznik nr 2b do SWZ, Zadanie 2, pkt 14</w:t>
            </w:r>
          </w:p>
        </w:tc>
      </w:tr>
    </w:tbl>
    <w:p w14:paraId="2F5A978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1734C64" w14:textId="502E5011" w:rsidR="006D4AB3" w:rsidRDefault="006D4AB3" w:rsidP="001844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729668D" w14:textId="5A1D0A6A" w:rsidR="00811B0D" w:rsidRDefault="00811B0D" w:rsidP="001844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</w:p>
    <w:p w14:paraId="27257D72" w14:textId="14ADC55A" w:rsidR="00811B0D" w:rsidRPr="009003D1" w:rsidRDefault="00811B0D" w:rsidP="001844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p w14:paraId="7F465CF5" w14:textId="105962C1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8F6C" w14:textId="77777777" w:rsidR="00A94BBD" w:rsidRDefault="00A94BBD">
      <w:r>
        <w:separator/>
      </w:r>
    </w:p>
  </w:endnote>
  <w:endnote w:type="continuationSeparator" w:id="0">
    <w:p w14:paraId="36B0A7A1" w14:textId="77777777" w:rsidR="00A94BBD" w:rsidRDefault="00A9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2EB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02C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9ECD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D08943" w14:textId="3D92B520" w:rsidR="006D4AB3" w:rsidRPr="00035DEC" w:rsidRDefault="00035DEC" w:rsidP="003C5D46">
    <w:pPr>
      <w:tabs>
        <w:tab w:val="right" w:pos="9070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>Strona:</w:t>
    </w:r>
    <w:r w:rsidR="003C5D46">
      <w:rPr>
        <w:rFonts w:ascii="Arial" w:hAnsi="Arial"/>
        <w:sz w:val="18"/>
        <w:szCs w:val="24"/>
      </w:rPr>
      <w:t xml:space="preserve">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D9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558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12F5C1" w14:textId="77777777" w:rsidR="006D4AB3" w:rsidRDefault="006D4AB3">
    <w:pPr>
      <w:pStyle w:val="Stopka"/>
      <w:tabs>
        <w:tab w:val="clear" w:pos="4536"/>
        <w:tab w:val="left" w:pos="6237"/>
      </w:tabs>
    </w:pPr>
  </w:p>
  <w:p w14:paraId="216AF9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D586D" w14:textId="77777777" w:rsidR="00A94BBD" w:rsidRDefault="00A94BBD">
      <w:r>
        <w:separator/>
      </w:r>
    </w:p>
  </w:footnote>
  <w:footnote w:type="continuationSeparator" w:id="0">
    <w:p w14:paraId="78CC907A" w14:textId="77777777" w:rsidR="00A94BBD" w:rsidRDefault="00A94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25BFF"/>
    <w:multiLevelType w:val="hybridMultilevel"/>
    <w:tmpl w:val="39340D28"/>
    <w:lvl w:ilvl="0" w:tplc="432C6D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617135"/>
    <w:multiLevelType w:val="hybridMultilevel"/>
    <w:tmpl w:val="BD12E91A"/>
    <w:lvl w:ilvl="0" w:tplc="A236A2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BD"/>
    <w:rsid w:val="00031374"/>
    <w:rsid w:val="00035DEC"/>
    <w:rsid w:val="000A046D"/>
    <w:rsid w:val="000A1097"/>
    <w:rsid w:val="000E2A8F"/>
    <w:rsid w:val="0012774F"/>
    <w:rsid w:val="00144B7A"/>
    <w:rsid w:val="0015207F"/>
    <w:rsid w:val="00172D73"/>
    <w:rsid w:val="00180C6E"/>
    <w:rsid w:val="00184416"/>
    <w:rsid w:val="001D6F3B"/>
    <w:rsid w:val="0029606A"/>
    <w:rsid w:val="002E25AD"/>
    <w:rsid w:val="002F1394"/>
    <w:rsid w:val="003A12D5"/>
    <w:rsid w:val="003C5D46"/>
    <w:rsid w:val="004650A7"/>
    <w:rsid w:val="004848F3"/>
    <w:rsid w:val="004A3722"/>
    <w:rsid w:val="004A75F2"/>
    <w:rsid w:val="004C0C4B"/>
    <w:rsid w:val="005144A9"/>
    <w:rsid w:val="00520165"/>
    <w:rsid w:val="00523B46"/>
    <w:rsid w:val="005B1B08"/>
    <w:rsid w:val="005F29E3"/>
    <w:rsid w:val="00632C3C"/>
    <w:rsid w:val="00662BDB"/>
    <w:rsid w:val="006A5DF1"/>
    <w:rsid w:val="006B7198"/>
    <w:rsid w:val="006D4AB3"/>
    <w:rsid w:val="006F3B81"/>
    <w:rsid w:val="00727586"/>
    <w:rsid w:val="007D7198"/>
    <w:rsid w:val="00811B0D"/>
    <w:rsid w:val="00851200"/>
    <w:rsid w:val="00870F9F"/>
    <w:rsid w:val="008804B6"/>
    <w:rsid w:val="00897AB0"/>
    <w:rsid w:val="008A3553"/>
    <w:rsid w:val="009003D1"/>
    <w:rsid w:val="009279CF"/>
    <w:rsid w:val="00947A50"/>
    <w:rsid w:val="009545F3"/>
    <w:rsid w:val="00A553D7"/>
    <w:rsid w:val="00A905AC"/>
    <w:rsid w:val="00A94BBD"/>
    <w:rsid w:val="00B1255C"/>
    <w:rsid w:val="00B32FF9"/>
    <w:rsid w:val="00B94E41"/>
    <w:rsid w:val="00BA6584"/>
    <w:rsid w:val="00BA6C0F"/>
    <w:rsid w:val="00BE4560"/>
    <w:rsid w:val="00BE7BFD"/>
    <w:rsid w:val="00C0194A"/>
    <w:rsid w:val="00C370F2"/>
    <w:rsid w:val="00C44EEC"/>
    <w:rsid w:val="00D13C87"/>
    <w:rsid w:val="00D22FFA"/>
    <w:rsid w:val="00D50430"/>
    <w:rsid w:val="00D80B0B"/>
    <w:rsid w:val="00D8461B"/>
    <w:rsid w:val="00D9049C"/>
    <w:rsid w:val="00D915F2"/>
    <w:rsid w:val="00DD4479"/>
    <w:rsid w:val="00DF32E8"/>
    <w:rsid w:val="00E21B49"/>
    <w:rsid w:val="00E2789F"/>
    <w:rsid w:val="00E72428"/>
    <w:rsid w:val="00EA14B3"/>
    <w:rsid w:val="00EA416E"/>
    <w:rsid w:val="00F06824"/>
    <w:rsid w:val="00FC5957"/>
    <w:rsid w:val="00FD1CB7"/>
    <w:rsid w:val="00FD265E"/>
    <w:rsid w:val="00FE2CF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240C3DB"/>
  <w15:chartTrackingRefBased/>
  <w15:docId w15:val="{36B1ED21-5406-4051-877B-5A187B6A7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23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115F0-5DD2-4798-9CC8-6384C1FAD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137</TotalTime>
  <Pages>4</Pages>
  <Words>849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27</cp:revision>
  <cp:lastPrinted>2001-02-10T14:28:00Z</cp:lastPrinted>
  <dcterms:created xsi:type="dcterms:W3CDTF">2025-08-11T05:26:00Z</dcterms:created>
  <dcterms:modified xsi:type="dcterms:W3CDTF">2025-08-13T10:22:00Z</dcterms:modified>
</cp:coreProperties>
</file>