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0372C0F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</w:t>
      </w:r>
      <w:r w:rsidR="008F0082">
        <w:rPr>
          <w:rFonts w:ascii="Times New Roman" w:eastAsia="Calibri" w:hAnsi="Times New Roman" w:cs="Times New Roman"/>
          <w:b/>
          <w:kern w:val="0"/>
          <w14:ligatures w14:val="none"/>
        </w:rPr>
        <w:t>30</w:t>
      </w:r>
      <w:r w:rsidRPr="008F0082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2409A2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1356679B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na zadanie pn.: </w:t>
      </w:r>
      <w:r w:rsidR="00A14D81" w:rsidRPr="00A14D81">
        <w:rPr>
          <w:rFonts w:ascii="Times New Roman" w:eastAsia="Calibri" w:hAnsi="Times New Roman" w:cs="Times New Roman"/>
          <w:b/>
          <w:kern w:val="0"/>
          <w14:ligatures w14:val="none"/>
        </w:rPr>
        <w:t xml:space="preserve">Przebudowa drogi powiatowej nr 5490P Pakosław – </w:t>
      </w:r>
      <w:proofErr w:type="spellStart"/>
      <w:r w:rsidR="00A14D81" w:rsidRPr="00A14D81">
        <w:rPr>
          <w:rFonts w:ascii="Times New Roman" w:eastAsia="Calibri" w:hAnsi="Times New Roman" w:cs="Times New Roman"/>
          <w:b/>
          <w:kern w:val="0"/>
          <w14:ligatures w14:val="none"/>
        </w:rPr>
        <w:t>Białykał</w:t>
      </w:r>
      <w:proofErr w:type="spellEnd"/>
      <w:r w:rsidR="00A14D81" w:rsidRPr="00A14D81">
        <w:rPr>
          <w:rFonts w:ascii="Times New Roman" w:eastAsia="Calibri" w:hAnsi="Times New Roman" w:cs="Times New Roman"/>
          <w:b/>
          <w:kern w:val="0"/>
          <w14:ligatures w14:val="none"/>
        </w:rPr>
        <w:t xml:space="preserve">, odc. </w:t>
      </w:r>
      <w:proofErr w:type="spellStart"/>
      <w:r w:rsidR="00A14D81" w:rsidRPr="00A14D81">
        <w:rPr>
          <w:rFonts w:ascii="Times New Roman" w:eastAsia="Calibri" w:hAnsi="Times New Roman" w:cs="Times New Roman"/>
          <w:b/>
          <w:kern w:val="0"/>
          <w14:ligatures w14:val="none"/>
        </w:rPr>
        <w:t>Białykał</w:t>
      </w:r>
      <w:proofErr w:type="spellEnd"/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</w:p>
    <w:p w14:paraId="5F175AC8" w14:textId="77777777" w:rsidR="002409A2" w:rsidRPr="002409A2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7, 8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7, 8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2409A2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o szczególnych rozwiązaniach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  <w:t xml:space="preserve">w zakresie przeciwdziałania wspieraniu agresji na Ukrainę oraz służących ochronie bezpieczeństwa narodowego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2409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7D944967" w14:textId="77777777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3CD0ED0E" w14:textId="77777777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</w:p>
    <w:p w14:paraId="3622F6A5" w14:textId="77777777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</w:p>
    <w:p w14:paraId="765CF97F" w14:textId="77777777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</w:p>
    <w:p w14:paraId="67DC6A01" w14:textId="77777777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</w:p>
    <w:p w14:paraId="0DDBA5B9" w14:textId="77777777" w:rsidR="002409A2" w:rsidRPr="002409A2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2409A2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2409A2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lastRenderedPageBreak/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2409A2"/>
    <w:rsid w:val="003E34DE"/>
    <w:rsid w:val="008056BA"/>
    <w:rsid w:val="0081438E"/>
    <w:rsid w:val="00862271"/>
    <w:rsid w:val="008F0082"/>
    <w:rsid w:val="00A14D81"/>
    <w:rsid w:val="00AC0352"/>
    <w:rsid w:val="00BC5FE1"/>
    <w:rsid w:val="00E9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638</Words>
  <Characters>3828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Joanna Ratajczak</cp:lastModifiedBy>
  <cp:revision>4</cp:revision>
  <dcterms:created xsi:type="dcterms:W3CDTF">2025-05-16T09:14:00Z</dcterms:created>
  <dcterms:modified xsi:type="dcterms:W3CDTF">2025-08-06T06:02:00Z</dcterms:modified>
</cp:coreProperties>
</file>