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F01285" w14:textId="4762CE6B" w:rsidR="006676AE" w:rsidRPr="00236525" w:rsidRDefault="006676AE" w:rsidP="006676AE">
      <w:pPr>
        <w:pStyle w:val="Nagwek4"/>
        <w:rPr>
          <w:rFonts w:ascii="Arial" w:hAnsi="Arial" w:cs="Arial"/>
          <w:bCs/>
          <w:i w:val="0"/>
          <w:sz w:val="22"/>
          <w:szCs w:val="22"/>
        </w:rPr>
      </w:pPr>
      <w:r w:rsidRPr="00236525">
        <w:rPr>
          <w:rFonts w:ascii="Arial" w:hAnsi="Arial" w:cs="Arial"/>
          <w:bCs/>
          <w:i w:val="0"/>
          <w:sz w:val="22"/>
          <w:szCs w:val="22"/>
        </w:rPr>
        <w:t xml:space="preserve">Załącznik nr </w:t>
      </w:r>
      <w:r w:rsidR="003C0786">
        <w:rPr>
          <w:rFonts w:ascii="Arial" w:hAnsi="Arial" w:cs="Arial"/>
          <w:bCs/>
          <w:i w:val="0"/>
          <w:sz w:val="22"/>
          <w:szCs w:val="22"/>
        </w:rPr>
        <w:t>4</w:t>
      </w:r>
      <w:r w:rsidR="00B36ABD" w:rsidRPr="00236525">
        <w:rPr>
          <w:rFonts w:ascii="Arial" w:hAnsi="Arial" w:cs="Arial"/>
          <w:bCs/>
          <w:i w:val="0"/>
          <w:sz w:val="22"/>
          <w:szCs w:val="22"/>
        </w:rPr>
        <w:t xml:space="preserve"> do SWZ</w:t>
      </w:r>
    </w:p>
    <w:p w14:paraId="38037A65" w14:textId="77777777"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787B34C1" w14:textId="043705C6" w:rsidR="006676AE" w:rsidRPr="00236525" w:rsidRDefault="005103B9" w:rsidP="006B53D6">
      <w:pPr>
        <w:spacing w:after="120" w:line="480" w:lineRule="auto"/>
        <w:rPr>
          <w:rFonts w:ascii="Arial" w:hAnsi="Arial" w:cs="Arial"/>
          <w:b/>
        </w:rPr>
      </w:pPr>
      <w:r w:rsidRPr="00236525">
        <w:rPr>
          <w:rFonts w:ascii="Arial" w:hAnsi="Arial" w:cs="Arial"/>
        </w:rPr>
        <w:t>Znak sprawy:</w:t>
      </w:r>
      <w:r w:rsidRPr="00236525">
        <w:rPr>
          <w:rFonts w:ascii="Arial" w:hAnsi="Arial" w:cs="Arial"/>
          <w:b/>
        </w:rPr>
        <w:t xml:space="preserve"> </w:t>
      </w:r>
      <w:r w:rsidR="006D2B88">
        <w:rPr>
          <w:rFonts w:ascii="Arial" w:hAnsi="Arial" w:cs="Arial"/>
          <w:b/>
        </w:rPr>
        <w:t>DE-dzp.272-</w:t>
      </w:r>
      <w:r w:rsidR="008728A6">
        <w:rPr>
          <w:rFonts w:ascii="Arial" w:hAnsi="Arial" w:cs="Arial"/>
          <w:b/>
        </w:rPr>
        <w:t>4</w:t>
      </w:r>
      <w:r w:rsidR="008112DC">
        <w:rPr>
          <w:rFonts w:ascii="Arial" w:hAnsi="Arial" w:cs="Arial"/>
          <w:b/>
        </w:rPr>
        <w:t>67</w:t>
      </w:r>
      <w:r w:rsidR="004C52E0">
        <w:rPr>
          <w:rFonts w:ascii="Arial" w:hAnsi="Arial" w:cs="Arial"/>
          <w:b/>
        </w:rPr>
        <w:t>/25</w:t>
      </w:r>
    </w:p>
    <w:p w14:paraId="29A3B591" w14:textId="77777777" w:rsidR="00C4103F" w:rsidRPr="00236525" w:rsidRDefault="006676AE" w:rsidP="00E24546">
      <w:pPr>
        <w:spacing w:after="80" w:line="240" w:lineRule="auto"/>
        <w:ind w:left="4111"/>
        <w:rPr>
          <w:rFonts w:ascii="Arial" w:hAnsi="Arial" w:cs="Arial"/>
          <w:b/>
        </w:rPr>
      </w:pPr>
      <w:r w:rsidRPr="00236525">
        <w:rPr>
          <w:rFonts w:ascii="Arial" w:hAnsi="Arial" w:cs="Arial"/>
          <w:b/>
        </w:rPr>
        <w:t xml:space="preserve"> </w:t>
      </w:r>
      <w:r w:rsidR="007118F0" w:rsidRPr="00236525">
        <w:rPr>
          <w:rFonts w:ascii="Arial" w:hAnsi="Arial" w:cs="Arial"/>
          <w:b/>
        </w:rPr>
        <w:t>Zamawiający</w:t>
      </w:r>
      <w:r w:rsidR="007936D6" w:rsidRPr="00236525">
        <w:rPr>
          <w:rFonts w:ascii="Arial" w:hAnsi="Arial" w:cs="Arial"/>
          <w:b/>
        </w:rPr>
        <w:t>:</w:t>
      </w:r>
    </w:p>
    <w:p w14:paraId="0879536C" w14:textId="77777777" w:rsidR="006676AE" w:rsidRPr="00236525" w:rsidRDefault="006676AE" w:rsidP="00E24546">
      <w:pPr>
        <w:pStyle w:val="Tekstpodstawowy"/>
        <w:spacing w:after="0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Akademia Górniczo - Hutnicza im. Stanisława Staszica w Krakowie</w:t>
      </w:r>
    </w:p>
    <w:p w14:paraId="3181FE3F" w14:textId="77777777" w:rsidR="006676AE" w:rsidRPr="00236525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al. Mickiewicza</w:t>
      </w: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30</w:t>
      </w:r>
      <w:r w:rsidRPr="00236525">
        <w:rPr>
          <w:rFonts w:ascii="Arial" w:hAnsi="Arial" w:cs="Arial"/>
          <w:sz w:val="22"/>
          <w:szCs w:val="22"/>
        </w:rPr>
        <w:t xml:space="preserve"> </w:t>
      </w:r>
    </w:p>
    <w:p w14:paraId="63039093" w14:textId="77777777" w:rsidR="00F90CD1" w:rsidRPr="00236525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30-059</w:t>
      </w: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Kraków</w:t>
      </w:r>
    </w:p>
    <w:p w14:paraId="1ACE4181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75B3AD21" w14:textId="77777777"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0905BED5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3C769DF6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2D96C321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0BC89DE3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12157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2157F">
        <w:rPr>
          <w:rFonts w:ascii="Arial" w:hAnsi="Arial" w:cs="Arial"/>
          <w:i/>
          <w:sz w:val="16"/>
          <w:szCs w:val="16"/>
        </w:rPr>
        <w:t>)</w:t>
      </w:r>
    </w:p>
    <w:p w14:paraId="2A5DB93A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68979C8B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1B5D5C5C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p w14:paraId="67AD036C" w14:textId="77777777" w:rsidR="00236525" w:rsidRPr="001714D9" w:rsidRDefault="00236525" w:rsidP="00236525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1714D9"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</w:p>
    <w:p w14:paraId="73692371" w14:textId="77777777" w:rsidR="00236525" w:rsidRPr="001714D9" w:rsidRDefault="00236525" w:rsidP="00236525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2381A4C2" w14:textId="77777777" w:rsidR="00236525" w:rsidRPr="001714D9" w:rsidRDefault="00236525" w:rsidP="00236525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1714D9">
        <w:rPr>
          <w:rFonts w:ascii="Arial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1714D9">
        <w:rPr>
          <w:rFonts w:ascii="Arial" w:hAnsi="Arial" w:cs="Arial"/>
          <w:b/>
          <w:sz w:val="21"/>
          <w:szCs w:val="21"/>
        </w:rPr>
        <w:t>Pzp</w:t>
      </w:r>
      <w:proofErr w:type="spellEnd"/>
    </w:p>
    <w:p w14:paraId="3F9A5FF2" w14:textId="77777777" w:rsidR="00E50194" w:rsidRPr="00ED2EDD" w:rsidRDefault="001F027E" w:rsidP="00650D6C">
      <w:pPr>
        <w:spacing w:before="360" w:after="120" w:line="276" w:lineRule="auto"/>
        <w:jc w:val="both"/>
        <w:rPr>
          <w:rFonts w:ascii="Arial" w:hAnsi="Arial" w:cs="Arial"/>
          <w:sz w:val="20"/>
          <w:szCs w:val="20"/>
        </w:rPr>
      </w:pPr>
      <w:r w:rsidRPr="00ED2EDD">
        <w:rPr>
          <w:rFonts w:ascii="Arial" w:hAnsi="Arial" w:cs="Arial"/>
          <w:sz w:val="20"/>
          <w:szCs w:val="20"/>
        </w:rPr>
        <w:t>Na potrzeby postę</w:t>
      </w:r>
      <w:r w:rsidR="008D0487" w:rsidRPr="00ED2EDD">
        <w:rPr>
          <w:rFonts w:ascii="Arial" w:hAnsi="Arial" w:cs="Arial"/>
          <w:sz w:val="20"/>
          <w:szCs w:val="20"/>
        </w:rPr>
        <w:t xml:space="preserve">powania o udzielenie </w:t>
      </w:r>
      <w:r w:rsidR="007936D6" w:rsidRPr="00ED2EDD">
        <w:rPr>
          <w:rFonts w:ascii="Arial" w:hAnsi="Arial" w:cs="Arial"/>
          <w:sz w:val="20"/>
          <w:szCs w:val="20"/>
        </w:rPr>
        <w:t>zamówienia publicznego</w:t>
      </w:r>
      <w:r w:rsidR="00E50194" w:rsidRPr="00ED2EDD">
        <w:rPr>
          <w:rFonts w:ascii="Arial" w:hAnsi="Arial" w:cs="Arial"/>
          <w:sz w:val="20"/>
          <w:szCs w:val="20"/>
        </w:rPr>
        <w:t xml:space="preserve"> pn.:</w:t>
      </w:r>
    </w:p>
    <w:p w14:paraId="205FACF8" w14:textId="76D83B97" w:rsidR="00F90CD1" w:rsidRPr="00ED2EDD" w:rsidRDefault="008112DC" w:rsidP="00236525">
      <w:pPr>
        <w:spacing w:after="240" w:line="276" w:lineRule="auto"/>
        <w:jc w:val="both"/>
        <w:rPr>
          <w:rFonts w:ascii="Arial" w:hAnsi="Arial" w:cs="Arial"/>
          <w:sz w:val="20"/>
          <w:szCs w:val="20"/>
        </w:rPr>
      </w:pPr>
      <w:r w:rsidRPr="008112DC">
        <w:rPr>
          <w:rFonts w:ascii="Arial" w:hAnsi="Arial" w:cs="Arial"/>
          <w:b/>
          <w:iCs/>
          <w:sz w:val="20"/>
          <w:szCs w:val="20"/>
        </w:rPr>
        <w:t xml:space="preserve">Dostawa zestawu komputera stacjonarnego – serwer – 2szt  dla </w:t>
      </w:r>
      <w:proofErr w:type="spellStart"/>
      <w:r w:rsidRPr="008112DC">
        <w:rPr>
          <w:rFonts w:ascii="Arial" w:hAnsi="Arial" w:cs="Arial"/>
          <w:b/>
          <w:iCs/>
          <w:sz w:val="20"/>
          <w:szCs w:val="20"/>
        </w:rPr>
        <w:t>WEAIiIB</w:t>
      </w:r>
      <w:proofErr w:type="spellEnd"/>
      <w:r w:rsidRPr="008112DC">
        <w:rPr>
          <w:rFonts w:ascii="Arial" w:hAnsi="Arial" w:cs="Arial"/>
          <w:b/>
          <w:iCs/>
          <w:sz w:val="20"/>
          <w:szCs w:val="20"/>
        </w:rPr>
        <w:t xml:space="preserve"> DE-dzp.272-467/25</w:t>
      </w:r>
      <w:r w:rsidR="00236525" w:rsidRPr="00ED2EDD">
        <w:rPr>
          <w:rFonts w:ascii="Arial" w:hAnsi="Arial" w:cs="Arial"/>
          <w:b/>
          <w:sz w:val="20"/>
          <w:szCs w:val="20"/>
        </w:rPr>
        <w:t xml:space="preserve">, </w:t>
      </w:r>
      <w:r w:rsidR="005434B3" w:rsidRPr="00ED2EDD">
        <w:rPr>
          <w:rFonts w:ascii="Arial" w:hAnsi="Arial" w:cs="Arial"/>
          <w:sz w:val="20"/>
          <w:szCs w:val="20"/>
        </w:rPr>
        <w:t xml:space="preserve">prowadzonego przez </w:t>
      </w:r>
      <w:r w:rsidR="00BD4C23" w:rsidRPr="00ED2EDD">
        <w:rPr>
          <w:rFonts w:ascii="Arial" w:hAnsi="Arial" w:cs="Arial"/>
          <w:b/>
          <w:sz w:val="20"/>
          <w:szCs w:val="20"/>
        </w:rPr>
        <w:t>Akademia Górniczo - Hutnicza im. Stanisława Staszica w Krakowie</w:t>
      </w:r>
      <w:r w:rsidR="005434B3" w:rsidRPr="00ED2EDD">
        <w:rPr>
          <w:rFonts w:ascii="Arial" w:hAnsi="Arial" w:cs="Arial"/>
          <w:b/>
          <w:sz w:val="20"/>
          <w:szCs w:val="20"/>
        </w:rPr>
        <w:t>,</w:t>
      </w:r>
      <w:r w:rsidR="002B2AD9" w:rsidRPr="00ED2EDD">
        <w:rPr>
          <w:rFonts w:ascii="Arial" w:hAnsi="Arial" w:cs="Arial"/>
          <w:sz w:val="20"/>
          <w:szCs w:val="20"/>
        </w:rPr>
        <w:t xml:space="preserve"> </w:t>
      </w:r>
      <w:r w:rsidR="00E65685" w:rsidRPr="00ED2EDD">
        <w:rPr>
          <w:rFonts w:ascii="Arial" w:hAnsi="Arial" w:cs="Arial"/>
          <w:sz w:val="20"/>
          <w:szCs w:val="20"/>
        </w:rPr>
        <w:t>oświa</w:t>
      </w:r>
      <w:r w:rsidR="00825A09" w:rsidRPr="00ED2EDD">
        <w:rPr>
          <w:rFonts w:ascii="Arial" w:hAnsi="Arial" w:cs="Arial"/>
          <w:sz w:val="20"/>
          <w:szCs w:val="20"/>
        </w:rPr>
        <w:t>dczam</w:t>
      </w:r>
      <w:r w:rsidR="00E65685" w:rsidRPr="00ED2EDD">
        <w:rPr>
          <w:rFonts w:ascii="Arial" w:hAnsi="Arial" w:cs="Arial"/>
          <w:sz w:val="20"/>
          <w:szCs w:val="20"/>
        </w:rPr>
        <w:t>,</w:t>
      </w:r>
      <w:r w:rsidR="002B2AD9" w:rsidRPr="00ED2EDD">
        <w:rPr>
          <w:rFonts w:ascii="Arial" w:hAnsi="Arial" w:cs="Arial"/>
          <w:sz w:val="20"/>
          <w:szCs w:val="20"/>
        </w:rPr>
        <w:t xml:space="preserve"> co następuje:</w:t>
      </w:r>
    </w:p>
    <w:p w14:paraId="117B68B5" w14:textId="77777777" w:rsidR="00236525" w:rsidRPr="001714D9" w:rsidRDefault="00236525" w:rsidP="00236525">
      <w:pPr>
        <w:shd w:val="clear" w:color="auto" w:fill="BFBF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OŚWIADCZENIA DOTYCZĄCE WYKONAWCY:</w:t>
      </w:r>
    </w:p>
    <w:p w14:paraId="466CAD96" w14:textId="77777777" w:rsidR="00236525" w:rsidRPr="001714D9" w:rsidRDefault="00236525" w:rsidP="00236525">
      <w:pPr>
        <w:numPr>
          <w:ilvl w:val="0"/>
          <w:numId w:val="16"/>
        </w:numPr>
        <w:spacing w:line="360" w:lineRule="auto"/>
        <w:contextualSpacing/>
        <w:jc w:val="both"/>
        <w:rPr>
          <w:rFonts w:ascii="Arial" w:hAnsi="Arial" w:cs="Arial"/>
          <w:b/>
          <w:bCs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hAnsi="Arial" w:cs="Arial"/>
          <w:sz w:val="21"/>
          <w:szCs w:val="21"/>
        </w:rPr>
        <w:br/>
        <w:t xml:space="preserve"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</w:t>
      </w:r>
      <w:r w:rsidRPr="001714D9">
        <w:rPr>
          <w:rFonts w:ascii="Arial" w:hAnsi="Arial" w:cs="Arial"/>
          <w:sz w:val="21"/>
          <w:szCs w:val="21"/>
        </w:rPr>
        <w:lastRenderedPageBreak/>
        <w:t>działaniami Rosji destabilizującymi sytuację na Ukrainie (Dz. Urz. UE nr L 111 z 8.4.2022, str. 1), dalej: rozporządzenie 2022/576.</w:t>
      </w:r>
      <w:r w:rsidRPr="001714D9">
        <w:rPr>
          <w:rFonts w:ascii="Arial" w:hAnsi="Arial" w:cs="Arial"/>
          <w:sz w:val="21"/>
          <w:szCs w:val="21"/>
          <w:vertAlign w:val="superscript"/>
        </w:rPr>
        <w:footnoteReference w:id="1"/>
      </w:r>
    </w:p>
    <w:p w14:paraId="524C386B" w14:textId="77777777" w:rsidR="00236525" w:rsidRPr="001714D9" w:rsidRDefault="00236525" w:rsidP="00236525">
      <w:pPr>
        <w:numPr>
          <w:ilvl w:val="0"/>
          <w:numId w:val="16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1714D9">
        <w:rPr>
          <w:rFonts w:ascii="Arial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hAnsi="Arial" w:cs="Arial"/>
          <w:color w:val="222222"/>
          <w:sz w:val="21"/>
          <w:szCs w:val="21"/>
          <w:vertAlign w:val="superscript"/>
        </w:rPr>
        <w:footnoteReference w:id="2"/>
      </w:r>
    </w:p>
    <w:p w14:paraId="511D5469" w14:textId="77777777"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hAnsi="Arial" w:cs="Arial"/>
          <w:b/>
          <w:bCs/>
          <w:sz w:val="21"/>
          <w:szCs w:val="21"/>
        </w:rPr>
        <w:t>:</w:t>
      </w:r>
    </w:p>
    <w:p w14:paraId="6D3C1D6E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1" w:name="_Hlk99016800"/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  <w:bookmarkEnd w:id="1"/>
    </w:p>
    <w:p w14:paraId="3641E445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1714D9">
        <w:rPr>
          <w:rFonts w:ascii="Arial" w:hAnsi="Arial" w:cs="Arial"/>
          <w:i/>
          <w:sz w:val="16"/>
          <w:szCs w:val="16"/>
        </w:rPr>
        <w:t xml:space="preserve">(wskazać </w:t>
      </w:r>
      <w:bookmarkEnd w:id="2"/>
      <w:r w:rsidRPr="001714D9">
        <w:rPr>
          <w:rFonts w:ascii="Arial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3" w:name="_Hlk99014455"/>
      <w:r w:rsidRPr="001714D9">
        <w:rPr>
          <w:rFonts w:ascii="Arial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hAnsi="Arial" w:cs="Arial"/>
          <w:i/>
          <w:sz w:val="16"/>
          <w:szCs w:val="16"/>
        </w:rPr>
        <w:t xml:space="preserve"> </w:t>
      </w:r>
      <w:bookmarkEnd w:id="3"/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hAnsi="Arial" w:cs="Arial"/>
          <w:i/>
          <w:sz w:val="16"/>
          <w:szCs w:val="16"/>
        </w:rPr>
        <w:t>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hAnsi="Arial" w:cs="Arial"/>
          <w:i/>
          <w:sz w:val="16"/>
          <w:szCs w:val="16"/>
        </w:rPr>
        <w:t>(określić odpowiedni zakres udostępnianych zasobów dla wskazanego podmiotu)</w:t>
      </w:r>
      <w:r w:rsidRPr="001714D9">
        <w:rPr>
          <w:rFonts w:ascii="Arial" w:hAnsi="Arial" w:cs="Arial"/>
          <w:iCs/>
          <w:sz w:val="16"/>
          <w:szCs w:val="16"/>
        </w:rPr>
        <w:t>,</w:t>
      </w:r>
      <w:r w:rsidRPr="001714D9">
        <w:rPr>
          <w:rFonts w:ascii="Arial" w:hAnsi="Arial" w:cs="Arial"/>
          <w:i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 xml:space="preserve">co odpowiada ponad 10% wartości przedmiotowego zamówienia. </w:t>
      </w:r>
    </w:p>
    <w:p w14:paraId="18DF06B5" w14:textId="77777777"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F1106DA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 xml:space="preserve">: wypełnić tylko w przypadku podwykonawcy (niebędącego podmiotem udostępniającym zasoby), na którego przypada ponad 10% wartości zamówienia. W przypadku więcej niż jednego podwykonawcy, na którego zdolnościach lub sytuacji </w:t>
      </w:r>
      <w:r w:rsidRPr="001714D9">
        <w:rPr>
          <w:rFonts w:ascii="Arial" w:hAnsi="Arial" w:cs="Arial"/>
          <w:i/>
          <w:color w:val="0070C0"/>
          <w:sz w:val="16"/>
          <w:szCs w:val="16"/>
        </w:rPr>
        <w:lastRenderedPageBreak/>
        <w:t>wykonawca nie polega, a na którego przypada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</w:p>
    <w:p w14:paraId="0B409C69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hAnsi="Arial" w:cs="Arial"/>
          <w:sz w:val="20"/>
          <w:szCs w:val="20"/>
        </w:rPr>
        <w:t xml:space="preserve"> </w:t>
      </w:r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hAnsi="Arial" w:cs="Arial"/>
          <w:i/>
          <w:sz w:val="16"/>
          <w:szCs w:val="16"/>
        </w:rPr>
        <w:t>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>nie</w:t>
      </w:r>
      <w:r w:rsidRPr="001714D9">
        <w:rPr>
          <w:rFonts w:ascii="Arial" w:hAnsi="Arial" w:cs="Arial"/>
          <w:sz w:val="16"/>
          <w:szCs w:val="16"/>
        </w:rPr>
        <w:t xml:space="preserve"> </w:t>
      </w:r>
      <w:r w:rsidRPr="001714D9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8BD18FF" w14:textId="77777777"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1974D8F6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</w:p>
    <w:p w14:paraId="32B4258B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hAnsi="Arial" w:cs="Arial"/>
          <w:sz w:val="20"/>
          <w:szCs w:val="20"/>
        </w:rPr>
        <w:t xml:space="preserve"> </w:t>
      </w:r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hAnsi="Arial" w:cs="Arial"/>
          <w:i/>
          <w:sz w:val="16"/>
          <w:szCs w:val="16"/>
        </w:rPr>
        <w:t>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>nie</w:t>
      </w:r>
      <w:r w:rsidRPr="001714D9">
        <w:rPr>
          <w:rFonts w:ascii="Arial" w:hAnsi="Arial" w:cs="Arial"/>
          <w:sz w:val="16"/>
          <w:szCs w:val="16"/>
        </w:rPr>
        <w:t xml:space="preserve"> </w:t>
      </w:r>
      <w:r w:rsidRPr="001714D9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411069C" w14:textId="77777777" w:rsidR="00236525" w:rsidRPr="001714D9" w:rsidRDefault="00236525" w:rsidP="0023652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5C376297" w14:textId="77777777" w:rsidR="00236525" w:rsidRPr="001714D9" w:rsidRDefault="00236525" w:rsidP="00236525">
      <w:pPr>
        <w:shd w:val="clear" w:color="auto" w:fill="BFBF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53CE257A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b/>
        </w:rPr>
      </w:pPr>
    </w:p>
    <w:p w14:paraId="2680A55E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3054DE24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2DAE07F" w14:textId="77777777" w:rsidR="00236525" w:rsidRPr="001714D9" w:rsidRDefault="00236525" w:rsidP="00236525">
      <w:pPr>
        <w:shd w:val="clear" w:color="auto" w:fill="BFBF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INFORMACJA DOTYCZĄCA DOSTĘPU DO PODMIOTOWYCH ŚRODKÓW DOWODOWYCH:</w:t>
      </w:r>
    </w:p>
    <w:p w14:paraId="61E344AC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t xml:space="preserve"> </w:t>
      </w:r>
      <w:r w:rsidRPr="001714D9">
        <w:rPr>
          <w:rFonts w:ascii="Arial" w:hAnsi="Arial" w:cs="Arial"/>
          <w:sz w:val="21"/>
          <w:szCs w:val="21"/>
        </w:rPr>
        <w:t>dane umożliwiające dostęp do tych środków:</w:t>
      </w:r>
      <w:r w:rsidRPr="001714D9">
        <w:rPr>
          <w:rFonts w:ascii="Arial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66CE60D6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i/>
          <w:sz w:val="16"/>
          <w:szCs w:val="16"/>
        </w:rPr>
        <w:t xml:space="preserve">(wskazać podmiotowy środek dowodowy, adres internetowy, wydający urząd lub organ, dokładne dane referencyjne dokumentacji, np. KRS, </w:t>
      </w:r>
      <w:proofErr w:type="spellStart"/>
      <w:r w:rsidRPr="001714D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hAnsi="Arial" w:cs="Arial"/>
          <w:i/>
          <w:sz w:val="16"/>
          <w:szCs w:val="16"/>
        </w:rPr>
        <w:t>, CRBR)</w:t>
      </w:r>
    </w:p>
    <w:p w14:paraId="1665D03B" w14:textId="77777777" w:rsidR="00236525" w:rsidRPr="001714D9" w:rsidRDefault="00236525" w:rsidP="00236525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  <w:t>…………………………………….</w:t>
      </w:r>
    </w:p>
    <w:p w14:paraId="5AF21CC8" w14:textId="77777777" w:rsidR="00236525" w:rsidRPr="001714D9" w:rsidRDefault="00236525" w:rsidP="00236525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i/>
          <w:sz w:val="21"/>
          <w:szCs w:val="21"/>
        </w:rPr>
        <w:tab/>
      </w:r>
      <w:r w:rsidRPr="001714D9">
        <w:rPr>
          <w:rFonts w:ascii="Arial" w:hAnsi="Arial" w:cs="Arial"/>
          <w:i/>
          <w:sz w:val="16"/>
          <w:szCs w:val="16"/>
        </w:rPr>
        <w:t xml:space="preserve">Data; </w:t>
      </w:r>
      <w:bookmarkStart w:id="4" w:name="_Hlk102639179"/>
      <w:r w:rsidRPr="001714D9">
        <w:rPr>
          <w:rFonts w:ascii="Arial" w:hAnsi="Arial" w:cs="Arial"/>
          <w:i/>
          <w:sz w:val="16"/>
          <w:szCs w:val="16"/>
        </w:rPr>
        <w:t xml:space="preserve">kwalifikowany podpis elektroniczny </w:t>
      </w:r>
      <w:bookmarkEnd w:id="4"/>
    </w:p>
    <w:p w14:paraId="15470B16" w14:textId="77777777" w:rsidR="00484F88" w:rsidRPr="0012157F" w:rsidRDefault="00484F88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C155E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BA5F51" w14:textId="77777777" w:rsidR="008B6B04" w:rsidRDefault="008B6B04" w:rsidP="0038231F">
      <w:pPr>
        <w:spacing w:after="0" w:line="240" w:lineRule="auto"/>
      </w:pPr>
      <w:r>
        <w:separator/>
      </w:r>
    </w:p>
  </w:endnote>
  <w:endnote w:type="continuationSeparator" w:id="0">
    <w:p w14:paraId="19543CE6" w14:textId="77777777" w:rsidR="008B6B04" w:rsidRDefault="008B6B0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506CF5" w14:textId="77777777" w:rsidR="00BD4C23" w:rsidRDefault="00BD4C2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3C3C81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8EA275B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7FDF84" w14:textId="77777777" w:rsidR="00BD4C23" w:rsidRDefault="00BD4C2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DF48CD" w14:textId="77777777" w:rsidR="008B6B04" w:rsidRDefault="008B6B04" w:rsidP="0038231F">
      <w:pPr>
        <w:spacing w:after="0" w:line="240" w:lineRule="auto"/>
      </w:pPr>
      <w:r>
        <w:separator/>
      </w:r>
    </w:p>
  </w:footnote>
  <w:footnote w:type="continuationSeparator" w:id="0">
    <w:p w14:paraId="729CB7DD" w14:textId="77777777" w:rsidR="008B6B04" w:rsidRDefault="008B6B04" w:rsidP="0038231F">
      <w:pPr>
        <w:spacing w:after="0" w:line="240" w:lineRule="auto"/>
      </w:pPr>
      <w:r>
        <w:continuationSeparator/>
      </w:r>
    </w:p>
  </w:footnote>
  <w:footnote w:id="1">
    <w:p w14:paraId="20572F1B" w14:textId="77777777" w:rsidR="00236525" w:rsidRDefault="00236525" w:rsidP="0023652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BB6EBC2" w14:textId="77777777"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437F6038" w14:textId="77777777"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089B3005" w14:textId="77777777"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48DE3F7" w14:textId="77777777" w:rsidR="00236525" w:rsidRDefault="00236525" w:rsidP="0023652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126F64C2" w14:textId="77777777" w:rsidR="00236525" w:rsidRDefault="00236525" w:rsidP="0023652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56791AC7" w14:textId="77777777" w:rsidR="00236525" w:rsidRDefault="00236525" w:rsidP="00236525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F0515E3" w14:textId="77777777" w:rsidR="00236525" w:rsidRDefault="00236525" w:rsidP="0023652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1259E41" w14:textId="77777777" w:rsidR="00236525" w:rsidRDefault="00236525" w:rsidP="00236525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BAF32A" w14:textId="77777777" w:rsidR="00BD4C23" w:rsidRDefault="00BD4C2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1841C7" w14:textId="77777777" w:rsidR="00BD4C23" w:rsidRDefault="00BD4C2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DEAEE9" w14:textId="77777777" w:rsidR="00BD4C23" w:rsidRDefault="00BD4C2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2597504">
    <w:abstractNumId w:val="11"/>
  </w:num>
  <w:num w:numId="2" w16cid:durableId="1181120156">
    <w:abstractNumId w:val="0"/>
  </w:num>
  <w:num w:numId="3" w16cid:durableId="1011220899">
    <w:abstractNumId w:val="10"/>
  </w:num>
  <w:num w:numId="4" w16cid:durableId="408160710">
    <w:abstractNumId w:val="14"/>
  </w:num>
  <w:num w:numId="5" w16cid:durableId="2084989940">
    <w:abstractNumId w:val="12"/>
  </w:num>
  <w:num w:numId="6" w16cid:durableId="1497460305">
    <w:abstractNumId w:val="9"/>
  </w:num>
  <w:num w:numId="7" w16cid:durableId="1372144412">
    <w:abstractNumId w:val="1"/>
  </w:num>
  <w:num w:numId="8" w16cid:durableId="743457930">
    <w:abstractNumId w:val="6"/>
  </w:num>
  <w:num w:numId="9" w16cid:durableId="1370030233">
    <w:abstractNumId w:val="4"/>
  </w:num>
  <w:num w:numId="10" w16cid:durableId="946473049">
    <w:abstractNumId w:val="7"/>
  </w:num>
  <w:num w:numId="11" w16cid:durableId="1095518191">
    <w:abstractNumId w:val="5"/>
  </w:num>
  <w:num w:numId="12" w16cid:durableId="288436394">
    <w:abstractNumId w:val="8"/>
  </w:num>
  <w:num w:numId="13" w16cid:durableId="1046952562">
    <w:abstractNumId w:val="3"/>
  </w:num>
  <w:num w:numId="14" w16cid:durableId="784083838">
    <w:abstractNumId w:val="2"/>
  </w:num>
  <w:num w:numId="15" w16cid:durableId="2120446306">
    <w:abstractNumId w:val="15"/>
  </w:num>
  <w:num w:numId="16" w16cid:durableId="51801007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9230934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56CB"/>
    <w:rsid w:val="00023477"/>
    <w:rsid w:val="000247FF"/>
    <w:rsid w:val="00025C8D"/>
    <w:rsid w:val="000264A2"/>
    <w:rsid w:val="000303EE"/>
    <w:rsid w:val="000362BA"/>
    <w:rsid w:val="0005473D"/>
    <w:rsid w:val="00061107"/>
    <w:rsid w:val="000642B4"/>
    <w:rsid w:val="00073761"/>
    <w:rsid w:val="00073C3D"/>
    <w:rsid w:val="000809B6"/>
    <w:rsid w:val="000857C0"/>
    <w:rsid w:val="00085DDB"/>
    <w:rsid w:val="00092851"/>
    <w:rsid w:val="00094C5E"/>
    <w:rsid w:val="000A0DC7"/>
    <w:rsid w:val="000B1025"/>
    <w:rsid w:val="000B54D1"/>
    <w:rsid w:val="000C021E"/>
    <w:rsid w:val="000C18AF"/>
    <w:rsid w:val="000C1FD0"/>
    <w:rsid w:val="000D6F17"/>
    <w:rsid w:val="000D73C4"/>
    <w:rsid w:val="000E4D37"/>
    <w:rsid w:val="000E5F98"/>
    <w:rsid w:val="000F3403"/>
    <w:rsid w:val="00103D09"/>
    <w:rsid w:val="00105EE6"/>
    <w:rsid w:val="00110593"/>
    <w:rsid w:val="0011306C"/>
    <w:rsid w:val="0012157F"/>
    <w:rsid w:val="00122954"/>
    <w:rsid w:val="0013684B"/>
    <w:rsid w:val="00160A7A"/>
    <w:rsid w:val="001902D2"/>
    <w:rsid w:val="001B53D5"/>
    <w:rsid w:val="001C6945"/>
    <w:rsid w:val="001D4FAB"/>
    <w:rsid w:val="001F027E"/>
    <w:rsid w:val="00203A40"/>
    <w:rsid w:val="002168A8"/>
    <w:rsid w:val="00232DF0"/>
    <w:rsid w:val="002342F1"/>
    <w:rsid w:val="00236525"/>
    <w:rsid w:val="002426FF"/>
    <w:rsid w:val="00255142"/>
    <w:rsid w:val="00256CEC"/>
    <w:rsid w:val="00257E73"/>
    <w:rsid w:val="00262D61"/>
    <w:rsid w:val="00272EB8"/>
    <w:rsid w:val="002761CF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2F5994"/>
    <w:rsid w:val="00313417"/>
    <w:rsid w:val="00313911"/>
    <w:rsid w:val="00313DFA"/>
    <w:rsid w:val="0032618A"/>
    <w:rsid w:val="00333209"/>
    <w:rsid w:val="00334A77"/>
    <w:rsid w:val="00337073"/>
    <w:rsid w:val="003438E9"/>
    <w:rsid w:val="00343DBD"/>
    <w:rsid w:val="00350CD9"/>
    <w:rsid w:val="00351F8A"/>
    <w:rsid w:val="00361DEE"/>
    <w:rsid w:val="00364235"/>
    <w:rsid w:val="00371CB8"/>
    <w:rsid w:val="0038231F"/>
    <w:rsid w:val="00383D89"/>
    <w:rsid w:val="00393439"/>
    <w:rsid w:val="003A75B5"/>
    <w:rsid w:val="003B2070"/>
    <w:rsid w:val="003B214C"/>
    <w:rsid w:val="003B7238"/>
    <w:rsid w:val="003C0786"/>
    <w:rsid w:val="003C3B64"/>
    <w:rsid w:val="003F024C"/>
    <w:rsid w:val="003F0A2E"/>
    <w:rsid w:val="004175AB"/>
    <w:rsid w:val="00420146"/>
    <w:rsid w:val="00434CC2"/>
    <w:rsid w:val="0044648E"/>
    <w:rsid w:val="004541F9"/>
    <w:rsid w:val="004567D2"/>
    <w:rsid w:val="004609F1"/>
    <w:rsid w:val="004651B5"/>
    <w:rsid w:val="004761C6"/>
    <w:rsid w:val="0047664E"/>
    <w:rsid w:val="00476E7D"/>
    <w:rsid w:val="00482D69"/>
    <w:rsid w:val="00482F6E"/>
    <w:rsid w:val="00484F88"/>
    <w:rsid w:val="004C4854"/>
    <w:rsid w:val="004C52E0"/>
    <w:rsid w:val="004D6980"/>
    <w:rsid w:val="004D7E48"/>
    <w:rsid w:val="004E1453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2023"/>
    <w:rsid w:val="005641F0"/>
    <w:rsid w:val="005641FB"/>
    <w:rsid w:val="00591B74"/>
    <w:rsid w:val="00597BD8"/>
    <w:rsid w:val="005B0221"/>
    <w:rsid w:val="005B11F3"/>
    <w:rsid w:val="005B49AC"/>
    <w:rsid w:val="005C39CA"/>
    <w:rsid w:val="005D4EBE"/>
    <w:rsid w:val="005E176A"/>
    <w:rsid w:val="005E24AA"/>
    <w:rsid w:val="005E579C"/>
    <w:rsid w:val="005E623A"/>
    <w:rsid w:val="006062AA"/>
    <w:rsid w:val="0061040C"/>
    <w:rsid w:val="00611E26"/>
    <w:rsid w:val="00612283"/>
    <w:rsid w:val="00621C69"/>
    <w:rsid w:val="00634311"/>
    <w:rsid w:val="00641874"/>
    <w:rsid w:val="00650D6C"/>
    <w:rsid w:val="006630FD"/>
    <w:rsid w:val="0066525B"/>
    <w:rsid w:val="00665AF4"/>
    <w:rsid w:val="006676AE"/>
    <w:rsid w:val="0069717C"/>
    <w:rsid w:val="006A3A1F"/>
    <w:rsid w:val="006A52B6"/>
    <w:rsid w:val="006B53D6"/>
    <w:rsid w:val="006C11C8"/>
    <w:rsid w:val="006D1691"/>
    <w:rsid w:val="006D2B88"/>
    <w:rsid w:val="006F0034"/>
    <w:rsid w:val="006F3D32"/>
    <w:rsid w:val="00706CF4"/>
    <w:rsid w:val="00710937"/>
    <w:rsid w:val="007118F0"/>
    <w:rsid w:val="00720E68"/>
    <w:rsid w:val="00721D87"/>
    <w:rsid w:val="0072560B"/>
    <w:rsid w:val="0073700F"/>
    <w:rsid w:val="0074543B"/>
    <w:rsid w:val="00746532"/>
    <w:rsid w:val="00747CEE"/>
    <w:rsid w:val="00751725"/>
    <w:rsid w:val="00753779"/>
    <w:rsid w:val="00756C8F"/>
    <w:rsid w:val="00757EFB"/>
    <w:rsid w:val="007824F9"/>
    <w:rsid w:val="007840F2"/>
    <w:rsid w:val="007936D6"/>
    <w:rsid w:val="007961C8"/>
    <w:rsid w:val="007A2BCB"/>
    <w:rsid w:val="007B01C8"/>
    <w:rsid w:val="007D0490"/>
    <w:rsid w:val="007D5B61"/>
    <w:rsid w:val="007E164E"/>
    <w:rsid w:val="007E2F69"/>
    <w:rsid w:val="007E5CE3"/>
    <w:rsid w:val="00804F07"/>
    <w:rsid w:val="008112DC"/>
    <w:rsid w:val="00816838"/>
    <w:rsid w:val="00825A09"/>
    <w:rsid w:val="00830AB1"/>
    <w:rsid w:val="00833FCD"/>
    <w:rsid w:val="00842991"/>
    <w:rsid w:val="00847232"/>
    <w:rsid w:val="008728A6"/>
    <w:rsid w:val="008757E1"/>
    <w:rsid w:val="00892E48"/>
    <w:rsid w:val="008A07E8"/>
    <w:rsid w:val="008B6B04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17383"/>
    <w:rsid w:val="00923BAB"/>
    <w:rsid w:val="009301A2"/>
    <w:rsid w:val="009327CB"/>
    <w:rsid w:val="00932915"/>
    <w:rsid w:val="009440B7"/>
    <w:rsid w:val="00946220"/>
    <w:rsid w:val="009462BD"/>
    <w:rsid w:val="00946934"/>
    <w:rsid w:val="00950F2A"/>
    <w:rsid w:val="00952535"/>
    <w:rsid w:val="00956C26"/>
    <w:rsid w:val="00960337"/>
    <w:rsid w:val="00964671"/>
    <w:rsid w:val="00975019"/>
    <w:rsid w:val="00975C49"/>
    <w:rsid w:val="00977A52"/>
    <w:rsid w:val="00992BD8"/>
    <w:rsid w:val="00997D0F"/>
    <w:rsid w:val="009A251E"/>
    <w:rsid w:val="009A5AFF"/>
    <w:rsid w:val="009C011B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0EDD"/>
    <w:rsid w:val="00A94F86"/>
    <w:rsid w:val="00AC5247"/>
    <w:rsid w:val="00AE6FF2"/>
    <w:rsid w:val="00B0088C"/>
    <w:rsid w:val="00B02FF5"/>
    <w:rsid w:val="00B11BA4"/>
    <w:rsid w:val="00B15219"/>
    <w:rsid w:val="00B15FD3"/>
    <w:rsid w:val="00B34079"/>
    <w:rsid w:val="00B36ABD"/>
    <w:rsid w:val="00B656CB"/>
    <w:rsid w:val="00B75667"/>
    <w:rsid w:val="00B8005E"/>
    <w:rsid w:val="00B90E42"/>
    <w:rsid w:val="00BA53CA"/>
    <w:rsid w:val="00BB0C3C"/>
    <w:rsid w:val="00BD4C23"/>
    <w:rsid w:val="00BE6F04"/>
    <w:rsid w:val="00BF2A9F"/>
    <w:rsid w:val="00C014B5"/>
    <w:rsid w:val="00C113BF"/>
    <w:rsid w:val="00C155E7"/>
    <w:rsid w:val="00C2406D"/>
    <w:rsid w:val="00C242DF"/>
    <w:rsid w:val="00C2649A"/>
    <w:rsid w:val="00C37715"/>
    <w:rsid w:val="00C4103F"/>
    <w:rsid w:val="00C57DEB"/>
    <w:rsid w:val="00C62F57"/>
    <w:rsid w:val="00C737A7"/>
    <w:rsid w:val="00C75C03"/>
    <w:rsid w:val="00C81012"/>
    <w:rsid w:val="00C86421"/>
    <w:rsid w:val="00C909B9"/>
    <w:rsid w:val="00C92CEB"/>
    <w:rsid w:val="00CB2480"/>
    <w:rsid w:val="00CC6EB2"/>
    <w:rsid w:val="00CC750A"/>
    <w:rsid w:val="00CD0851"/>
    <w:rsid w:val="00CD4DD1"/>
    <w:rsid w:val="00CF7AC5"/>
    <w:rsid w:val="00D208E4"/>
    <w:rsid w:val="00D21367"/>
    <w:rsid w:val="00D23F3D"/>
    <w:rsid w:val="00D2702A"/>
    <w:rsid w:val="00D32051"/>
    <w:rsid w:val="00D34D9A"/>
    <w:rsid w:val="00D409DE"/>
    <w:rsid w:val="00D42C9B"/>
    <w:rsid w:val="00D531D5"/>
    <w:rsid w:val="00D7532C"/>
    <w:rsid w:val="00DA6266"/>
    <w:rsid w:val="00DA6EC7"/>
    <w:rsid w:val="00DD146A"/>
    <w:rsid w:val="00DD3E9D"/>
    <w:rsid w:val="00E022A1"/>
    <w:rsid w:val="00E14BFC"/>
    <w:rsid w:val="00E201F5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82645"/>
    <w:rsid w:val="00E83BFA"/>
    <w:rsid w:val="00EA431B"/>
    <w:rsid w:val="00EB7CDE"/>
    <w:rsid w:val="00ED2EDD"/>
    <w:rsid w:val="00ED3F79"/>
    <w:rsid w:val="00EE1FBF"/>
    <w:rsid w:val="00EE40F5"/>
    <w:rsid w:val="00EF1F11"/>
    <w:rsid w:val="00EF52C7"/>
    <w:rsid w:val="00EF74CA"/>
    <w:rsid w:val="00F04280"/>
    <w:rsid w:val="00F07A19"/>
    <w:rsid w:val="00F26B93"/>
    <w:rsid w:val="00F318EC"/>
    <w:rsid w:val="00F365F2"/>
    <w:rsid w:val="00F42A17"/>
    <w:rsid w:val="00F43919"/>
    <w:rsid w:val="00F66810"/>
    <w:rsid w:val="00F8042D"/>
    <w:rsid w:val="00F83AD5"/>
    <w:rsid w:val="00F8636A"/>
    <w:rsid w:val="00F90CD1"/>
    <w:rsid w:val="00FA0842"/>
    <w:rsid w:val="00FC0317"/>
    <w:rsid w:val="00FC2585"/>
    <w:rsid w:val="00FC5C40"/>
    <w:rsid w:val="00FE4E2B"/>
    <w:rsid w:val="00FE7CE6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C5175F"/>
  <w15:docId w15:val="{266F9EB9-CD85-4D43-B037-B7907DB8C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2DAA85-6CF9-4793-8254-F4F0BB4CAC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819</Words>
  <Characters>4920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Lucyna Śliwa-Naporowska</cp:lastModifiedBy>
  <cp:revision>3</cp:revision>
  <cp:lastPrinted>2016-07-26T10:32:00Z</cp:lastPrinted>
  <dcterms:created xsi:type="dcterms:W3CDTF">2025-07-31T10:23:00Z</dcterms:created>
  <dcterms:modified xsi:type="dcterms:W3CDTF">2025-08-05T08:52:00Z</dcterms:modified>
</cp:coreProperties>
</file>