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B9DDD" w14:textId="04D84FD1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55084D">
        <w:rPr>
          <w:rFonts w:ascii="Arial" w:hAnsi="Arial" w:cs="Arial"/>
          <w:bCs/>
          <w:i w:val="0"/>
          <w:szCs w:val="24"/>
        </w:rPr>
        <w:t>8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0042D1C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B4359EB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1DD88E6" w14:textId="77777777" w:rsidR="006676AE" w:rsidRPr="0012157F" w:rsidRDefault="003A30E7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0E7">
        <w:rPr>
          <w:rFonts w:ascii="Arial" w:hAnsi="Arial" w:cs="Arial"/>
        </w:rPr>
        <w:t>Szpital Specjalistyczny im. Stefana Żeromskiego SPZOZ w Krakowie</w:t>
      </w:r>
    </w:p>
    <w:p w14:paraId="0AD9DB91" w14:textId="77777777" w:rsidR="006676AE" w:rsidRPr="0012157F" w:rsidRDefault="003A30E7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0E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A30E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2C8EE64" w14:textId="77777777" w:rsidR="00F90CD1" w:rsidRDefault="003A30E7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A30E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A30E7">
        <w:rPr>
          <w:rFonts w:ascii="Arial" w:hAnsi="Arial" w:cs="Arial"/>
        </w:rPr>
        <w:t>Kraków</w:t>
      </w:r>
    </w:p>
    <w:p w14:paraId="516E4C51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F729F0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09FEC8A1" w14:textId="77777777" w:rsidTr="00252642">
        <w:tc>
          <w:tcPr>
            <w:tcW w:w="2800" w:type="dxa"/>
            <w:shd w:val="clear" w:color="auto" w:fill="auto"/>
          </w:tcPr>
          <w:p w14:paraId="3B4BED6B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DFF0D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27798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16E92B5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16485072" w14:textId="77777777" w:rsidTr="00252642">
        <w:tc>
          <w:tcPr>
            <w:tcW w:w="2800" w:type="dxa"/>
            <w:shd w:val="clear" w:color="auto" w:fill="auto"/>
          </w:tcPr>
          <w:p w14:paraId="0E6375A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A61AC5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5DBA2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1BACC9C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42DBBC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30E7" w:rsidRPr="0012157F" w14:paraId="458DF4BB" w14:textId="77777777" w:rsidTr="00ED07C7">
        <w:tc>
          <w:tcPr>
            <w:tcW w:w="9104" w:type="dxa"/>
            <w:shd w:val="clear" w:color="auto" w:fill="D9D9D9"/>
          </w:tcPr>
          <w:p w14:paraId="72F4AF95" w14:textId="77777777" w:rsidR="003A30E7" w:rsidRPr="006F0A84" w:rsidRDefault="003A30E7" w:rsidP="00ED07C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3000E3BC" w14:textId="77777777" w:rsidR="003A30E7" w:rsidRDefault="003A30E7" w:rsidP="00ED07C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30E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30E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2D7FD6" w14:textId="77777777" w:rsidR="003A30E7" w:rsidRPr="00534752" w:rsidRDefault="003A30E7" w:rsidP="00ED07C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71F2886A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3789EB0B" w14:textId="77777777" w:rsidTr="00252642">
        <w:tc>
          <w:tcPr>
            <w:tcW w:w="2269" w:type="dxa"/>
            <w:shd w:val="clear" w:color="auto" w:fill="auto"/>
          </w:tcPr>
          <w:p w14:paraId="00684C96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4ED68E" w14:textId="797ABB52" w:rsidR="00FB403C" w:rsidRPr="00A2540E" w:rsidRDefault="003A30E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0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30E7" w:rsidRPr="00A2540E" w14:paraId="1946BB2B" w14:textId="77777777" w:rsidTr="00ED07C7">
        <w:tc>
          <w:tcPr>
            <w:tcW w:w="2269" w:type="dxa"/>
            <w:shd w:val="clear" w:color="auto" w:fill="auto"/>
          </w:tcPr>
          <w:p w14:paraId="410AC49C" w14:textId="77777777" w:rsidR="003A30E7" w:rsidRPr="00A2540E" w:rsidRDefault="003A30E7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2576AD" w14:textId="77777777" w:rsidR="003A30E7" w:rsidRPr="00A2540E" w:rsidRDefault="003A30E7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0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49871ED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FB5E24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30E7" w:rsidRPr="003A30E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1BFF515" w14:textId="77777777" w:rsidTr="00650D6C">
        <w:tc>
          <w:tcPr>
            <w:tcW w:w="9104" w:type="dxa"/>
            <w:shd w:val="clear" w:color="auto" w:fill="D9D9D9"/>
          </w:tcPr>
          <w:p w14:paraId="5FB5EFD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C2A13E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5494BC6" w14:textId="77777777" w:rsidR="003A30E7" w:rsidRPr="00992BD8" w:rsidRDefault="003A30E7" w:rsidP="003A30E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7ECA4C6" w14:textId="77777777" w:rsidR="002426FF" w:rsidRPr="00922A11" w:rsidRDefault="003A30E7" w:rsidP="003A30E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C7A2277" w14:textId="77777777" w:rsidR="003A30E7" w:rsidRPr="00922A11" w:rsidRDefault="003A30E7" w:rsidP="003A30E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488DD3D" w14:textId="77777777" w:rsidR="003A30E7" w:rsidRPr="0012157F" w:rsidRDefault="003A30E7" w:rsidP="003A30E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19C34DE" w14:textId="77777777" w:rsidR="003A30E7" w:rsidRPr="0012157F" w:rsidRDefault="003A30E7" w:rsidP="003A30E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0A4FBF7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4633256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D728E46" w14:textId="77777777" w:rsidTr="00CD4DD1">
        <w:tc>
          <w:tcPr>
            <w:tcW w:w="9104" w:type="dxa"/>
            <w:shd w:val="clear" w:color="auto" w:fill="D9D9D9"/>
          </w:tcPr>
          <w:p w14:paraId="6C8ECD9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EC8DAAF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36ED3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61D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345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30E7" w:rsidRPr="0012157F" w14:paraId="62B6E74D" w14:textId="77777777" w:rsidTr="00ED07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F74D" w14:textId="77777777" w:rsidR="003A30E7" w:rsidRPr="0012157F" w:rsidRDefault="003A30E7" w:rsidP="00ED07C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197E" w14:textId="77777777" w:rsidR="003A30E7" w:rsidRPr="0012157F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30E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03ACC6A" w14:textId="7471340B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7AC0EFF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DLA GRUPY 1</w:t>
            </w:r>
          </w:p>
          <w:p w14:paraId="56C21744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1. Wykonawca musi wykazać, iż w okresie ostatnich 5 lat przed upływem terminu składania ofert, a jeżeli okres prowadzenia działalności jest krótszy, to w tym okresie wykonał, co najmniej jedną (1) robotę budowlaną, dla budowy lub przebudowy lub remontu rozdzielnicy niskiego napięcia (NN) o wartości nie mniejszej niż 1.500.000 zł brutto (jeden milion pięćset tysięcy zł brutto) - udokumentowaną dowodem określającym, czy te roboty budowlane zostały wykonane zgodnie z przepisami prawa budowlanego i prawidłowo ukończone.</w:t>
            </w:r>
          </w:p>
          <w:p w14:paraId="6F036B6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UWAGA! </w:t>
            </w:r>
          </w:p>
          <w:p w14:paraId="5F643F34" w14:textId="6E40AA60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1) Jeżeli Wykonawca wykazuje doświadczenie nabyte w ramach kontraktu (zamówienia/umowy) realizowanego przez Wykonawców wspólnie ubiegających się o udzielenie zamówienia</w:t>
            </w:r>
            <w:r w:rsidR="005508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30E7">
              <w:rPr>
                <w:rFonts w:ascii="Arial" w:hAnsi="Arial" w:cs="Arial"/>
                <w:sz w:val="24"/>
                <w:szCs w:val="24"/>
              </w:rPr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  <w:r w:rsidR="005508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30E7">
              <w:rPr>
                <w:rFonts w:ascii="Arial" w:hAnsi="Arial" w:cs="Arial"/>
                <w:sz w:val="24"/>
                <w:szCs w:val="24"/>
              </w:rPr>
              <w:t xml:space="preserve">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6EFBD747" w14:textId="2769D41F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</w:t>
            </w:r>
            <w:r w:rsidR="005508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30E7">
              <w:rPr>
                <w:rFonts w:ascii="Arial" w:hAnsi="Arial" w:cs="Arial"/>
                <w:sz w:val="24"/>
                <w:szCs w:val="24"/>
              </w:rPr>
              <w:t>niniejszego zamówienia powinien on wyodrębnić rodzajowo zakres roboty wskazanej przez Zamawiającego.</w:t>
            </w:r>
          </w:p>
          <w:p w14:paraId="4E7EBF1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74EE2D" w14:textId="672B65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73E22FFA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47577EEF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a)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2025r. poz. 418.);</w:t>
            </w:r>
          </w:p>
          <w:p w14:paraId="02AD6D1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b)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523E01A3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c)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2FD1A99A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19644C31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37CBC613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7A8B50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2.2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3B3F4FAF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a)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06E0BB54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b)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767F3551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c)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092D6049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2CD38DBD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AF14E7F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265D38E0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a)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615BC1F0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b)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182C08DB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c)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6C5C65EA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2FBEB03B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17B8267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46816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2.4 </w:t>
            </w:r>
            <w:r w:rsidRPr="003A30E7">
              <w:rPr>
                <w:rFonts w:ascii="Arial" w:hAnsi="Arial" w:cs="Arial"/>
                <w:sz w:val="24"/>
                <w:szCs w:val="24"/>
              </w:rPr>
              <w:tab/>
              <w:t xml:space="preserve">minimum 3 osoby posiadające uprawnienia SEP do 1 </w:t>
            </w:r>
            <w:proofErr w:type="spellStart"/>
            <w:proofErr w:type="gramStart"/>
            <w:r w:rsidRPr="003A30E7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 xml:space="preserve">  "</w:t>
            </w:r>
            <w:proofErr w:type="gramEnd"/>
            <w:r w:rsidRPr="003A30E7">
              <w:rPr>
                <w:rFonts w:ascii="Arial" w:hAnsi="Arial" w:cs="Arial"/>
                <w:sz w:val="24"/>
                <w:szCs w:val="24"/>
              </w:rPr>
              <w:t>E" i "D"</w:t>
            </w:r>
          </w:p>
          <w:p w14:paraId="3DDE6FE2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976FE6E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3A30E7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3A30E7">
              <w:rPr>
                <w:rFonts w:ascii="Arial" w:hAnsi="Arial" w:cs="Arial"/>
                <w:sz w:val="24"/>
                <w:szCs w:val="24"/>
              </w:rPr>
              <w:t xml:space="preserve">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050B86D3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3A30E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A30E7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 xml:space="preserve">), osoby wyznaczone do realizacji zamówienia posiadają uprawnienia budowlane do kierowania robotami budowlanymi, jeżeli: </w:t>
            </w:r>
          </w:p>
          <w:p w14:paraId="263FFD5C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3A30E7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3A30E7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7FE76871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3A30E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A30E7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3A30E7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6B9EB5D4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B26CBE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DLA GRUPY 2:</w:t>
            </w:r>
          </w:p>
          <w:p w14:paraId="5202900F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A30E7">
              <w:rPr>
                <w:rFonts w:ascii="Arial" w:hAnsi="Arial" w:cs="Arial"/>
                <w:sz w:val="24"/>
                <w:szCs w:val="24"/>
              </w:rPr>
              <w:t>2.5  1.</w:t>
            </w:r>
            <w:proofErr w:type="gramEnd"/>
            <w:r w:rsidRPr="003A30E7">
              <w:rPr>
                <w:rFonts w:ascii="Arial" w:hAnsi="Arial" w:cs="Arial"/>
                <w:sz w:val="24"/>
                <w:szCs w:val="24"/>
              </w:rPr>
              <w:t xml:space="preserve"> Osoba z uprawnieniami budowlanymi w specjalności instalacyjnej w zakresie sieci, instalacji i urządzeń cieplnych, wentylacyjnych, gazowych, wodociągowych i kanalizacyjnych bez ograniczeń   do projektowania obiektu budowlanego  w zakresie   sieci i instalacji cieplnych, wentylacyjnych, gazowych,   wodociągowych i kanalizacyjnych. </w:t>
            </w:r>
          </w:p>
          <w:p w14:paraId="475D83E3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9997FA4" w14:textId="06E064F2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2.5 2. Osoba z uprawnieniami budowlanymi w specjalności instalacyjnej w zakresie sieci, instalacji i urządzeń elektrycznych i elektroenergetycznych bez ograniczeń do projektowania obiektu budowlanego w zakresie sieci, instalacje i urządzenia elektryczne i elektroenergetyczne.</w:t>
            </w:r>
          </w:p>
          <w:p w14:paraId="40C2B129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08135208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3EB21A" w14:textId="77777777" w:rsidR="003A30E7" w:rsidRPr="003A30E7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DLA GRUPY 1 i 2:</w:t>
            </w:r>
          </w:p>
          <w:p w14:paraId="48438E4C" w14:textId="77777777" w:rsidR="003A30E7" w:rsidRPr="0012157F" w:rsidRDefault="003A30E7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0E7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</w:tc>
      </w:tr>
    </w:tbl>
    <w:p w14:paraId="1DD4722E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EB93A95" w14:textId="77777777" w:rsidTr="00CD4DD1">
        <w:tc>
          <w:tcPr>
            <w:tcW w:w="9104" w:type="dxa"/>
            <w:shd w:val="clear" w:color="auto" w:fill="D9D9D9"/>
          </w:tcPr>
          <w:p w14:paraId="7A2D163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092572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0FB714D" w14:textId="77777777" w:rsidTr="00847232">
        <w:tc>
          <w:tcPr>
            <w:tcW w:w="9104" w:type="dxa"/>
            <w:shd w:val="clear" w:color="auto" w:fill="D9D9D9"/>
          </w:tcPr>
          <w:p w14:paraId="60EE4C8C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93653AA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347F8A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D0DC8B9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DA10CA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C2D5F9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977AF6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55107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65DB6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9E07E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A1354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86CC3A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D558D36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646FE" w14:textId="77777777" w:rsidR="00A41E56" w:rsidRDefault="00A41E56" w:rsidP="0038231F">
      <w:pPr>
        <w:spacing w:after="0" w:line="240" w:lineRule="auto"/>
      </w:pPr>
      <w:r>
        <w:separator/>
      </w:r>
    </w:p>
  </w:endnote>
  <w:endnote w:type="continuationSeparator" w:id="0">
    <w:p w14:paraId="55B9D06A" w14:textId="77777777" w:rsidR="00A41E56" w:rsidRDefault="00A41E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6A2D" w14:textId="77777777" w:rsidR="003A30E7" w:rsidRDefault="003A30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0F5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B31A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5A587" w14:textId="77777777" w:rsidR="003A30E7" w:rsidRDefault="003A3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C3C48" w14:textId="77777777" w:rsidR="00A41E56" w:rsidRDefault="00A41E56" w:rsidP="0038231F">
      <w:pPr>
        <w:spacing w:after="0" w:line="240" w:lineRule="auto"/>
      </w:pPr>
      <w:r>
        <w:separator/>
      </w:r>
    </w:p>
  </w:footnote>
  <w:footnote w:type="continuationSeparator" w:id="0">
    <w:p w14:paraId="2DD0CC51" w14:textId="77777777" w:rsidR="00A41E56" w:rsidRDefault="00A41E56" w:rsidP="0038231F">
      <w:pPr>
        <w:spacing w:after="0" w:line="240" w:lineRule="auto"/>
      </w:pPr>
      <w:r>
        <w:continuationSeparator/>
      </w:r>
    </w:p>
  </w:footnote>
  <w:footnote w:id="1">
    <w:p w14:paraId="23D0E50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EE81C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F47E8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A73B2B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73A3B" w14:textId="77777777" w:rsidR="003A30E7" w:rsidRDefault="003A3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72D6" w14:textId="77777777" w:rsidR="003A30E7" w:rsidRDefault="003A3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8AE5" w14:textId="77777777" w:rsidR="003A30E7" w:rsidRDefault="003A30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794215">
    <w:abstractNumId w:val="11"/>
  </w:num>
  <w:num w:numId="2" w16cid:durableId="2125533841">
    <w:abstractNumId w:val="0"/>
  </w:num>
  <w:num w:numId="3" w16cid:durableId="1905678137">
    <w:abstractNumId w:val="10"/>
  </w:num>
  <w:num w:numId="4" w16cid:durableId="1564021401">
    <w:abstractNumId w:val="13"/>
  </w:num>
  <w:num w:numId="5" w16cid:durableId="423647209">
    <w:abstractNumId w:val="12"/>
  </w:num>
  <w:num w:numId="6" w16cid:durableId="1371881809">
    <w:abstractNumId w:val="9"/>
  </w:num>
  <w:num w:numId="7" w16cid:durableId="1925725353">
    <w:abstractNumId w:val="1"/>
  </w:num>
  <w:num w:numId="8" w16cid:durableId="1780030840">
    <w:abstractNumId w:val="6"/>
  </w:num>
  <w:num w:numId="9" w16cid:durableId="1017662238">
    <w:abstractNumId w:val="4"/>
  </w:num>
  <w:num w:numId="10" w16cid:durableId="258370023">
    <w:abstractNumId w:val="7"/>
  </w:num>
  <w:num w:numId="11" w16cid:durableId="148793110">
    <w:abstractNumId w:val="5"/>
  </w:num>
  <w:num w:numId="12" w16cid:durableId="2065062372">
    <w:abstractNumId w:val="8"/>
  </w:num>
  <w:num w:numId="13" w16cid:durableId="1112168485">
    <w:abstractNumId w:val="3"/>
  </w:num>
  <w:num w:numId="14" w16cid:durableId="1191794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E5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0E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084D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E56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C4A693"/>
  <w15:docId w15:val="{1FBBAA94-303B-47D5-A8B6-EB0DBF68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1845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2025-07-29T12:19:00Z</dcterms:created>
  <dcterms:modified xsi:type="dcterms:W3CDTF">2025-07-29T12:20:00Z</dcterms:modified>
</cp:coreProperties>
</file>