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943EC" w14:textId="5F8B12A8" w:rsidR="006A5DF1" w:rsidRPr="00033754" w:rsidRDefault="0092587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33754">
        <w:rPr>
          <w:rFonts w:ascii="Verdana" w:hAnsi="Verdana"/>
          <w:sz w:val="18"/>
          <w:szCs w:val="18"/>
        </w:rPr>
        <w:t>Kraków</w:t>
      </w:r>
      <w:r w:rsidR="006A5DF1" w:rsidRPr="00033754">
        <w:rPr>
          <w:rFonts w:ascii="Verdana" w:hAnsi="Verdana"/>
          <w:sz w:val="18"/>
          <w:szCs w:val="18"/>
        </w:rPr>
        <w:t xml:space="preserve"> dnia: </w:t>
      </w:r>
      <w:r w:rsidRPr="00033754">
        <w:rPr>
          <w:rFonts w:ascii="Verdana" w:hAnsi="Verdana"/>
          <w:sz w:val="18"/>
          <w:szCs w:val="18"/>
        </w:rPr>
        <w:t>2025-07-2</w:t>
      </w:r>
      <w:r w:rsidR="00DA3DF3">
        <w:rPr>
          <w:rFonts w:ascii="Verdana" w:hAnsi="Verdana"/>
          <w:sz w:val="18"/>
          <w:szCs w:val="18"/>
        </w:rPr>
        <w:t>8</w:t>
      </w:r>
    </w:p>
    <w:p w14:paraId="5D9F777E" w14:textId="77777777" w:rsidR="00925875" w:rsidRPr="00033754" w:rsidRDefault="00925875" w:rsidP="006A5DF1">
      <w:pPr>
        <w:rPr>
          <w:rFonts w:ascii="Verdana" w:hAnsi="Verdana"/>
          <w:b/>
          <w:bCs/>
          <w:sz w:val="18"/>
          <w:szCs w:val="18"/>
        </w:rPr>
      </w:pPr>
      <w:r w:rsidRPr="0003375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9B816E8" w14:textId="77777777" w:rsidR="00925875" w:rsidRPr="00033754" w:rsidRDefault="00925875" w:rsidP="006A5DF1">
      <w:pPr>
        <w:rPr>
          <w:rFonts w:ascii="Verdana" w:hAnsi="Verdana"/>
          <w:b/>
          <w:bCs/>
          <w:sz w:val="18"/>
          <w:szCs w:val="18"/>
        </w:rPr>
      </w:pPr>
      <w:r w:rsidRPr="0003375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6539EF8" w14:textId="77777777" w:rsidR="006A5DF1" w:rsidRPr="00033754" w:rsidRDefault="00925875" w:rsidP="006A5DF1">
      <w:pPr>
        <w:rPr>
          <w:rFonts w:ascii="Verdana" w:hAnsi="Verdana"/>
          <w:b/>
          <w:bCs/>
          <w:sz w:val="18"/>
          <w:szCs w:val="18"/>
        </w:rPr>
      </w:pPr>
      <w:r w:rsidRPr="0003375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065E05" w14:textId="77777777" w:rsidR="006A5DF1" w:rsidRPr="00033754" w:rsidRDefault="00925875" w:rsidP="006A5DF1">
      <w:pPr>
        <w:rPr>
          <w:rFonts w:ascii="Verdana" w:hAnsi="Verdana"/>
          <w:sz w:val="18"/>
          <w:szCs w:val="18"/>
        </w:rPr>
      </w:pPr>
      <w:r w:rsidRPr="00033754">
        <w:rPr>
          <w:rFonts w:ascii="Verdana" w:hAnsi="Verdana"/>
          <w:sz w:val="18"/>
          <w:szCs w:val="18"/>
        </w:rPr>
        <w:t>Al. Mickiewicza</w:t>
      </w:r>
      <w:r w:rsidR="006A5DF1" w:rsidRPr="00033754">
        <w:rPr>
          <w:rFonts w:ascii="Verdana" w:hAnsi="Verdana"/>
          <w:sz w:val="18"/>
          <w:szCs w:val="18"/>
        </w:rPr>
        <w:t xml:space="preserve"> </w:t>
      </w:r>
      <w:r w:rsidRPr="00033754">
        <w:rPr>
          <w:rFonts w:ascii="Verdana" w:hAnsi="Verdana"/>
          <w:sz w:val="18"/>
          <w:szCs w:val="18"/>
        </w:rPr>
        <w:t>30</w:t>
      </w:r>
    </w:p>
    <w:p w14:paraId="2C51BC0F" w14:textId="77777777" w:rsidR="006A5DF1" w:rsidRPr="00033754" w:rsidRDefault="00925875" w:rsidP="006A5DF1">
      <w:pPr>
        <w:rPr>
          <w:rFonts w:ascii="Verdana" w:hAnsi="Verdana"/>
          <w:sz w:val="18"/>
          <w:szCs w:val="18"/>
        </w:rPr>
      </w:pPr>
      <w:r w:rsidRPr="00033754">
        <w:rPr>
          <w:rFonts w:ascii="Verdana" w:hAnsi="Verdana"/>
          <w:sz w:val="18"/>
          <w:szCs w:val="18"/>
        </w:rPr>
        <w:t>30-059</w:t>
      </w:r>
      <w:r w:rsidR="006A5DF1" w:rsidRPr="00033754">
        <w:rPr>
          <w:rFonts w:ascii="Verdana" w:hAnsi="Verdana"/>
          <w:sz w:val="18"/>
          <w:szCs w:val="18"/>
        </w:rPr>
        <w:t xml:space="preserve"> </w:t>
      </w:r>
      <w:r w:rsidRPr="00033754">
        <w:rPr>
          <w:rFonts w:ascii="Verdana" w:hAnsi="Verdana"/>
          <w:sz w:val="18"/>
          <w:szCs w:val="18"/>
        </w:rPr>
        <w:t>Kraków</w:t>
      </w:r>
    </w:p>
    <w:p w14:paraId="04A2C708" w14:textId="77777777" w:rsidR="00984056" w:rsidRPr="00033754" w:rsidRDefault="00984056" w:rsidP="006A5DF1">
      <w:pPr>
        <w:rPr>
          <w:rFonts w:ascii="Verdana" w:hAnsi="Verdana"/>
          <w:sz w:val="18"/>
          <w:szCs w:val="18"/>
        </w:rPr>
      </w:pPr>
    </w:p>
    <w:p w14:paraId="56A867E9" w14:textId="50E0FECB" w:rsidR="006A5DF1" w:rsidRPr="00033754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33754">
        <w:rPr>
          <w:rFonts w:ascii="Verdana" w:hAnsi="Verdana"/>
          <w:sz w:val="18"/>
          <w:szCs w:val="18"/>
        </w:rPr>
        <w:t>Pismo:</w:t>
      </w:r>
      <w:r w:rsidRPr="00033754">
        <w:rPr>
          <w:rFonts w:ascii="Verdana" w:hAnsi="Verdana"/>
          <w:b/>
          <w:bCs/>
          <w:sz w:val="18"/>
          <w:szCs w:val="18"/>
        </w:rPr>
        <w:t xml:space="preserve"> </w:t>
      </w:r>
      <w:r w:rsidR="00984056" w:rsidRPr="00033754">
        <w:rPr>
          <w:rFonts w:ascii="Verdana" w:hAnsi="Verdana"/>
          <w:bCs/>
          <w:sz w:val="18"/>
          <w:szCs w:val="18"/>
        </w:rPr>
        <w:t>DE-dzp.272-391/25</w:t>
      </w:r>
      <w:r w:rsidRPr="00033754">
        <w:rPr>
          <w:rFonts w:ascii="Verdana" w:hAnsi="Verdana"/>
          <w:sz w:val="18"/>
          <w:szCs w:val="18"/>
        </w:rPr>
        <w:tab/>
        <w:t xml:space="preserve"> </w:t>
      </w:r>
    </w:p>
    <w:p w14:paraId="15A73508" w14:textId="77777777" w:rsidR="006A5DF1" w:rsidRPr="0003375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AA3026" w14:textId="77777777" w:rsidR="006A5DF1" w:rsidRPr="000337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33754">
        <w:rPr>
          <w:rFonts w:ascii="Verdana" w:hAnsi="Verdana"/>
          <w:b/>
          <w:sz w:val="18"/>
          <w:szCs w:val="18"/>
        </w:rPr>
        <w:t>WYKONAWCY</w:t>
      </w:r>
    </w:p>
    <w:p w14:paraId="7E05FD24" w14:textId="77777777" w:rsidR="006A5DF1" w:rsidRPr="000337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33754">
        <w:rPr>
          <w:rFonts w:ascii="Verdana" w:hAnsi="Verdana"/>
          <w:sz w:val="18"/>
          <w:szCs w:val="18"/>
        </w:rPr>
        <w:t>ubiegający się o zamówienie publiczne</w:t>
      </w:r>
    </w:p>
    <w:p w14:paraId="46CD3807" w14:textId="77777777" w:rsidR="006D4AB3" w:rsidRPr="00033754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9EB3863" w14:textId="0234AB47" w:rsidR="00632C3C" w:rsidRPr="0003375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033754">
        <w:rPr>
          <w:rFonts w:ascii="Verdana" w:hAnsi="Verdana"/>
          <w:sz w:val="18"/>
          <w:szCs w:val="18"/>
        </w:rPr>
        <w:t>WYJAŚNIENI</w:t>
      </w:r>
      <w:r w:rsidR="00520165" w:rsidRPr="00033754">
        <w:rPr>
          <w:rFonts w:ascii="Verdana" w:hAnsi="Verdana"/>
          <w:sz w:val="18"/>
          <w:szCs w:val="18"/>
        </w:rPr>
        <w:t>A</w:t>
      </w:r>
      <w:r w:rsidR="00632C3C" w:rsidRPr="00033754">
        <w:rPr>
          <w:rFonts w:ascii="Verdana" w:hAnsi="Verdana"/>
          <w:sz w:val="18"/>
          <w:szCs w:val="18"/>
        </w:rPr>
        <w:t xml:space="preserve"> TREŚCI</w:t>
      </w:r>
      <w:r w:rsidR="0029606A" w:rsidRPr="00033754">
        <w:rPr>
          <w:rFonts w:ascii="Verdana" w:hAnsi="Verdana"/>
          <w:sz w:val="18"/>
          <w:szCs w:val="18"/>
        </w:rPr>
        <w:t xml:space="preserve"> SWZ</w:t>
      </w:r>
      <w:r w:rsidR="00984056" w:rsidRPr="00033754">
        <w:rPr>
          <w:rFonts w:ascii="Verdana" w:hAnsi="Verdana"/>
          <w:sz w:val="18"/>
          <w:szCs w:val="18"/>
        </w:rPr>
        <w:t xml:space="preserve"> 1 – zmiany SWZ 1</w:t>
      </w:r>
    </w:p>
    <w:p w14:paraId="5FDF119E" w14:textId="77777777" w:rsidR="006D4AB3" w:rsidRPr="00033754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33754">
        <w:rPr>
          <w:rFonts w:ascii="Verdana" w:hAnsi="Verdana"/>
          <w:sz w:val="18"/>
          <w:szCs w:val="18"/>
        </w:rPr>
        <w:t xml:space="preserve">Dotyczy: </w:t>
      </w:r>
      <w:r w:rsidR="006A5DF1" w:rsidRPr="00033754">
        <w:rPr>
          <w:rFonts w:ascii="Verdana" w:hAnsi="Verdana"/>
          <w:sz w:val="18"/>
          <w:szCs w:val="18"/>
        </w:rPr>
        <w:t>p</w:t>
      </w:r>
      <w:r w:rsidRPr="00033754">
        <w:rPr>
          <w:rFonts w:ascii="Verdana" w:hAnsi="Verdana"/>
          <w:sz w:val="18"/>
          <w:szCs w:val="18"/>
        </w:rPr>
        <w:t>ostępowani</w:t>
      </w:r>
      <w:r w:rsidR="006A5DF1" w:rsidRPr="00033754">
        <w:rPr>
          <w:rFonts w:ascii="Verdana" w:hAnsi="Verdana"/>
          <w:sz w:val="18"/>
          <w:szCs w:val="18"/>
        </w:rPr>
        <w:t>a</w:t>
      </w:r>
      <w:r w:rsidRPr="00033754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33754">
        <w:rPr>
          <w:rFonts w:ascii="Verdana" w:hAnsi="Verdana"/>
          <w:sz w:val="18"/>
          <w:szCs w:val="18"/>
        </w:rPr>
        <w:t>go</w:t>
      </w:r>
      <w:r w:rsidRPr="00033754">
        <w:rPr>
          <w:rFonts w:ascii="Verdana" w:hAnsi="Verdana"/>
          <w:sz w:val="18"/>
          <w:szCs w:val="18"/>
        </w:rPr>
        <w:t xml:space="preserve"> w trybie</w:t>
      </w:r>
      <w:r w:rsidR="001D75AC" w:rsidRPr="00033754">
        <w:rPr>
          <w:rFonts w:ascii="Verdana" w:hAnsi="Verdana"/>
          <w:sz w:val="18"/>
          <w:szCs w:val="18"/>
        </w:rPr>
        <w:t>:</w:t>
      </w:r>
      <w:r w:rsidRPr="00033754">
        <w:rPr>
          <w:rFonts w:ascii="Verdana" w:hAnsi="Verdana"/>
          <w:sz w:val="18"/>
          <w:szCs w:val="18"/>
        </w:rPr>
        <w:t xml:space="preserve"> </w:t>
      </w:r>
      <w:r w:rsidR="00925875" w:rsidRPr="00033754">
        <w:rPr>
          <w:rFonts w:ascii="Verdana" w:hAnsi="Verdana"/>
          <w:sz w:val="18"/>
          <w:szCs w:val="18"/>
        </w:rPr>
        <w:t>przetarg nieograniczony</w:t>
      </w:r>
      <w:r w:rsidRPr="00033754">
        <w:rPr>
          <w:rFonts w:ascii="Verdana" w:hAnsi="Verdana"/>
          <w:b/>
          <w:sz w:val="18"/>
          <w:szCs w:val="18"/>
        </w:rPr>
        <w:t xml:space="preserve"> </w:t>
      </w:r>
      <w:r w:rsidR="00893499" w:rsidRPr="00033754">
        <w:rPr>
          <w:rFonts w:ascii="Verdana" w:hAnsi="Verdana"/>
          <w:bCs/>
          <w:sz w:val="18"/>
          <w:szCs w:val="18"/>
        </w:rPr>
        <w:t>pn.</w:t>
      </w:r>
      <w:r w:rsidRPr="00033754">
        <w:rPr>
          <w:rFonts w:ascii="Verdana" w:hAnsi="Verdana"/>
          <w:b/>
          <w:sz w:val="18"/>
          <w:szCs w:val="18"/>
        </w:rPr>
        <w:t xml:space="preserve"> </w:t>
      </w:r>
      <w:r w:rsidR="00E72428" w:rsidRPr="00033754">
        <w:rPr>
          <w:rFonts w:ascii="Verdana" w:hAnsi="Verdana"/>
          <w:bCs/>
          <w:sz w:val="18"/>
          <w:szCs w:val="18"/>
        </w:rPr>
        <w:t>”</w:t>
      </w:r>
      <w:r w:rsidR="00925875" w:rsidRPr="00033754">
        <w:rPr>
          <w:rFonts w:ascii="Verdana" w:hAnsi="Verdana"/>
          <w:b/>
          <w:bCs/>
          <w:sz w:val="18"/>
          <w:szCs w:val="18"/>
        </w:rPr>
        <w:t>dostawa zintegrowanego systemu detekcji sygnałów o  niskim natężeniu dla ACMiN - DE-dzp.272-391/25</w:t>
      </w:r>
      <w:r w:rsidR="00E72428" w:rsidRPr="00033754">
        <w:rPr>
          <w:rFonts w:ascii="Verdana" w:hAnsi="Verdana"/>
          <w:bCs/>
          <w:sz w:val="18"/>
          <w:szCs w:val="18"/>
        </w:rPr>
        <w:t>”</w:t>
      </w:r>
      <w:r w:rsidRPr="00033754">
        <w:rPr>
          <w:rFonts w:ascii="Verdana" w:hAnsi="Verdana"/>
          <w:b/>
          <w:sz w:val="18"/>
          <w:szCs w:val="18"/>
        </w:rPr>
        <w:t xml:space="preserve"> </w:t>
      </w:r>
      <w:r w:rsidRPr="00033754">
        <w:rPr>
          <w:rFonts w:ascii="Verdana" w:hAnsi="Verdana"/>
          <w:bCs/>
          <w:sz w:val="18"/>
          <w:szCs w:val="18"/>
        </w:rPr>
        <w:t>– znak sprawy</w:t>
      </w:r>
      <w:r w:rsidRPr="00033754">
        <w:rPr>
          <w:rFonts w:ascii="Verdana" w:hAnsi="Verdana"/>
          <w:b/>
          <w:sz w:val="18"/>
          <w:szCs w:val="18"/>
        </w:rPr>
        <w:t xml:space="preserve"> </w:t>
      </w:r>
      <w:r w:rsidR="00925875" w:rsidRPr="00033754">
        <w:rPr>
          <w:rFonts w:ascii="Verdana" w:hAnsi="Verdana"/>
          <w:b/>
          <w:sz w:val="18"/>
          <w:szCs w:val="18"/>
        </w:rPr>
        <w:t>DE-dzp.272-391/25</w:t>
      </w:r>
      <w:r w:rsidRPr="00033754">
        <w:rPr>
          <w:rFonts w:ascii="Verdana" w:hAnsi="Verdana"/>
          <w:b/>
          <w:sz w:val="18"/>
          <w:szCs w:val="18"/>
        </w:rPr>
        <w:t>.</w:t>
      </w:r>
    </w:p>
    <w:p w14:paraId="0BB3CA92" w14:textId="77777777" w:rsidR="0012774F" w:rsidRPr="00033754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33754">
        <w:rPr>
          <w:rFonts w:ascii="Verdana" w:hAnsi="Verdana"/>
          <w:sz w:val="18"/>
          <w:szCs w:val="18"/>
        </w:rPr>
        <w:t xml:space="preserve">Zamawiający, </w:t>
      </w:r>
      <w:r w:rsidR="001D75AC" w:rsidRPr="00033754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033754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033754">
        <w:rPr>
          <w:rFonts w:ascii="Verdana" w:hAnsi="Verdana"/>
          <w:sz w:val="18"/>
          <w:szCs w:val="18"/>
        </w:rPr>
        <w:t>1</w:t>
      </w:r>
      <w:r w:rsidRPr="00033754">
        <w:rPr>
          <w:rFonts w:ascii="Verdana" w:hAnsi="Verdana"/>
          <w:sz w:val="18"/>
          <w:szCs w:val="18"/>
        </w:rPr>
        <w:t>3</w:t>
      </w:r>
      <w:r w:rsidR="0029606A" w:rsidRPr="00033754">
        <w:rPr>
          <w:rFonts w:ascii="Verdana" w:hAnsi="Verdana"/>
          <w:sz w:val="18"/>
          <w:szCs w:val="18"/>
        </w:rPr>
        <w:t>5</w:t>
      </w:r>
      <w:r w:rsidRPr="00033754">
        <w:rPr>
          <w:rFonts w:ascii="Verdana" w:hAnsi="Verdana"/>
          <w:sz w:val="18"/>
          <w:szCs w:val="18"/>
        </w:rPr>
        <w:t xml:space="preserve"> ust</w:t>
      </w:r>
      <w:r w:rsidR="00D9049C" w:rsidRPr="00033754">
        <w:rPr>
          <w:rFonts w:ascii="Verdana" w:hAnsi="Verdana"/>
          <w:sz w:val="18"/>
          <w:szCs w:val="18"/>
        </w:rPr>
        <w:t xml:space="preserve">. </w:t>
      </w:r>
      <w:r w:rsidR="0029606A" w:rsidRPr="00033754">
        <w:rPr>
          <w:rFonts w:ascii="Verdana" w:hAnsi="Verdana"/>
          <w:sz w:val="18"/>
          <w:szCs w:val="18"/>
        </w:rPr>
        <w:t>6</w:t>
      </w:r>
      <w:r w:rsidRPr="00033754">
        <w:rPr>
          <w:rFonts w:ascii="Verdana" w:hAnsi="Verdana"/>
          <w:sz w:val="18"/>
          <w:szCs w:val="18"/>
        </w:rPr>
        <w:t xml:space="preserve"> ustawy z dnia </w:t>
      </w:r>
      <w:r w:rsidR="0029606A" w:rsidRPr="00033754">
        <w:rPr>
          <w:rFonts w:ascii="Verdana" w:hAnsi="Verdana"/>
          <w:sz w:val="18"/>
          <w:szCs w:val="18"/>
        </w:rPr>
        <w:t>11</w:t>
      </w:r>
      <w:r w:rsidRPr="00033754">
        <w:rPr>
          <w:rFonts w:ascii="Verdana" w:hAnsi="Verdana"/>
          <w:sz w:val="18"/>
          <w:szCs w:val="18"/>
        </w:rPr>
        <w:t xml:space="preserve"> </w:t>
      </w:r>
      <w:r w:rsidR="0029606A" w:rsidRPr="00033754">
        <w:rPr>
          <w:rFonts w:ascii="Verdana" w:hAnsi="Verdana"/>
          <w:sz w:val="18"/>
          <w:szCs w:val="18"/>
        </w:rPr>
        <w:t xml:space="preserve">września </w:t>
      </w:r>
      <w:r w:rsidRPr="00033754">
        <w:rPr>
          <w:rFonts w:ascii="Verdana" w:hAnsi="Verdana"/>
          <w:sz w:val="18"/>
          <w:szCs w:val="18"/>
        </w:rPr>
        <w:t>20</w:t>
      </w:r>
      <w:r w:rsidR="0029606A" w:rsidRPr="00033754">
        <w:rPr>
          <w:rFonts w:ascii="Verdana" w:hAnsi="Verdana"/>
          <w:sz w:val="18"/>
          <w:szCs w:val="18"/>
        </w:rPr>
        <w:t>19</w:t>
      </w:r>
      <w:r w:rsidRPr="00033754">
        <w:rPr>
          <w:rFonts w:ascii="Verdana" w:hAnsi="Verdana"/>
          <w:sz w:val="18"/>
          <w:szCs w:val="18"/>
        </w:rPr>
        <w:t xml:space="preserve"> r</w:t>
      </w:r>
      <w:r w:rsidR="0029606A" w:rsidRPr="00033754">
        <w:rPr>
          <w:rFonts w:ascii="Verdana" w:hAnsi="Verdana"/>
          <w:sz w:val="18"/>
          <w:szCs w:val="18"/>
        </w:rPr>
        <w:t>.</w:t>
      </w:r>
      <w:r w:rsidRPr="00033754">
        <w:rPr>
          <w:rFonts w:ascii="Verdana" w:hAnsi="Verdana"/>
          <w:sz w:val="18"/>
          <w:szCs w:val="18"/>
        </w:rPr>
        <w:t xml:space="preserve"> Prawo </w:t>
      </w:r>
      <w:r w:rsidR="0029606A" w:rsidRPr="00033754">
        <w:rPr>
          <w:rFonts w:ascii="Verdana" w:hAnsi="Verdana"/>
          <w:sz w:val="18"/>
          <w:szCs w:val="18"/>
        </w:rPr>
        <w:t>z</w:t>
      </w:r>
      <w:r w:rsidRPr="00033754">
        <w:rPr>
          <w:rFonts w:ascii="Verdana" w:hAnsi="Verdana"/>
          <w:sz w:val="18"/>
          <w:szCs w:val="18"/>
        </w:rPr>
        <w:t xml:space="preserve">amówień </w:t>
      </w:r>
      <w:r w:rsidR="0029606A" w:rsidRPr="00033754">
        <w:rPr>
          <w:rFonts w:ascii="Verdana" w:hAnsi="Verdana"/>
          <w:sz w:val="18"/>
          <w:szCs w:val="18"/>
        </w:rPr>
        <w:t>p</w:t>
      </w:r>
      <w:r w:rsidRPr="00033754">
        <w:rPr>
          <w:rFonts w:ascii="Verdana" w:hAnsi="Verdana"/>
          <w:sz w:val="18"/>
          <w:szCs w:val="18"/>
        </w:rPr>
        <w:t>ublicznych</w:t>
      </w:r>
      <w:r w:rsidR="00CF0649" w:rsidRPr="00033754">
        <w:rPr>
          <w:rFonts w:ascii="Verdana" w:hAnsi="Verdana"/>
          <w:sz w:val="18"/>
          <w:szCs w:val="18"/>
        </w:rPr>
        <w:t xml:space="preserve"> </w:t>
      </w:r>
      <w:r w:rsidR="0053062D" w:rsidRPr="00033754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033754">
        <w:rPr>
          <w:rFonts w:ascii="Verdana" w:hAnsi="Verdana"/>
          <w:sz w:val="18"/>
          <w:szCs w:val="18"/>
        </w:rPr>
        <w:t>udostępnia</w:t>
      </w:r>
      <w:r w:rsidR="00BE7BFD" w:rsidRPr="00033754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33754">
        <w:rPr>
          <w:rFonts w:ascii="Verdana" w:hAnsi="Verdana"/>
          <w:sz w:val="18"/>
          <w:szCs w:val="18"/>
        </w:rPr>
        <w:t>pecyfikacji Warunków Zamówienia (</w:t>
      </w:r>
      <w:r w:rsidR="0012774F" w:rsidRPr="00033754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33754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33754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033754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033754">
        <w:rPr>
          <w:rFonts w:ascii="Verdana" w:hAnsi="Verdana"/>
          <w:sz w:val="18"/>
          <w:szCs w:val="18"/>
        </w:rPr>
        <w:t>wraz z wyjaśnieniami</w:t>
      </w:r>
      <w:r w:rsidR="0012774F" w:rsidRPr="00033754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5875" w:rsidRPr="00033754" w14:paraId="0C869716" w14:textId="77777777" w:rsidTr="00457982">
        <w:tc>
          <w:tcPr>
            <w:tcW w:w="9356" w:type="dxa"/>
          </w:tcPr>
          <w:p w14:paraId="0B6EF34C" w14:textId="399B6A81" w:rsidR="00925875" w:rsidRPr="00033754" w:rsidRDefault="00925875" w:rsidP="0045798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33754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369BC538" w14:textId="304A7809" w:rsidR="00925875" w:rsidRPr="00033754" w:rsidRDefault="00925875" w:rsidP="0003375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3754">
              <w:rPr>
                <w:rFonts w:ascii="Verdana" w:hAnsi="Verdana"/>
                <w:sz w:val="18"/>
                <w:szCs w:val="18"/>
              </w:rPr>
              <w:t>1.</w:t>
            </w:r>
            <w:r w:rsidR="000337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33754">
              <w:rPr>
                <w:rFonts w:ascii="Verdana" w:hAnsi="Verdana"/>
                <w:sz w:val="18"/>
                <w:szCs w:val="18"/>
              </w:rPr>
              <w:t>Czy Zamawiający dopuszcza rozwiązanie, którego dokładność pomiaru napięcia dla modułu SMU na najwyższym zakresie pomiarowym wynosi 200 µV?</w:t>
            </w:r>
          </w:p>
          <w:p w14:paraId="70967F98" w14:textId="336874D0" w:rsidR="00925875" w:rsidRPr="00033754" w:rsidRDefault="00925875" w:rsidP="0003375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3754">
              <w:rPr>
                <w:rFonts w:ascii="Verdana" w:hAnsi="Verdana"/>
                <w:sz w:val="18"/>
                <w:szCs w:val="18"/>
              </w:rPr>
              <w:t>2.</w:t>
            </w:r>
            <w:r w:rsidR="000337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33754">
              <w:rPr>
                <w:rFonts w:ascii="Verdana" w:hAnsi="Verdana"/>
                <w:sz w:val="18"/>
                <w:szCs w:val="18"/>
              </w:rPr>
              <w:t>Czy Zamawiający dopuszcza rozwiązanie, którego rozdzielczość pomiaru prądu dla modułu CVU wynosi 1 aF?</w:t>
            </w:r>
          </w:p>
          <w:p w14:paraId="58A9E03B" w14:textId="77777777" w:rsidR="00925875" w:rsidRPr="00033754" w:rsidRDefault="00925875" w:rsidP="0045798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3754">
              <w:rPr>
                <w:rFonts w:ascii="Verdana" w:hAnsi="Verdana"/>
                <w:sz w:val="18"/>
                <w:szCs w:val="18"/>
              </w:rPr>
              <w:t xml:space="preserve">3. Ze względu na zawansowanie oferowanego urządzenia oraz konieczność przesłania go do serwisu producenta za granicę prosimy o wydłużenie czasu na naprawę do 48 dni </w:t>
            </w:r>
          </w:p>
          <w:p w14:paraId="527DF669" w14:textId="4364F0C6" w:rsidR="00925875" w:rsidRPr="00033754" w:rsidRDefault="00925875" w:rsidP="0003375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3754">
              <w:rPr>
                <w:rFonts w:ascii="Verdana" w:hAnsi="Verdana"/>
                <w:sz w:val="18"/>
                <w:szCs w:val="18"/>
              </w:rPr>
              <w:t>4. Ze względu na klasę oferowanego sprzętu dostarczenie sprzętu zastępczego wymaga  poniesienia znacznych  kosztów, czy Zamawiaczy  zgodzi się na usunięcie   z umowy zapisów  paragrafu 8  punkt g) umowy?</w:t>
            </w:r>
          </w:p>
          <w:p w14:paraId="4562FE06" w14:textId="77777777" w:rsidR="00925875" w:rsidRPr="00033754" w:rsidRDefault="00925875" w:rsidP="0045798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33754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09BA7CB" w14:textId="77777777" w:rsidR="0027030D" w:rsidRDefault="002E21BE" w:rsidP="002E21BE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033754">
              <w:rPr>
                <w:rFonts w:ascii="Verdana" w:hAnsi="Verdana"/>
                <w:sz w:val="18"/>
                <w:szCs w:val="18"/>
              </w:rPr>
              <w:t xml:space="preserve">Ad 1. </w:t>
            </w:r>
            <w:r w:rsidR="00033754" w:rsidRPr="00033754">
              <w:rPr>
                <w:rFonts w:ascii="Verdana" w:hAnsi="Verdana"/>
                <w:sz w:val="18"/>
                <w:szCs w:val="18"/>
              </w:rPr>
              <w:t>Zamawiający dopuszcza rozwiązanie, którego dokładność pomiaru napięcia dla modułu SMU na najwyższym zakresie pomiarowym wynosi 200 µV</w:t>
            </w:r>
            <w:r w:rsidR="00033754">
              <w:rPr>
                <w:rFonts w:ascii="Verdana" w:hAnsi="Verdana"/>
                <w:sz w:val="18"/>
                <w:szCs w:val="18"/>
              </w:rPr>
              <w:t xml:space="preserve">. W związku z powyższym Zamawiający zmienia zapis znajdujący się w pkt. 4.1. SWZ </w:t>
            </w:r>
          </w:p>
          <w:p w14:paraId="0210073F" w14:textId="6D9F3AB2" w:rsidR="00033754" w:rsidRDefault="00033754" w:rsidP="002E21BE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z:</w:t>
            </w:r>
          </w:p>
          <w:p w14:paraId="05003EB3" w14:textId="48A985F2" w:rsidR="00553345" w:rsidRPr="00553345" w:rsidRDefault="00553345" w:rsidP="006C4D09">
            <w:pPr>
              <w:suppressAutoHyphens/>
              <w:autoSpaceDN w:val="0"/>
              <w:spacing w:after="160" w:line="278" w:lineRule="auto"/>
              <w:jc w:val="both"/>
              <w:textAlignment w:val="baseline"/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>„</w:t>
            </w:r>
            <w:r w:rsidRPr="00822EAB"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>dokładność pomiaru napięcia na najwyższym zakresie pomiarowym nie gorsza niż 150 µV</w:t>
            </w:r>
            <w:r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>”</w:t>
            </w:r>
          </w:p>
          <w:p w14:paraId="4C641F5B" w14:textId="39364DE5" w:rsidR="00033754" w:rsidRDefault="00033754" w:rsidP="002E21BE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na:</w:t>
            </w:r>
          </w:p>
          <w:p w14:paraId="5C1E118B" w14:textId="77777777" w:rsidR="0027030D" w:rsidRDefault="00553345" w:rsidP="006C4D09">
            <w:pPr>
              <w:suppressAutoHyphens/>
              <w:autoSpaceDN w:val="0"/>
              <w:spacing w:after="160" w:line="278" w:lineRule="auto"/>
              <w:jc w:val="both"/>
              <w:textAlignment w:val="baseline"/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>„</w:t>
            </w:r>
            <w:r w:rsidRPr="00822EAB"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 xml:space="preserve">dokładność pomiaru napięcia na najwyższym zakresie pomiarowym nie gorsza niż </w:t>
            </w:r>
            <w:r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>200</w:t>
            </w:r>
            <w:r w:rsidRPr="00822EAB"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 xml:space="preserve"> µV</w:t>
            </w:r>
            <w:r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>”</w:t>
            </w:r>
          </w:p>
          <w:p w14:paraId="2B2445FC" w14:textId="77777777" w:rsidR="0027030D" w:rsidRDefault="002E21BE" w:rsidP="00D76CFB">
            <w:pPr>
              <w:suppressAutoHyphens/>
              <w:autoSpaceDN w:val="0"/>
              <w:spacing w:after="160" w:line="278" w:lineRule="auto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033754">
              <w:rPr>
                <w:rFonts w:ascii="Verdana" w:hAnsi="Verdana"/>
                <w:sz w:val="18"/>
                <w:szCs w:val="18"/>
              </w:rPr>
              <w:br/>
              <w:t xml:space="preserve">Ad 2. </w:t>
            </w:r>
            <w:r w:rsidR="00033754">
              <w:rPr>
                <w:rFonts w:ascii="Verdana" w:hAnsi="Verdana"/>
                <w:sz w:val="18"/>
                <w:szCs w:val="18"/>
              </w:rPr>
              <w:t>Zamawiający d</w:t>
            </w:r>
            <w:r w:rsidRPr="00033754">
              <w:rPr>
                <w:rFonts w:ascii="Verdana" w:hAnsi="Verdana"/>
                <w:sz w:val="18"/>
                <w:szCs w:val="18"/>
              </w:rPr>
              <w:t>opuszcza rozwiązanie, w którym rozdzielczość pomiaru pojemności dla modułu CVU wynos 1 aF.</w:t>
            </w:r>
            <w:r w:rsidR="00033754">
              <w:rPr>
                <w:rFonts w:ascii="Verdana" w:hAnsi="Verdana"/>
                <w:sz w:val="18"/>
                <w:szCs w:val="18"/>
              </w:rPr>
              <w:t xml:space="preserve"> W związku z powyższym Zamawiający zmienia zapis znajdujący się w pkt. 4.1. SWZ </w:t>
            </w:r>
          </w:p>
          <w:p w14:paraId="430597BA" w14:textId="0893DA24" w:rsidR="00033754" w:rsidRPr="0027030D" w:rsidRDefault="00033754" w:rsidP="0027030D">
            <w:pPr>
              <w:suppressAutoHyphens/>
              <w:autoSpaceDN w:val="0"/>
              <w:spacing w:after="160" w:line="278" w:lineRule="auto"/>
              <w:textAlignment w:val="baseline"/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sz w:val="18"/>
                <w:szCs w:val="18"/>
              </w:rPr>
              <w:t>z:</w:t>
            </w:r>
          </w:p>
          <w:p w14:paraId="23F54B92" w14:textId="764A9DF2" w:rsidR="000740BF" w:rsidRPr="000740BF" w:rsidRDefault="000740BF" w:rsidP="000740BF">
            <w:pPr>
              <w:suppressAutoHyphens/>
              <w:autoSpaceDN w:val="0"/>
              <w:spacing w:after="160" w:line="278" w:lineRule="auto"/>
              <w:textAlignment w:val="baseline"/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>„</w:t>
            </w:r>
            <w:r w:rsidRPr="00822EAB"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>Rozdzielczość pomiaru prądu co najmniej 0.1 fF</w:t>
            </w:r>
            <w:r>
              <w:rPr>
                <w:rFonts w:ascii="Verdana" w:hAnsi="Verdana"/>
                <w:iCs/>
                <w:color w:val="000000"/>
                <w:kern w:val="3"/>
                <w:sz w:val="18"/>
                <w:szCs w:val="18"/>
                <w:lang w:eastAsia="zh-CN"/>
              </w:rPr>
              <w:t>”</w:t>
            </w:r>
          </w:p>
          <w:p w14:paraId="489A90D0" w14:textId="77777777" w:rsidR="00033754" w:rsidRDefault="00033754" w:rsidP="00033754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na:</w:t>
            </w:r>
          </w:p>
          <w:p w14:paraId="7A19EDD7" w14:textId="366E6740" w:rsidR="00DA3DF3" w:rsidRPr="00DA3DF3" w:rsidRDefault="00DA3DF3" w:rsidP="00033754">
            <w:pPr>
              <w:pStyle w:val="NormalnyWeb"/>
              <w:rPr>
                <w:rFonts w:ascii="Verdana" w:hAnsi="Verdana"/>
                <w:sz w:val="18"/>
                <w:szCs w:val="18"/>
              </w:rPr>
            </w:pPr>
            <w:r w:rsidRPr="00DA3DF3">
              <w:rPr>
                <w:rFonts w:ascii="Verdana" w:hAnsi="Verdana"/>
                <w:sz w:val="18"/>
                <w:szCs w:val="18"/>
              </w:rPr>
              <w:t xml:space="preserve">„Rozdzielczość pomiaru </w:t>
            </w:r>
            <w:r w:rsidRPr="00073898">
              <w:rPr>
                <w:rFonts w:ascii="Verdana" w:hAnsi="Verdana"/>
                <w:sz w:val="18"/>
                <w:szCs w:val="18"/>
              </w:rPr>
              <w:t xml:space="preserve">pojemności </w:t>
            </w:r>
            <w:r w:rsidRPr="00DA3DF3">
              <w:rPr>
                <w:rFonts w:ascii="Verdana" w:hAnsi="Verdana"/>
                <w:sz w:val="18"/>
                <w:szCs w:val="18"/>
              </w:rPr>
              <w:t>co najmniej 0.1 fF”</w:t>
            </w:r>
          </w:p>
          <w:p w14:paraId="5D89E97C" w14:textId="5A0426ED" w:rsidR="0027030D" w:rsidRDefault="002E21BE" w:rsidP="00D76CFB">
            <w:pPr>
              <w:pStyle w:val="NormalnyWeb"/>
              <w:jc w:val="both"/>
              <w:rPr>
                <w:rFonts w:ascii="Verdana" w:hAnsi="Verdana"/>
                <w:sz w:val="18"/>
                <w:szCs w:val="18"/>
              </w:rPr>
            </w:pPr>
            <w:r w:rsidRPr="00033754">
              <w:rPr>
                <w:rFonts w:ascii="Verdana" w:hAnsi="Verdana"/>
                <w:sz w:val="18"/>
                <w:szCs w:val="18"/>
              </w:rPr>
              <w:br/>
              <w:t xml:space="preserve">Ad 3. </w:t>
            </w:r>
            <w:r w:rsidR="00033754">
              <w:rPr>
                <w:rFonts w:ascii="Verdana" w:hAnsi="Verdana"/>
                <w:sz w:val="18"/>
                <w:szCs w:val="18"/>
              </w:rPr>
              <w:t xml:space="preserve">Zamawiający wyraża zgodę na </w:t>
            </w:r>
            <w:r w:rsidR="00033754" w:rsidRPr="00033754">
              <w:rPr>
                <w:rFonts w:ascii="Verdana" w:hAnsi="Verdana"/>
                <w:sz w:val="18"/>
                <w:szCs w:val="18"/>
              </w:rPr>
              <w:t>wydłużenie czasu na naprawę do</w:t>
            </w:r>
            <w:r w:rsidR="00073898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33754" w:rsidRPr="00033754">
              <w:rPr>
                <w:rFonts w:ascii="Verdana" w:hAnsi="Verdana"/>
                <w:sz w:val="18"/>
                <w:szCs w:val="18"/>
              </w:rPr>
              <w:t>48 dni</w:t>
            </w:r>
            <w:r w:rsidR="00033754">
              <w:rPr>
                <w:rFonts w:ascii="Verdana" w:hAnsi="Verdana"/>
                <w:sz w:val="18"/>
                <w:szCs w:val="18"/>
              </w:rPr>
              <w:t>. W związku z powyższym Zamawiający zmienia zapis znajdujący się w</w:t>
            </w:r>
            <w:r w:rsidR="00122EAA">
              <w:rPr>
                <w:rFonts w:ascii="Verdana" w:hAnsi="Verdana"/>
                <w:sz w:val="18"/>
                <w:szCs w:val="18"/>
              </w:rPr>
              <w:t xml:space="preserve"> §8 pkt. 5 lit. d)</w:t>
            </w:r>
            <w:r w:rsidR="0003375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9B9A557" w14:textId="040C0E36" w:rsidR="00033754" w:rsidRPr="00122EAA" w:rsidRDefault="00122EAA" w:rsidP="00033754">
            <w:pPr>
              <w:pStyle w:val="NormalnyWeb"/>
              <w:rPr>
                <w:rFonts w:ascii="Verdana" w:hAnsi="Verdana"/>
                <w:strike/>
                <w:sz w:val="18"/>
                <w:szCs w:val="18"/>
              </w:rPr>
            </w:pPr>
            <w:r w:rsidRPr="00122EAA">
              <w:rPr>
                <w:rFonts w:ascii="Verdana" w:hAnsi="Verdana"/>
                <w:sz w:val="18"/>
                <w:szCs w:val="18"/>
              </w:rPr>
              <w:t>z:</w:t>
            </w:r>
          </w:p>
          <w:p w14:paraId="2E7C8724" w14:textId="6744CA5C" w:rsidR="00122EAA" w:rsidRPr="00122EAA" w:rsidRDefault="00122EAA" w:rsidP="00546D36">
            <w:pPr>
              <w:pStyle w:val="NormalnyWeb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„d) </w:t>
            </w:r>
            <w:r w:rsidRPr="00122EAA">
              <w:rPr>
                <w:rFonts w:ascii="Verdana" w:hAnsi="Verdana"/>
                <w:bCs/>
                <w:sz w:val="18"/>
                <w:szCs w:val="18"/>
              </w:rPr>
              <w:t>Czas reakcji na zgłoszenie usterki nie może być dłuższy niż …………. od momentu zgłoszenia, czas naprawy nie dłuższy niż 28 dni od momentu zgłoszenia</w:t>
            </w:r>
            <w:r>
              <w:rPr>
                <w:rFonts w:ascii="Verdana" w:hAnsi="Verdana"/>
                <w:bCs/>
                <w:sz w:val="18"/>
                <w:szCs w:val="18"/>
              </w:rPr>
              <w:t>”</w:t>
            </w:r>
          </w:p>
          <w:p w14:paraId="7208C3F5" w14:textId="77777777" w:rsidR="00033754" w:rsidRDefault="00033754" w:rsidP="00546D36">
            <w:pPr>
              <w:pStyle w:val="NormalnyWeb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na:</w:t>
            </w:r>
          </w:p>
          <w:p w14:paraId="2B662308" w14:textId="57B6DADB" w:rsidR="00122EAA" w:rsidRPr="00122EAA" w:rsidRDefault="00122EAA" w:rsidP="00546D36">
            <w:pPr>
              <w:pStyle w:val="NormalnyWeb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„d) </w:t>
            </w:r>
            <w:r w:rsidRPr="00122EAA">
              <w:rPr>
                <w:rFonts w:ascii="Verdana" w:hAnsi="Verdana"/>
                <w:bCs/>
                <w:sz w:val="18"/>
                <w:szCs w:val="18"/>
              </w:rPr>
              <w:t xml:space="preserve">Czas reakcji na zgłoszenie usterki nie może być dłuższy niż …………. od momentu zgłoszenia, czas naprawy nie dłuższy niż </w:t>
            </w:r>
            <w:r>
              <w:rPr>
                <w:rFonts w:ascii="Verdana" w:hAnsi="Verdana"/>
                <w:bCs/>
                <w:sz w:val="18"/>
                <w:szCs w:val="18"/>
              </w:rPr>
              <w:t>48</w:t>
            </w:r>
            <w:r w:rsidRPr="00122EAA">
              <w:rPr>
                <w:rFonts w:ascii="Verdana" w:hAnsi="Verdana"/>
                <w:bCs/>
                <w:sz w:val="18"/>
                <w:szCs w:val="18"/>
              </w:rPr>
              <w:t xml:space="preserve"> dni od momentu zgłoszenia</w:t>
            </w:r>
            <w:r>
              <w:rPr>
                <w:rFonts w:ascii="Verdana" w:hAnsi="Verdana"/>
                <w:bCs/>
                <w:sz w:val="18"/>
                <w:szCs w:val="18"/>
              </w:rPr>
              <w:t>”</w:t>
            </w:r>
          </w:p>
          <w:p w14:paraId="68975C5E" w14:textId="627A6138" w:rsidR="00033754" w:rsidRPr="00033754" w:rsidRDefault="002E21BE" w:rsidP="00122EAA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3754">
              <w:rPr>
                <w:rFonts w:ascii="Verdana" w:hAnsi="Verdana"/>
                <w:sz w:val="18"/>
                <w:szCs w:val="18"/>
              </w:rPr>
              <w:br/>
              <w:t xml:space="preserve">Ad 4. </w:t>
            </w:r>
            <w:r w:rsidR="00033754" w:rsidRPr="00033754">
              <w:rPr>
                <w:rFonts w:ascii="Verdana" w:hAnsi="Verdana"/>
                <w:sz w:val="18"/>
                <w:szCs w:val="18"/>
              </w:rPr>
              <w:t xml:space="preserve">Zamawiaczy  </w:t>
            </w:r>
            <w:r w:rsidR="00033754">
              <w:rPr>
                <w:rFonts w:ascii="Verdana" w:hAnsi="Verdana"/>
                <w:sz w:val="18"/>
                <w:szCs w:val="18"/>
              </w:rPr>
              <w:t xml:space="preserve">wyraża </w:t>
            </w:r>
            <w:r w:rsidR="00033754" w:rsidRPr="00033754">
              <w:rPr>
                <w:rFonts w:ascii="Verdana" w:hAnsi="Verdana"/>
                <w:sz w:val="18"/>
                <w:szCs w:val="18"/>
              </w:rPr>
              <w:t>zgod</w:t>
            </w:r>
            <w:r w:rsidR="00033754">
              <w:rPr>
                <w:rFonts w:ascii="Verdana" w:hAnsi="Verdana"/>
                <w:sz w:val="18"/>
                <w:szCs w:val="18"/>
              </w:rPr>
              <w:t>ę</w:t>
            </w:r>
            <w:r w:rsidR="00033754" w:rsidRPr="00033754">
              <w:rPr>
                <w:rFonts w:ascii="Verdana" w:hAnsi="Verdana"/>
                <w:sz w:val="18"/>
                <w:szCs w:val="18"/>
              </w:rPr>
              <w:t xml:space="preserve"> na usunięcie  z </w:t>
            </w:r>
            <w:r w:rsidR="00C0629A">
              <w:rPr>
                <w:rFonts w:ascii="Verdana" w:hAnsi="Verdana"/>
                <w:sz w:val="18"/>
                <w:szCs w:val="18"/>
              </w:rPr>
              <w:t xml:space="preserve">wzoru </w:t>
            </w:r>
            <w:r w:rsidR="00033754" w:rsidRPr="00033754">
              <w:rPr>
                <w:rFonts w:ascii="Verdana" w:hAnsi="Verdana"/>
                <w:sz w:val="18"/>
                <w:szCs w:val="18"/>
              </w:rPr>
              <w:t xml:space="preserve">umowy  </w:t>
            </w:r>
            <w:r w:rsidR="00A377BE">
              <w:rPr>
                <w:rFonts w:ascii="Verdana" w:hAnsi="Verdana"/>
                <w:sz w:val="18"/>
                <w:szCs w:val="18"/>
              </w:rPr>
              <w:t>§</w:t>
            </w:r>
            <w:r w:rsidR="00033754" w:rsidRPr="00033754">
              <w:rPr>
                <w:rFonts w:ascii="Verdana" w:hAnsi="Verdana"/>
                <w:sz w:val="18"/>
                <w:szCs w:val="18"/>
              </w:rPr>
              <w:t xml:space="preserve"> 8  </w:t>
            </w:r>
            <w:r w:rsidR="00A377BE">
              <w:rPr>
                <w:rFonts w:ascii="Verdana" w:hAnsi="Verdana"/>
                <w:sz w:val="18"/>
                <w:szCs w:val="18"/>
              </w:rPr>
              <w:t xml:space="preserve">pkt. 5 </w:t>
            </w:r>
            <w:r w:rsidR="00C0629A">
              <w:rPr>
                <w:rFonts w:ascii="Verdana" w:hAnsi="Verdana"/>
                <w:sz w:val="18"/>
                <w:szCs w:val="18"/>
              </w:rPr>
              <w:t xml:space="preserve">lit. </w:t>
            </w:r>
            <w:r w:rsidR="00033754" w:rsidRPr="00033754">
              <w:rPr>
                <w:rFonts w:ascii="Verdana" w:hAnsi="Verdana"/>
                <w:sz w:val="18"/>
                <w:szCs w:val="18"/>
              </w:rPr>
              <w:t xml:space="preserve">g) </w:t>
            </w:r>
            <w:r w:rsidR="00A377BE">
              <w:rPr>
                <w:rFonts w:ascii="Verdana" w:hAnsi="Verdana"/>
                <w:sz w:val="18"/>
                <w:szCs w:val="18"/>
              </w:rPr>
              <w:t>tj.</w:t>
            </w:r>
          </w:p>
          <w:p w14:paraId="3312A2A1" w14:textId="3FB69BF2" w:rsidR="002E21BE" w:rsidRDefault="00A377BE" w:rsidP="00A377BE">
            <w:pPr>
              <w:jc w:val="both"/>
              <w:rPr>
                <w:rFonts w:ascii="Verdana" w:hAnsi="Verdana"/>
                <w:bCs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bCs/>
                <w:sz w:val="18"/>
                <w:szCs w:val="18"/>
                <w:lang w:eastAsia="en-US"/>
              </w:rPr>
              <w:t xml:space="preserve">„g) </w:t>
            </w:r>
            <w:r w:rsidRPr="00A377BE">
              <w:rPr>
                <w:rFonts w:ascii="Verdana" w:hAnsi="Verdana"/>
                <w:bCs/>
                <w:sz w:val="18"/>
                <w:szCs w:val="18"/>
                <w:lang w:eastAsia="en-US"/>
              </w:rPr>
              <w:t>Jeśli czas usunięcia wady lub usterki będzie przekraczał ….. dni robocze, Sprzedawca niezwłocznie dostarczy Kupującemu na czas naprawy sprzęt zastępczy o nie gorszych parametrach technicznych</w:t>
            </w:r>
            <w:r>
              <w:rPr>
                <w:rFonts w:ascii="Verdana" w:hAnsi="Verdana"/>
                <w:bCs/>
                <w:sz w:val="18"/>
                <w:szCs w:val="18"/>
                <w:lang w:eastAsia="en-US"/>
              </w:rPr>
              <w:t>”</w:t>
            </w:r>
          </w:p>
          <w:p w14:paraId="3F877250" w14:textId="77777777" w:rsidR="00C0629A" w:rsidRPr="00A377BE" w:rsidRDefault="00C0629A" w:rsidP="00A377BE">
            <w:pPr>
              <w:jc w:val="both"/>
              <w:rPr>
                <w:rFonts w:ascii="Verdana" w:hAnsi="Verdana"/>
                <w:bCs/>
                <w:sz w:val="18"/>
                <w:szCs w:val="18"/>
                <w:lang w:eastAsia="en-US"/>
              </w:rPr>
            </w:pPr>
          </w:p>
          <w:p w14:paraId="01B80AE5" w14:textId="266359E0" w:rsidR="00925875" w:rsidRPr="00033754" w:rsidRDefault="00C0629A" w:rsidP="0045798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C0629A">
              <w:rPr>
                <w:rFonts w:ascii="Verdana" w:hAnsi="Verdana"/>
                <w:sz w:val="18"/>
                <w:szCs w:val="18"/>
              </w:rPr>
              <w:t>W związku powyższym Zamawiający zamieszcza na stronie inte</w:t>
            </w:r>
            <w:r>
              <w:rPr>
                <w:rFonts w:ascii="Verdana" w:hAnsi="Verdana"/>
                <w:sz w:val="18"/>
                <w:szCs w:val="18"/>
              </w:rPr>
              <w:t>rnetowej oraz na platformie zakupowej nowy obowiązujący wzór umowy stanowiący załącznik 3a do SWZ.</w:t>
            </w:r>
          </w:p>
        </w:tc>
      </w:tr>
    </w:tbl>
    <w:p w14:paraId="225EDAB2" w14:textId="77777777" w:rsidR="00BE7BFD" w:rsidRPr="00033754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03375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02287" w14:textId="77777777" w:rsidR="0030039A" w:rsidRDefault="0030039A">
      <w:r>
        <w:separator/>
      </w:r>
    </w:p>
  </w:endnote>
  <w:endnote w:type="continuationSeparator" w:id="0">
    <w:p w14:paraId="764C8596" w14:textId="77777777" w:rsidR="0030039A" w:rsidRDefault="00300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B00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7C78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F311A" w14:textId="77777777" w:rsidR="006D4AB3" w:rsidRDefault="00073898">
    <w:pPr>
      <w:pStyle w:val="Stopka"/>
      <w:tabs>
        <w:tab w:val="clear" w:pos="4536"/>
      </w:tabs>
      <w:jc w:val="center"/>
    </w:pPr>
    <w:r>
      <w:rPr>
        <w:noProof/>
      </w:rPr>
      <w:pict w14:anchorId="6286CA5A">
        <v:line id="_x0000_s1025" style="position:absolute;left:0;text-align:left;z-index:251657728" from="-3.85pt,8.75pt" to="455.15pt,8.75pt"/>
      </w:pict>
    </w:r>
  </w:p>
  <w:p w14:paraId="69EB6EA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6E68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4734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B78E5E" w14:textId="77777777" w:rsidR="006D4AB3" w:rsidRDefault="006D4AB3">
    <w:pPr>
      <w:pStyle w:val="Stopka"/>
      <w:tabs>
        <w:tab w:val="clear" w:pos="4536"/>
        <w:tab w:val="left" w:pos="6237"/>
      </w:tabs>
    </w:pPr>
  </w:p>
  <w:p w14:paraId="3EDD65C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F9F7B" w14:textId="77777777" w:rsidR="0030039A" w:rsidRDefault="0030039A">
      <w:r>
        <w:separator/>
      </w:r>
    </w:p>
  </w:footnote>
  <w:footnote w:type="continuationSeparator" w:id="0">
    <w:p w14:paraId="48D266E7" w14:textId="77777777" w:rsidR="0030039A" w:rsidRDefault="00300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DE435" w14:textId="77777777" w:rsidR="00925875" w:rsidRDefault="009258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69303" w14:textId="77777777" w:rsidR="00925875" w:rsidRDefault="009258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93461" w14:textId="77777777" w:rsidR="00925875" w:rsidRDefault="009258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1C2797F"/>
    <w:multiLevelType w:val="hybridMultilevel"/>
    <w:tmpl w:val="C62AAAD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D4B4345"/>
    <w:multiLevelType w:val="hybridMultilevel"/>
    <w:tmpl w:val="5456FA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5266180">
    <w:abstractNumId w:val="6"/>
  </w:num>
  <w:num w:numId="2" w16cid:durableId="1890994322">
    <w:abstractNumId w:val="9"/>
  </w:num>
  <w:num w:numId="3" w16cid:durableId="1341396789">
    <w:abstractNumId w:val="5"/>
  </w:num>
  <w:num w:numId="4" w16cid:durableId="1970431799">
    <w:abstractNumId w:val="8"/>
  </w:num>
  <w:num w:numId="5" w16cid:durableId="2004624323">
    <w:abstractNumId w:val="2"/>
  </w:num>
  <w:num w:numId="6" w16cid:durableId="989135430">
    <w:abstractNumId w:val="4"/>
  </w:num>
  <w:num w:numId="7" w16cid:durableId="1628923994">
    <w:abstractNumId w:val="7"/>
  </w:num>
  <w:num w:numId="8" w16cid:durableId="90461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50203790">
    <w:abstractNumId w:val="3"/>
  </w:num>
  <w:num w:numId="10" w16cid:durableId="670448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39A"/>
    <w:rsid w:val="00031374"/>
    <w:rsid w:val="00033754"/>
    <w:rsid w:val="00073898"/>
    <w:rsid w:val="000740BF"/>
    <w:rsid w:val="000A1097"/>
    <w:rsid w:val="000E2A8F"/>
    <w:rsid w:val="00122EAA"/>
    <w:rsid w:val="0012774F"/>
    <w:rsid w:val="00144B7A"/>
    <w:rsid w:val="00180C6E"/>
    <w:rsid w:val="001D75AC"/>
    <w:rsid w:val="001F1BC8"/>
    <w:rsid w:val="0027030D"/>
    <w:rsid w:val="0029606A"/>
    <w:rsid w:val="002E21BE"/>
    <w:rsid w:val="0030039A"/>
    <w:rsid w:val="003137F2"/>
    <w:rsid w:val="003178F5"/>
    <w:rsid w:val="00446E44"/>
    <w:rsid w:val="004848F3"/>
    <w:rsid w:val="004A75F2"/>
    <w:rsid w:val="005144A9"/>
    <w:rsid w:val="00520165"/>
    <w:rsid w:val="0053062D"/>
    <w:rsid w:val="00546D36"/>
    <w:rsid w:val="00553345"/>
    <w:rsid w:val="005B1B08"/>
    <w:rsid w:val="00632C3C"/>
    <w:rsid w:val="00662BDB"/>
    <w:rsid w:val="006A5DF1"/>
    <w:rsid w:val="006B7198"/>
    <w:rsid w:val="006C4D09"/>
    <w:rsid w:val="006D4AB3"/>
    <w:rsid w:val="006F3B81"/>
    <w:rsid w:val="00783625"/>
    <w:rsid w:val="007D6860"/>
    <w:rsid w:val="007D7198"/>
    <w:rsid w:val="00870F9F"/>
    <w:rsid w:val="008804B6"/>
    <w:rsid w:val="00893499"/>
    <w:rsid w:val="00897AB0"/>
    <w:rsid w:val="008A3553"/>
    <w:rsid w:val="008C3487"/>
    <w:rsid w:val="00912DE7"/>
    <w:rsid w:val="00925875"/>
    <w:rsid w:val="00947A50"/>
    <w:rsid w:val="00984056"/>
    <w:rsid w:val="009B3429"/>
    <w:rsid w:val="00A377BE"/>
    <w:rsid w:val="00A905AC"/>
    <w:rsid w:val="00BA6584"/>
    <w:rsid w:val="00BB55D0"/>
    <w:rsid w:val="00BE7BFD"/>
    <w:rsid w:val="00C0629A"/>
    <w:rsid w:val="00C370F2"/>
    <w:rsid w:val="00C44EEC"/>
    <w:rsid w:val="00CF0649"/>
    <w:rsid w:val="00D22FFA"/>
    <w:rsid w:val="00D51340"/>
    <w:rsid w:val="00D76CFB"/>
    <w:rsid w:val="00D8461B"/>
    <w:rsid w:val="00D9049C"/>
    <w:rsid w:val="00D915F2"/>
    <w:rsid w:val="00DA3DF3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3969B4"/>
  <w15:chartTrackingRefBased/>
  <w15:docId w15:val="{D9CB643D-AE8F-491B-9B0A-68E14391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E21B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3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F2A64-56CF-43DE-ADA0-583EF3CA7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2025-07-24T12:44:00Z</dcterms:created>
  <dcterms:modified xsi:type="dcterms:W3CDTF">2025-07-25T13:03:00Z</dcterms:modified>
</cp:coreProperties>
</file>