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D04D1" w14:textId="52F77659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873BCE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461745B9" w14:textId="77777777" w:rsidTr="005844F6">
        <w:tc>
          <w:tcPr>
            <w:tcW w:w="9104" w:type="dxa"/>
            <w:shd w:val="clear" w:color="auto" w:fill="F2F2F2"/>
          </w:tcPr>
          <w:p w14:paraId="10DE956E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05DA9CDB" w14:textId="77777777" w:rsidR="00140C27" w:rsidRPr="00140C27" w:rsidRDefault="006822E2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6822E2">
        <w:rPr>
          <w:rFonts w:ascii="Arial" w:hAnsi="Arial" w:cs="Arial"/>
          <w:b/>
          <w:bCs/>
        </w:rPr>
        <w:t>Szpital Specjalistyczny im. Stefana Żeromskiego SP ZOZ w Krakowie</w:t>
      </w:r>
    </w:p>
    <w:p w14:paraId="2EC03E73" w14:textId="77777777" w:rsidR="00140C27" w:rsidRPr="00140C27" w:rsidRDefault="006822E2" w:rsidP="00140C27">
      <w:pPr>
        <w:spacing w:line="360" w:lineRule="auto"/>
        <w:ind w:left="3969"/>
        <w:rPr>
          <w:rFonts w:ascii="Arial" w:hAnsi="Arial" w:cs="Arial"/>
        </w:rPr>
      </w:pPr>
      <w:r w:rsidRPr="006822E2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6822E2">
        <w:rPr>
          <w:rFonts w:ascii="Arial" w:hAnsi="Arial" w:cs="Arial"/>
        </w:rPr>
        <w:t>66</w:t>
      </w:r>
    </w:p>
    <w:p w14:paraId="202880CB" w14:textId="77777777" w:rsidR="00140C27" w:rsidRPr="00140C27" w:rsidRDefault="006822E2" w:rsidP="00140C27">
      <w:pPr>
        <w:ind w:left="3969"/>
        <w:rPr>
          <w:rFonts w:ascii="Arial" w:hAnsi="Arial" w:cs="Arial"/>
        </w:rPr>
      </w:pPr>
      <w:r w:rsidRPr="006822E2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6822E2">
        <w:rPr>
          <w:rFonts w:ascii="Arial" w:hAnsi="Arial" w:cs="Arial"/>
        </w:rPr>
        <w:t>Kraków</w:t>
      </w:r>
    </w:p>
    <w:p w14:paraId="4CE1BC5E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B044D13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3F0D8D19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704BE361" w14:textId="77777777">
        <w:tc>
          <w:tcPr>
            <w:tcW w:w="2268" w:type="dxa"/>
            <w:shd w:val="clear" w:color="auto" w:fill="auto"/>
          </w:tcPr>
          <w:p w14:paraId="05EABE98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99E7DC6" w14:textId="77777777" w:rsidR="00140C27" w:rsidRPr="00140C27" w:rsidRDefault="006822E2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822E2">
              <w:rPr>
                <w:rFonts w:ascii="Arial" w:hAnsi="Arial" w:cs="Arial"/>
                <w:bCs/>
              </w:rPr>
              <w:t>Usługi serwisowe w zakresie okresowych przeglądów technicznych, konserwacji, napraw oraz serwisu systemu ENDOBASE aparatury i sprzętu medycznego (producent OLYMPUS)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6822E2" w:rsidRPr="00140C27" w14:paraId="6D47EE5E" w14:textId="77777777" w:rsidTr="00B774B0">
        <w:tc>
          <w:tcPr>
            <w:tcW w:w="2268" w:type="dxa"/>
            <w:shd w:val="clear" w:color="auto" w:fill="auto"/>
          </w:tcPr>
          <w:p w14:paraId="2A5EE0E6" w14:textId="77777777" w:rsidR="006822E2" w:rsidRPr="00140C27" w:rsidRDefault="006822E2" w:rsidP="00B774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4E69752" w14:textId="77777777" w:rsidR="006822E2" w:rsidRPr="00140C27" w:rsidRDefault="006822E2" w:rsidP="00B774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822E2">
              <w:rPr>
                <w:rFonts w:ascii="Arial" w:hAnsi="Arial" w:cs="Arial"/>
                <w:bCs/>
              </w:rPr>
              <w:t>SZP-271-35/25</w:t>
            </w:r>
          </w:p>
        </w:tc>
      </w:tr>
    </w:tbl>
    <w:p w14:paraId="7B90743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FC79415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5688E0B0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5C20B1E7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6D55CF52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0FFF65EB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23A10800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53F595D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0F82AFDA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CB9B075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73BCBE9D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2AE98C57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2B66046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5AB363F3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2F0E4D40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B873B7D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399836F8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1F81A442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2FF6152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1E01F724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4C72D38E" w14:textId="27C50781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F721A5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5pt;height:20.05pt" o:ole="">
                  <v:imagedata r:id="rId8" o:title=""/>
                </v:shape>
                <w:control r:id="rId9" w:name="OptionButton1" w:shapeid="_x0000_i1041"/>
              </w:object>
            </w:r>
          </w:p>
          <w:p w14:paraId="6C2AC041" w14:textId="004B5C9E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176A2EBD">
                <v:shape id="_x0000_i1043" type="#_x0000_t75" style="width:314.3pt;height:20.05pt" o:ole="">
                  <v:imagedata r:id="rId10" o:title=""/>
                </v:shape>
                <w:control r:id="rId11" w:name="OptionButton2" w:shapeid="_x0000_i1043"/>
              </w:object>
            </w:r>
          </w:p>
          <w:p w14:paraId="3F1E7D5E" w14:textId="7C6AF82E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F8FD10A">
                <v:shape id="_x0000_i1045" type="#_x0000_t75" style="width:314.3pt;height:20.05pt" o:ole="">
                  <v:imagedata r:id="rId12" o:title=""/>
                </v:shape>
                <w:control r:id="rId13" w:name="OptionButton3" w:shapeid="_x0000_i1045"/>
              </w:object>
            </w:r>
          </w:p>
          <w:p w14:paraId="0FBC4D74" w14:textId="1DF450E3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2B53584E">
                <v:shape id="_x0000_i1047" type="#_x0000_t75" style="width:314.3pt;height:20.05pt" o:ole="">
                  <v:imagedata r:id="rId14" o:title=""/>
                </v:shape>
                <w:control r:id="rId15" w:name="OptionButton4" w:shapeid="_x0000_i1047"/>
              </w:object>
            </w:r>
          </w:p>
          <w:p w14:paraId="45F40780" w14:textId="67121C59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76F82DA">
                <v:shape id="_x0000_i1049" type="#_x0000_t75" style="width:314.3pt;height:20.05pt" o:ole="">
                  <v:imagedata r:id="rId16" o:title=""/>
                </v:shape>
                <w:control r:id="rId17" w:name="OptionButton5" w:shapeid="_x0000_i1049"/>
              </w:object>
            </w:r>
          </w:p>
          <w:p w14:paraId="3DD0815B" w14:textId="49BE7437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BFBA8DB">
                <v:shape id="_x0000_i1051" type="#_x0000_t75" style="width:108.3pt;height:20.0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1A45316D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6B85E3A3" w14:textId="7B6732B3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</w:t>
      </w:r>
      <w:r w:rsidR="00816BC7" w:rsidRPr="00011080">
        <w:rPr>
          <w:rFonts w:ascii="Arial" w:hAnsi="Arial" w:cs="Arial"/>
        </w:rPr>
        <w:t>(w tym zgodnie z załącznikiem nr 1a i 1b do SWZ)</w:t>
      </w:r>
      <w:r w:rsidR="00816BC7">
        <w:rPr>
          <w:rFonts w:ascii="Arial" w:hAnsi="Arial" w:cs="Arial"/>
        </w:rPr>
        <w:t xml:space="preserve"> </w:t>
      </w:r>
      <w:r w:rsidR="00ED4154">
        <w:rPr>
          <w:rFonts w:ascii="Arial" w:hAnsi="Arial" w:cs="Arial"/>
        </w:rPr>
        <w:t>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0A7AC82C" w14:textId="77777777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tbl>
      <w:tblPr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709"/>
        <w:gridCol w:w="1276"/>
        <w:gridCol w:w="1984"/>
        <w:gridCol w:w="1843"/>
        <w:gridCol w:w="1559"/>
      </w:tblGrid>
      <w:tr w:rsidR="00816BC7" w:rsidRPr="00816BC7" w14:paraId="53B6E548" w14:textId="77777777" w:rsidTr="00816BC7">
        <w:trPr>
          <w:trHeight w:val="76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CA8A6AA" w14:textId="77777777" w:rsidR="00816BC7" w:rsidRDefault="00816BC7" w:rsidP="00E42BCD">
            <w:pPr>
              <w:spacing w:line="254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Cena netto za 1 miesiąc świadczenia usługi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EA412" w14:textId="77777777" w:rsidR="00816BC7" w:rsidRDefault="00816BC7" w:rsidP="00E42BCD">
            <w:pPr>
              <w:spacing w:line="254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Stawka VAT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5B917FC" w14:textId="77777777" w:rsidR="00816BC7" w:rsidRDefault="00816BC7" w:rsidP="00E42BCD">
            <w:pPr>
              <w:spacing w:line="254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Wartość VAT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            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>(kol. 1 x stawka VAT)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8DA0964" w14:textId="77777777" w:rsidR="00816BC7" w:rsidRDefault="00816BC7" w:rsidP="00E42BCD">
            <w:pPr>
              <w:spacing w:line="254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Cena brutto za 1 miesiąc świadczenia usługi</w:t>
            </w:r>
          </w:p>
          <w:p w14:paraId="0FA74248" w14:textId="77777777" w:rsidR="00816BC7" w:rsidRDefault="00816BC7" w:rsidP="00E42BCD">
            <w:pPr>
              <w:spacing w:line="254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(kol. 1 + kol.2)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EA68ECA" w14:textId="77777777" w:rsidR="00816BC7" w:rsidRDefault="00816BC7" w:rsidP="00E42BCD">
            <w:pPr>
              <w:spacing w:line="254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Wartość netto za 24 miesiące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         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>(kol. 1 x 24 miesiące)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C08B8F" w14:textId="77777777" w:rsidR="00816BC7" w:rsidRDefault="00816BC7" w:rsidP="00E42BCD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Wartość brutto za 24 miesiące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            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>(kol.3 x 24 miesiące)</w:t>
            </w:r>
          </w:p>
        </w:tc>
      </w:tr>
      <w:tr w:rsidR="00816BC7" w:rsidRPr="00816BC7" w14:paraId="2A5C3DFD" w14:textId="77777777" w:rsidTr="00816BC7">
        <w:trPr>
          <w:trHeight w:val="259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A86F092" w14:textId="77777777" w:rsidR="00816BC7" w:rsidRDefault="00816BC7" w:rsidP="00E42BCD">
            <w:pPr>
              <w:spacing w:line="254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7DCB8" w14:textId="77777777" w:rsidR="00816BC7" w:rsidRDefault="00816BC7" w:rsidP="00E42BCD">
            <w:pPr>
              <w:spacing w:line="254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F6B43DB" w14:textId="77777777" w:rsidR="00816BC7" w:rsidRDefault="00816BC7" w:rsidP="00E42BCD">
            <w:pPr>
              <w:spacing w:line="254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116E733" w14:textId="77777777" w:rsidR="00816BC7" w:rsidRDefault="00816BC7" w:rsidP="00E42BCD">
            <w:pPr>
              <w:spacing w:line="254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6B063AC" w14:textId="77777777" w:rsidR="00816BC7" w:rsidRDefault="00816BC7" w:rsidP="00E42BCD">
            <w:pPr>
              <w:spacing w:line="254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EC96A6" w14:textId="77777777" w:rsidR="00816BC7" w:rsidRDefault="00816BC7" w:rsidP="00E42BCD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  <w:tr w:rsidR="00816BC7" w:rsidRPr="00816BC7" w14:paraId="03AADFB3" w14:textId="77777777" w:rsidTr="00816BC7">
        <w:trPr>
          <w:trHeight w:val="86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C2EB07" w14:textId="77777777" w:rsidR="00816BC7" w:rsidRDefault="00816BC7" w:rsidP="00E42BCD">
            <w:pPr>
              <w:snapToGrid w:val="0"/>
              <w:spacing w:line="254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63BF3665" w14:textId="77777777" w:rsidR="00816BC7" w:rsidRDefault="00816BC7" w:rsidP="00E42BCD">
            <w:pPr>
              <w:spacing w:line="254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3996AC24" w14:textId="77777777" w:rsidR="00816BC7" w:rsidRDefault="00816BC7" w:rsidP="00E42BCD">
            <w:pPr>
              <w:spacing w:line="254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6456A6AF" w14:textId="77777777" w:rsidR="00816BC7" w:rsidRDefault="00816BC7" w:rsidP="00E42BCD">
            <w:pPr>
              <w:spacing w:line="254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57DF5" w14:textId="77777777" w:rsidR="00816BC7" w:rsidRDefault="00816BC7" w:rsidP="00E42BCD">
            <w:pPr>
              <w:snapToGrid w:val="0"/>
              <w:spacing w:line="254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FE1FE8" w14:textId="77777777" w:rsidR="00816BC7" w:rsidRDefault="00816BC7" w:rsidP="00E42BCD">
            <w:pPr>
              <w:snapToGrid w:val="0"/>
              <w:spacing w:line="254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1AE385" w14:textId="77777777" w:rsidR="00816BC7" w:rsidRDefault="00816BC7" w:rsidP="00E42BCD">
            <w:pPr>
              <w:snapToGrid w:val="0"/>
              <w:spacing w:line="254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972FCB" w14:textId="77777777" w:rsidR="00816BC7" w:rsidRDefault="00816BC7" w:rsidP="00E42BCD">
            <w:pPr>
              <w:snapToGrid w:val="0"/>
              <w:spacing w:line="254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16DB7" w14:textId="77777777" w:rsidR="00816BC7" w:rsidRDefault="00816BC7" w:rsidP="00E42BCD">
            <w:pPr>
              <w:snapToGrid w:val="0"/>
              <w:spacing w:line="254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4A3ED247" w14:textId="4110F0DE" w:rsidR="006D09E0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1F54798" w14:textId="77777777" w:rsidR="00816BC7" w:rsidRPr="00B964C4" w:rsidRDefault="00816BC7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6715C77B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4992A3C8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19A2114A" w14:textId="77777777" w:rsidR="006822E2" w:rsidRPr="00C754AE" w:rsidRDefault="00FF57EE" w:rsidP="006822E2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797E115B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746CC937" w14:textId="72765CC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p w14:paraId="35928F7A" w14:textId="77777777" w:rsidR="00816BC7" w:rsidRDefault="00816BC7" w:rsidP="00816BC7">
      <w:pPr>
        <w:pStyle w:val="Akapitzlist"/>
        <w:rPr>
          <w:rFonts w:ascii="Arial" w:hAnsi="Arial" w:cs="Arial"/>
        </w:rPr>
      </w:pPr>
    </w:p>
    <w:tbl>
      <w:tblPr>
        <w:tblW w:w="8506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2977"/>
        <w:gridCol w:w="2410"/>
        <w:gridCol w:w="2552"/>
      </w:tblGrid>
      <w:tr w:rsidR="00C944F8" w:rsidRPr="00BE474D" w14:paraId="74E91340" w14:textId="77777777" w:rsidTr="00E42BC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EE394BE" w14:textId="77777777" w:rsidR="00C944F8" w:rsidRPr="00BE474D" w:rsidRDefault="00C944F8" w:rsidP="00E42BC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BCDF79F" w14:textId="77777777" w:rsidR="00C944F8" w:rsidRPr="00BE474D" w:rsidRDefault="00C944F8" w:rsidP="00E42BC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A143E3" w14:textId="77777777" w:rsidR="00C944F8" w:rsidRPr="00BE474D" w:rsidRDefault="00C944F8" w:rsidP="00E42BC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10B62CFD" w14:textId="77777777" w:rsidR="00C944F8" w:rsidRDefault="00C944F8" w:rsidP="00E42BC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Wartość części zamówienia stanowi ponad 10% wartości zamówienia </w:t>
            </w:r>
          </w:p>
          <w:p w14:paraId="37E8B15D" w14:textId="77777777" w:rsidR="00C944F8" w:rsidRPr="00BE474D" w:rsidRDefault="00C944F8" w:rsidP="00E42BC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(należy wpisać TAK lub NIE)</w:t>
            </w:r>
          </w:p>
        </w:tc>
      </w:tr>
      <w:tr w:rsidR="00C944F8" w:rsidRPr="00BE474D" w14:paraId="0FD5F48C" w14:textId="77777777" w:rsidTr="00E42BC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46F9E" w14:textId="77777777" w:rsidR="00C944F8" w:rsidRPr="00BE474D" w:rsidRDefault="00C944F8" w:rsidP="00E42BCD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AD37E" w14:textId="77777777" w:rsidR="00C944F8" w:rsidRPr="00BE474D" w:rsidRDefault="00C944F8" w:rsidP="00E42BCD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07379" w14:textId="77777777" w:rsidR="00C944F8" w:rsidRPr="00BE474D" w:rsidRDefault="00C944F8" w:rsidP="00E42BCD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AB59C" w14:textId="77777777" w:rsidR="00C944F8" w:rsidRPr="00BE474D" w:rsidRDefault="00C944F8" w:rsidP="00E42BCD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C944F8" w:rsidRPr="00BE474D" w14:paraId="140DB2FC" w14:textId="77777777" w:rsidTr="00E42BC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34E4B" w14:textId="77777777" w:rsidR="00C944F8" w:rsidRPr="00BE474D" w:rsidRDefault="00C944F8" w:rsidP="00E42BCD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45E5" w14:textId="77777777" w:rsidR="00C944F8" w:rsidRPr="00BE474D" w:rsidRDefault="00C944F8" w:rsidP="00E42BCD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95A4E" w14:textId="77777777" w:rsidR="00C944F8" w:rsidRPr="00BE474D" w:rsidRDefault="00C944F8" w:rsidP="00E42BCD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A1C55" w14:textId="77777777" w:rsidR="00C944F8" w:rsidRPr="00BE474D" w:rsidRDefault="00C944F8" w:rsidP="00E42BCD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41D222EC" w14:textId="77777777" w:rsidR="00816BC7" w:rsidRDefault="00816BC7" w:rsidP="00816BC7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4284A528" w14:textId="77777777" w:rsidR="00C944F8" w:rsidRPr="008C3141" w:rsidRDefault="00C944F8" w:rsidP="00C944F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8C3141">
        <w:rPr>
          <w:rFonts w:ascii="Arial" w:hAnsi="Arial" w:cs="Arial"/>
        </w:rPr>
        <w:t xml:space="preserve">dysponujemy osobami posiadającymi kwalifikacje lub uprawnienia do wykonywania usługi przeglądów technicznych, konserwacji i napraw. </w:t>
      </w:r>
      <w:r w:rsidRPr="008C3141">
        <w:rPr>
          <w:rFonts w:ascii="Arial" w:hAnsi="Arial" w:cs="Arial"/>
        </w:rPr>
        <w:lastRenderedPageBreak/>
        <w:t>Oświadczamy, że osoba, która z ramienia Wykonawcy będzie wykonywała przedmiot zamówienia posiada świadectwo kwalifikacyjne uprawniające do obsługi sprzętu medycznego na poziomie dozoru i eksploatacji, o ile jest ono zasilane z sieci elektrycznej oraz/lub świadectwo kwalifikacyjne w zakresie obsługi sprzętu medycznego zasilanego niepalnymi gazami medycznymi, o ile dane urządzenie jest zasilane gazami, zgodnie z wymogami wskazanymi w SWZ</w:t>
      </w:r>
      <w:r w:rsidR="006522FA" w:rsidRPr="008C3141">
        <w:rPr>
          <w:rFonts w:ascii="Arial" w:hAnsi="Arial" w:cs="Arial"/>
        </w:rPr>
        <w:t>,</w:t>
      </w:r>
    </w:p>
    <w:p w14:paraId="44884E83" w14:textId="493E90EF" w:rsidR="006B4E95" w:rsidRPr="006B4E95" w:rsidRDefault="008C58E0" w:rsidP="006B4E95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8C58E0">
        <w:rPr>
          <w:rFonts w:ascii="Arial" w:hAnsi="Arial" w:cs="Arial"/>
          <w:iCs/>
        </w:rPr>
        <w:t>Udzielamy gwarancji na wymienione części na</w:t>
      </w:r>
      <w:r w:rsidR="006B4E95">
        <w:rPr>
          <w:rFonts w:ascii="Arial" w:hAnsi="Arial" w:cs="Arial"/>
          <w:iCs/>
        </w:rPr>
        <w:t xml:space="preserve"> </w:t>
      </w:r>
      <w:r w:rsidRPr="008C58E0">
        <w:rPr>
          <w:rFonts w:ascii="Arial" w:hAnsi="Arial" w:cs="Arial"/>
          <w:iCs/>
        </w:rPr>
        <w:t xml:space="preserve">okres: </w:t>
      </w:r>
      <w:r w:rsidRPr="00214CC4">
        <w:rPr>
          <w:rFonts w:ascii="Arial" w:hAnsi="Arial" w:cs="Arial"/>
          <w:b/>
          <w:bCs/>
          <w:iCs/>
          <w:highlight w:val="yellow"/>
        </w:rPr>
        <w:t>………….</w:t>
      </w:r>
      <w:r w:rsidRPr="00214CC4">
        <w:rPr>
          <w:rFonts w:ascii="Arial" w:hAnsi="Arial" w:cs="Arial"/>
          <w:b/>
          <w:bCs/>
          <w:iCs/>
        </w:rPr>
        <w:t xml:space="preserve"> miesięcy</w:t>
      </w:r>
      <w:r w:rsidRPr="008C58E0">
        <w:rPr>
          <w:rFonts w:ascii="Arial" w:hAnsi="Arial" w:cs="Arial"/>
          <w:iCs/>
        </w:rPr>
        <w:t xml:space="preserve"> (</w:t>
      </w:r>
      <w:r w:rsidR="006B4E95" w:rsidRPr="00806DB3">
        <w:rPr>
          <w:rFonts w:ascii="Arial" w:hAnsi="Arial" w:cs="Arial"/>
          <w:iCs/>
          <w:color w:val="0070C0"/>
        </w:rPr>
        <w:t>w</w:t>
      </w:r>
      <w:r w:rsidRPr="00806DB3">
        <w:rPr>
          <w:rFonts w:ascii="Arial" w:hAnsi="Arial" w:cs="Arial"/>
          <w:iCs/>
          <w:color w:val="0070C0"/>
        </w:rPr>
        <w:t>pisać, vide kryteria oceny ofert - pkt. 21.1.2. SWZ</w:t>
      </w:r>
      <w:r w:rsidRPr="008C58E0">
        <w:rPr>
          <w:rFonts w:ascii="Arial" w:hAnsi="Arial" w:cs="Arial"/>
          <w:iCs/>
        </w:rPr>
        <w:t>) od daty uruchomienia naprawianego sprzętu</w:t>
      </w:r>
      <w:r w:rsidR="006B4E95">
        <w:rPr>
          <w:rFonts w:ascii="Arial" w:hAnsi="Arial" w:cs="Arial"/>
          <w:iCs/>
        </w:rPr>
        <w:t>.</w:t>
      </w:r>
    </w:p>
    <w:p w14:paraId="7DD079D6" w14:textId="77777777" w:rsidR="00806DB3" w:rsidRPr="00806DB3" w:rsidRDefault="006B4E95" w:rsidP="00C944F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>M</w:t>
      </w:r>
      <w:r w:rsidR="00C944F8" w:rsidRPr="008C58E0">
        <w:rPr>
          <w:rFonts w:ascii="Arial" w:hAnsi="Arial" w:cs="Arial"/>
          <w:iCs/>
        </w:rPr>
        <w:t>aksymalny czas reakcji serwisu (przyjęte zgłoszenie - podjęta naprawa) to</w:t>
      </w:r>
      <w:r w:rsidR="00806DB3">
        <w:rPr>
          <w:rFonts w:ascii="Arial" w:hAnsi="Arial" w:cs="Arial"/>
          <w:iCs/>
        </w:rPr>
        <w:t>:</w:t>
      </w:r>
    </w:p>
    <w:p w14:paraId="24FAAC98" w14:textId="3FBC0B73" w:rsidR="00806DB3" w:rsidRPr="00214CC4" w:rsidRDefault="00806DB3" w:rsidP="00806DB3">
      <w:pPr>
        <w:pStyle w:val="Akapitzlist"/>
        <w:numPr>
          <w:ilvl w:val="0"/>
          <w:numId w:val="9"/>
        </w:numPr>
        <w:spacing w:before="120" w:line="360" w:lineRule="auto"/>
        <w:jc w:val="both"/>
        <w:rPr>
          <w:rFonts w:ascii="Arial" w:hAnsi="Arial" w:cs="Arial"/>
          <w:b/>
          <w:bCs/>
          <w:iCs/>
        </w:rPr>
      </w:pPr>
      <w:r w:rsidRPr="00214CC4">
        <w:rPr>
          <w:rFonts w:ascii="Arial" w:hAnsi="Arial" w:cs="Arial"/>
          <w:b/>
          <w:bCs/>
          <w:iCs/>
        </w:rPr>
        <w:t>24 godziny</w:t>
      </w:r>
    </w:p>
    <w:p w14:paraId="7DF71CB2" w14:textId="0E04BD08" w:rsidR="00806DB3" w:rsidRPr="00214CC4" w:rsidRDefault="00806DB3" w:rsidP="00806DB3">
      <w:pPr>
        <w:pStyle w:val="Akapitzlist"/>
        <w:numPr>
          <w:ilvl w:val="0"/>
          <w:numId w:val="9"/>
        </w:numPr>
        <w:spacing w:before="120" w:line="360" w:lineRule="auto"/>
        <w:jc w:val="both"/>
        <w:rPr>
          <w:rFonts w:ascii="Arial" w:hAnsi="Arial" w:cs="Arial"/>
          <w:b/>
          <w:bCs/>
        </w:rPr>
      </w:pPr>
      <w:r w:rsidRPr="00214CC4">
        <w:rPr>
          <w:rFonts w:ascii="Arial" w:hAnsi="Arial" w:cs="Arial"/>
          <w:b/>
          <w:bCs/>
        </w:rPr>
        <w:t>48 godzin</w:t>
      </w:r>
    </w:p>
    <w:p w14:paraId="66D48C15" w14:textId="57364956" w:rsidR="00806DB3" w:rsidRPr="00214CC4" w:rsidRDefault="00806DB3" w:rsidP="00806DB3">
      <w:pPr>
        <w:pStyle w:val="Akapitzlist"/>
        <w:numPr>
          <w:ilvl w:val="0"/>
          <w:numId w:val="9"/>
        </w:numPr>
        <w:spacing w:before="120" w:line="360" w:lineRule="auto"/>
        <w:jc w:val="both"/>
        <w:rPr>
          <w:rFonts w:ascii="Arial" w:hAnsi="Arial" w:cs="Arial"/>
          <w:b/>
          <w:bCs/>
        </w:rPr>
      </w:pPr>
      <w:r w:rsidRPr="00214CC4">
        <w:rPr>
          <w:rFonts w:ascii="Arial" w:hAnsi="Arial" w:cs="Arial"/>
          <w:b/>
          <w:bCs/>
        </w:rPr>
        <w:t>72 godziny</w:t>
      </w:r>
      <w:r w:rsidRPr="00214CC4">
        <w:rPr>
          <w:rFonts w:ascii="Arial" w:hAnsi="Arial" w:cs="Arial"/>
          <w:b/>
          <w:bCs/>
          <w:color w:val="0070C0"/>
        </w:rPr>
        <w:t>*</w:t>
      </w:r>
    </w:p>
    <w:p w14:paraId="65B5D40B" w14:textId="6717FBCC" w:rsidR="00C944F8" w:rsidRPr="008C58E0" w:rsidRDefault="00C944F8" w:rsidP="00806DB3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 w:rsidRPr="008C58E0">
        <w:rPr>
          <w:rFonts w:ascii="Arial" w:hAnsi="Arial" w:cs="Arial"/>
          <w:iCs/>
        </w:rPr>
        <w:t>(</w:t>
      </w:r>
      <w:r w:rsidR="00806DB3" w:rsidRPr="00806DB3">
        <w:rPr>
          <w:rFonts w:ascii="Arial" w:hAnsi="Arial" w:cs="Arial"/>
          <w:iCs/>
          <w:color w:val="0070C0"/>
        </w:rPr>
        <w:t>*niepotrzebne skreślić</w:t>
      </w:r>
      <w:r w:rsidRPr="00806DB3">
        <w:rPr>
          <w:rFonts w:ascii="Arial" w:hAnsi="Arial" w:cs="Arial"/>
          <w:iCs/>
          <w:color w:val="0070C0"/>
        </w:rPr>
        <w:t>, vide kryteria oceny ofert - pkt 21.1.3 SWZ</w:t>
      </w:r>
      <w:r w:rsidRPr="008C58E0">
        <w:rPr>
          <w:rFonts w:ascii="Arial" w:hAnsi="Arial" w:cs="Arial"/>
          <w:iCs/>
        </w:rPr>
        <w:t>)</w:t>
      </w:r>
      <w:r w:rsidR="00214CC4">
        <w:rPr>
          <w:rFonts w:ascii="Arial" w:hAnsi="Arial" w:cs="Arial"/>
          <w:iCs/>
        </w:rPr>
        <w:t>.</w:t>
      </w:r>
      <w:r w:rsidRPr="008C58E0">
        <w:rPr>
          <w:rFonts w:ascii="Arial" w:hAnsi="Arial" w:cs="Arial"/>
          <w:iCs/>
        </w:rPr>
        <w:t xml:space="preserve"> Jako "podjęta naprawa" liczy się obecność uprawnionego pracownika wykonawcy przy uszkodzonym aparacie.</w:t>
      </w:r>
    </w:p>
    <w:p w14:paraId="22AFEF4A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527BA274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6C141B4C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5A6826AC" w14:textId="6248976C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1089B43A">
          <v:shape id="_x0000_i1053" type="#_x0000_t75" style="width:142.75pt;height:17.55pt" o:ole="">
            <v:imagedata r:id="rId20" o:title=""/>
          </v:shape>
          <w:control r:id="rId21" w:name="CheckBox1" w:shapeid="_x0000_i1053"/>
        </w:object>
      </w:r>
    </w:p>
    <w:p w14:paraId="68A07C42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4717F6" w:rsidRPr="004717F6">
        <w:rPr>
          <w:rFonts w:ascii="Arial" w:hAnsi="Arial" w:cs="Arial"/>
          <w:bCs/>
        </w:rPr>
        <w:t>t.j. Dz.U. z 2024r. poz. 361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6FCBDFC4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7B5462B4" w14:textId="6741B917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0DD3C04F">
          <v:shape id="_x0000_i1055" type="#_x0000_t75" style="width:180.95pt;height:21.9pt" o:ole="">
            <v:imagedata r:id="rId22" o:title=""/>
          </v:shape>
          <w:control r:id="rId23" w:name="CheckBox2" w:shapeid="_x0000_i1055"/>
        </w:object>
      </w:r>
    </w:p>
    <w:p w14:paraId="6F5B8102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4717F6" w:rsidRPr="004717F6">
        <w:rPr>
          <w:rFonts w:ascii="Arial" w:hAnsi="Arial" w:cs="Arial"/>
          <w:bCs/>
        </w:rPr>
        <w:t>t.j. Dz.U. z 2024r. poz. 361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05B38F80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471200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2E6F24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0E9750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3C0C5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030974CE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4E60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AAF0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8A63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E22C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EC49BBB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2B90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0681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5BCC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70AC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79713F4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2F96A950" w14:textId="77777777" w:rsidTr="00B56BE6">
        <w:tc>
          <w:tcPr>
            <w:tcW w:w="1984" w:type="dxa"/>
            <w:shd w:val="clear" w:color="auto" w:fill="auto"/>
            <w:vAlign w:val="center"/>
          </w:tcPr>
          <w:p w14:paraId="69E538E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19C4D7C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2812FE91" w14:textId="77777777" w:rsidTr="00B56BE6">
        <w:tc>
          <w:tcPr>
            <w:tcW w:w="1984" w:type="dxa"/>
            <w:shd w:val="clear" w:color="auto" w:fill="auto"/>
            <w:vAlign w:val="center"/>
          </w:tcPr>
          <w:p w14:paraId="41EA287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4F20601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05BF5D19" w14:textId="77777777" w:rsidTr="00B56BE6">
        <w:tc>
          <w:tcPr>
            <w:tcW w:w="1984" w:type="dxa"/>
            <w:shd w:val="clear" w:color="auto" w:fill="auto"/>
            <w:vAlign w:val="center"/>
          </w:tcPr>
          <w:p w14:paraId="7BBCBA9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124F42B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45C714FE" w14:textId="7FC9B4DF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782CC2EC" w14:textId="683ED7EF" w:rsidR="00806DB3" w:rsidRDefault="00806DB3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4DEEE3EF" w14:textId="77777777" w:rsidR="00806DB3" w:rsidRDefault="00806DB3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017D2B92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39FD249B" w14:textId="206D8590" w:rsidR="00814ACA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p w14:paraId="3A0FD828" w14:textId="77777777" w:rsidR="00816BC7" w:rsidRPr="00D24A11" w:rsidRDefault="00816BC7" w:rsidP="00816BC7">
      <w:pPr>
        <w:tabs>
          <w:tab w:val="center" w:pos="7655"/>
        </w:tabs>
        <w:spacing w:line="320" w:lineRule="atLeast"/>
        <w:jc w:val="both"/>
        <w:rPr>
          <w:rFonts w:ascii="Arial" w:hAnsi="Arial" w:cs="Arial"/>
          <w:iCs/>
        </w:rPr>
      </w:pPr>
    </w:p>
    <w:p w14:paraId="36384FA9" w14:textId="77777777" w:rsidR="00D24A11" w:rsidRPr="00D24A11" w:rsidRDefault="00D24A11" w:rsidP="00D24A11">
      <w:pPr>
        <w:tabs>
          <w:tab w:val="center" w:pos="7655"/>
        </w:tabs>
        <w:spacing w:line="320" w:lineRule="atLeast"/>
        <w:jc w:val="both"/>
        <w:rPr>
          <w:rFonts w:ascii="Arial" w:hAnsi="Arial" w:cs="Arial"/>
          <w:iCs/>
        </w:rPr>
      </w:pPr>
    </w:p>
    <w:sectPr w:rsidR="00D24A11" w:rsidRPr="00D24A11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DF2C5" w14:textId="77777777" w:rsidR="00FA3C4E" w:rsidRDefault="00FA3C4E" w:rsidP="00FF57EE">
      <w:r>
        <w:separator/>
      </w:r>
    </w:p>
  </w:endnote>
  <w:endnote w:type="continuationSeparator" w:id="0">
    <w:p w14:paraId="45AEE104" w14:textId="77777777" w:rsidR="00FA3C4E" w:rsidRDefault="00FA3C4E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3F28C" w14:textId="77777777" w:rsidR="006822E2" w:rsidRDefault="006822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937BE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A379F" w14:textId="77777777" w:rsidR="006822E2" w:rsidRDefault="006822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B53A2" w14:textId="77777777" w:rsidR="00FA3C4E" w:rsidRDefault="00FA3C4E" w:rsidP="00FF57EE">
      <w:r>
        <w:separator/>
      </w:r>
    </w:p>
  </w:footnote>
  <w:footnote w:type="continuationSeparator" w:id="0">
    <w:p w14:paraId="15040F65" w14:textId="77777777" w:rsidR="00FA3C4E" w:rsidRDefault="00FA3C4E" w:rsidP="00FF57EE">
      <w:r>
        <w:continuationSeparator/>
      </w:r>
    </w:p>
  </w:footnote>
  <w:footnote w:id="1">
    <w:p w14:paraId="3AB1819E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6C67073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4717F6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4717F6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45D4D4C0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10F2B5F3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4A3AE9D8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5129D0A5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4C36273A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D1A65" w14:textId="77777777" w:rsidR="006822E2" w:rsidRDefault="006822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FBC2A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6822E2">
      <w:rPr>
        <w:sz w:val="20"/>
        <w:szCs w:val="20"/>
      </w:rPr>
      <w:t>SZP-271-35/25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53D11" w14:textId="77777777" w:rsidR="006822E2" w:rsidRDefault="006822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66869"/>
    <w:multiLevelType w:val="hybridMultilevel"/>
    <w:tmpl w:val="338292D8"/>
    <w:lvl w:ilvl="0" w:tplc="F082501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7A7BED"/>
    <w:multiLevelType w:val="hybridMultilevel"/>
    <w:tmpl w:val="4CDABC40"/>
    <w:lvl w:ilvl="0" w:tplc="5C42B5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967416"/>
    <w:multiLevelType w:val="hybridMultilevel"/>
    <w:tmpl w:val="D3E6998C"/>
    <w:lvl w:ilvl="0" w:tplc="0C34914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E6E6AC5"/>
    <w:multiLevelType w:val="hybridMultilevel"/>
    <w:tmpl w:val="1E308AE8"/>
    <w:lvl w:ilvl="0" w:tplc="4B14A5D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57F038E"/>
    <w:multiLevelType w:val="hybridMultilevel"/>
    <w:tmpl w:val="D20A3FD0"/>
    <w:lvl w:ilvl="0" w:tplc="15E442B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multilevel"/>
    <w:tmpl w:val="5A049F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278946">
    <w:abstractNumId w:val="7"/>
  </w:num>
  <w:num w:numId="2" w16cid:durableId="425003566">
    <w:abstractNumId w:val="3"/>
  </w:num>
  <w:num w:numId="3" w16cid:durableId="923800795">
    <w:abstractNumId w:val="6"/>
  </w:num>
  <w:num w:numId="4" w16cid:durableId="1144348541">
    <w:abstractNumId w:val="8"/>
  </w:num>
  <w:num w:numId="5" w16cid:durableId="1927154044">
    <w:abstractNumId w:val="0"/>
  </w:num>
  <w:num w:numId="6" w16cid:durableId="477573724">
    <w:abstractNumId w:val="1"/>
  </w:num>
  <w:num w:numId="7" w16cid:durableId="268660840">
    <w:abstractNumId w:val="2"/>
  </w:num>
  <w:num w:numId="8" w16cid:durableId="713622268">
    <w:abstractNumId w:val="4"/>
  </w:num>
  <w:num w:numId="9" w16cid:durableId="6218092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3C4E"/>
    <w:rsid w:val="00011080"/>
    <w:rsid w:val="00025E59"/>
    <w:rsid w:val="00077EBA"/>
    <w:rsid w:val="001063D3"/>
    <w:rsid w:val="0011081E"/>
    <w:rsid w:val="001129C0"/>
    <w:rsid w:val="00140C27"/>
    <w:rsid w:val="00193F60"/>
    <w:rsid w:val="0019553A"/>
    <w:rsid w:val="001C7D84"/>
    <w:rsid w:val="001F1C13"/>
    <w:rsid w:val="00214CC4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717F6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822E2"/>
    <w:rsid w:val="006B4E95"/>
    <w:rsid w:val="006B63D6"/>
    <w:rsid w:val="006C641D"/>
    <w:rsid w:val="006D09E0"/>
    <w:rsid w:val="006E3E28"/>
    <w:rsid w:val="007D475B"/>
    <w:rsid w:val="007E331F"/>
    <w:rsid w:val="007F3E87"/>
    <w:rsid w:val="00806DB3"/>
    <w:rsid w:val="00814ACA"/>
    <w:rsid w:val="00816BC7"/>
    <w:rsid w:val="00873BCE"/>
    <w:rsid w:val="008C3141"/>
    <w:rsid w:val="008C5531"/>
    <w:rsid w:val="008C58E0"/>
    <w:rsid w:val="009312B4"/>
    <w:rsid w:val="00932E17"/>
    <w:rsid w:val="009569B2"/>
    <w:rsid w:val="0097776D"/>
    <w:rsid w:val="00982F05"/>
    <w:rsid w:val="00983D1D"/>
    <w:rsid w:val="009B316D"/>
    <w:rsid w:val="009D75A8"/>
    <w:rsid w:val="009F00FC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944F8"/>
    <w:rsid w:val="00CE1552"/>
    <w:rsid w:val="00CE3AE6"/>
    <w:rsid w:val="00D24A11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3C4E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4BE97D6"/>
  <w15:chartTrackingRefBased/>
  <w15:docId w15:val="{C66BEBD5-7487-401D-A54C-9F90A91A4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4</Pages>
  <Words>654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5</cp:revision>
  <cp:lastPrinted>2025-07-25T05:46:00Z</cp:lastPrinted>
  <dcterms:created xsi:type="dcterms:W3CDTF">2025-07-25T05:19:00Z</dcterms:created>
  <dcterms:modified xsi:type="dcterms:W3CDTF">2025-07-25T05:47:00Z</dcterms:modified>
</cp:coreProperties>
</file>