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839C8" w14:textId="77777777" w:rsidR="00D665F5" w:rsidRDefault="00ED3C7C" w:rsidP="00D665F5">
      <w:pPr>
        <w:spacing w:after="240"/>
        <w:jc w:val="right"/>
        <w:rPr>
          <w:sz w:val="22"/>
          <w:szCs w:val="22"/>
        </w:rPr>
      </w:pPr>
      <w:r w:rsidRPr="00ED3C7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3C7C">
        <w:rPr>
          <w:sz w:val="22"/>
          <w:szCs w:val="22"/>
        </w:rPr>
        <w:t>2025-07-25</w:t>
      </w:r>
    </w:p>
    <w:p w14:paraId="217D75D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1D8354" w14:textId="77777777" w:rsidR="00ED3C7C" w:rsidRPr="00ED3C7C" w:rsidRDefault="00ED3C7C" w:rsidP="00577BC6">
      <w:pPr>
        <w:spacing w:after="40"/>
        <w:rPr>
          <w:b/>
          <w:bCs/>
          <w:sz w:val="22"/>
          <w:szCs w:val="22"/>
        </w:rPr>
      </w:pPr>
      <w:r w:rsidRPr="00ED3C7C">
        <w:rPr>
          <w:b/>
          <w:bCs/>
          <w:sz w:val="22"/>
          <w:szCs w:val="22"/>
        </w:rPr>
        <w:t>Akademia Górniczo - Hutnicza</w:t>
      </w:r>
    </w:p>
    <w:p w14:paraId="38441465" w14:textId="77777777" w:rsidR="00ED3C7C" w:rsidRPr="00ED3C7C" w:rsidRDefault="00ED3C7C" w:rsidP="00577BC6">
      <w:pPr>
        <w:spacing w:after="40"/>
        <w:rPr>
          <w:b/>
          <w:bCs/>
          <w:sz w:val="22"/>
          <w:szCs w:val="22"/>
        </w:rPr>
      </w:pPr>
      <w:r w:rsidRPr="00ED3C7C">
        <w:rPr>
          <w:b/>
          <w:bCs/>
          <w:sz w:val="22"/>
          <w:szCs w:val="22"/>
        </w:rPr>
        <w:t>im. Stanisława Staszica w Krakowie</w:t>
      </w:r>
    </w:p>
    <w:p w14:paraId="26CF293B" w14:textId="77777777" w:rsidR="00D665F5" w:rsidRPr="00D91931" w:rsidRDefault="00ED3C7C" w:rsidP="00577BC6">
      <w:pPr>
        <w:spacing w:after="40"/>
        <w:rPr>
          <w:b/>
          <w:bCs/>
          <w:sz w:val="22"/>
          <w:szCs w:val="22"/>
        </w:rPr>
      </w:pPr>
      <w:r w:rsidRPr="00ED3C7C">
        <w:rPr>
          <w:b/>
          <w:bCs/>
          <w:sz w:val="22"/>
          <w:szCs w:val="22"/>
        </w:rPr>
        <w:t>Dział Zamówień Publicznych</w:t>
      </w:r>
    </w:p>
    <w:p w14:paraId="746D7B4C" w14:textId="77777777" w:rsidR="00D665F5" w:rsidRPr="00BD5546" w:rsidRDefault="00ED3C7C" w:rsidP="00D665F5">
      <w:pPr>
        <w:rPr>
          <w:sz w:val="22"/>
          <w:szCs w:val="22"/>
        </w:rPr>
      </w:pPr>
      <w:r w:rsidRPr="00ED3C7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3C7C">
        <w:rPr>
          <w:sz w:val="22"/>
          <w:szCs w:val="22"/>
        </w:rPr>
        <w:t>30</w:t>
      </w:r>
    </w:p>
    <w:p w14:paraId="271FFBA9" w14:textId="77777777" w:rsidR="00D665F5" w:rsidRPr="00BD5546" w:rsidRDefault="00ED3C7C" w:rsidP="00D665F5">
      <w:pPr>
        <w:rPr>
          <w:sz w:val="22"/>
          <w:szCs w:val="22"/>
        </w:rPr>
      </w:pPr>
      <w:r w:rsidRPr="00ED3C7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3C7C">
        <w:rPr>
          <w:sz w:val="22"/>
          <w:szCs w:val="22"/>
        </w:rPr>
        <w:t>Kraków</w:t>
      </w:r>
    </w:p>
    <w:p w14:paraId="11064F5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3C7C" w:rsidRPr="00ED3C7C">
        <w:rPr>
          <w:b/>
          <w:sz w:val="22"/>
          <w:szCs w:val="22"/>
        </w:rPr>
        <w:t>DE-dzp.272-428/25</w:t>
      </w:r>
      <w:r w:rsidR="00A80738">
        <w:rPr>
          <w:sz w:val="24"/>
        </w:rPr>
        <w:tab/>
        <w:t xml:space="preserve"> </w:t>
      </w:r>
    </w:p>
    <w:p w14:paraId="3A1ED1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01E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8A05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110C3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0E74A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9DAF8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3C7C" w:rsidRPr="00ED3C7C">
        <w:rPr>
          <w:sz w:val="22"/>
          <w:szCs w:val="22"/>
        </w:rPr>
        <w:t xml:space="preserve">Tryb podstawowy bez negocjacji - art. 275 pkt. 1 ustawy </w:t>
      </w:r>
      <w:proofErr w:type="spellStart"/>
      <w:r w:rsidR="00ED3C7C" w:rsidRPr="00ED3C7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164138F" w14:textId="77777777" w:rsidR="00A80738" w:rsidRPr="00577BC6" w:rsidRDefault="00ED3C7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D3C7C">
        <w:rPr>
          <w:b/>
          <w:sz w:val="22"/>
          <w:szCs w:val="22"/>
        </w:rPr>
        <w:t xml:space="preserve">obsługa gastronomiczna spotkania </w:t>
      </w:r>
      <w:proofErr w:type="spellStart"/>
      <w:r w:rsidRPr="00ED3C7C">
        <w:rPr>
          <w:b/>
          <w:sz w:val="22"/>
          <w:szCs w:val="22"/>
        </w:rPr>
        <w:t>networkingowego</w:t>
      </w:r>
      <w:proofErr w:type="spellEnd"/>
      <w:r w:rsidRPr="00ED3C7C">
        <w:rPr>
          <w:b/>
          <w:sz w:val="22"/>
          <w:szCs w:val="22"/>
        </w:rPr>
        <w:t xml:space="preserve"> po konferencji "Język angielski jako narzędzie transferu wiedzy" w Krakowie wraz z najmem sali restauracyjnej/bankietowej dla projektu NAWA UNIVERSEH Plus!</w:t>
      </w:r>
    </w:p>
    <w:p w14:paraId="774F00E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E39C3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3C7C" w:rsidRPr="00ED3C7C">
        <w:rPr>
          <w:sz w:val="22"/>
          <w:szCs w:val="22"/>
        </w:rPr>
        <w:t>25/07/2025</w:t>
      </w:r>
      <w:r w:rsidR="00FF4AB1" w:rsidRPr="00577BC6">
        <w:rPr>
          <w:sz w:val="22"/>
          <w:szCs w:val="22"/>
        </w:rPr>
        <w:t xml:space="preserve"> o godz. </w:t>
      </w:r>
      <w:r w:rsidR="00ED3C7C" w:rsidRPr="00ED3C7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6C2EA7E" w14:textId="77777777" w:rsidTr="003F57CD">
        <w:tc>
          <w:tcPr>
            <w:tcW w:w="993" w:type="dxa"/>
            <w:vAlign w:val="center"/>
          </w:tcPr>
          <w:p w14:paraId="32EC51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F0FE5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FE59C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3C7C" w:rsidRPr="00493F8C" w14:paraId="23A43ABE" w14:textId="77777777" w:rsidTr="00A06247">
        <w:tc>
          <w:tcPr>
            <w:tcW w:w="993" w:type="dxa"/>
            <w:vAlign w:val="center"/>
          </w:tcPr>
          <w:p w14:paraId="2EAAEA45" w14:textId="77777777" w:rsidR="00ED3C7C" w:rsidRPr="00490DC0" w:rsidRDefault="00ED3C7C" w:rsidP="00A06247">
            <w:pPr>
              <w:spacing w:before="120" w:after="120"/>
              <w:jc w:val="center"/>
            </w:pPr>
            <w:r w:rsidRPr="00ED3C7C">
              <w:t>1</w:t>
            </w:r>
          </w:p>
        </w:tc>
        <w:tc>
          <w:tcPr>
            <w:tcW w:w="5244" w:type="dxa"/>
          </w:tcPr>
          <w:p w14:paraId="6DEA34B4" w14:textId="0BFF95E7" w:rsidR="00ED3C7C" w:rsidRPr="00490DC0" w:rsidRDefault="00ED3C7C" w:rsidP="00A06247">
            <w:pPr>
              <w:spacing w:before="40"/>
            </w:pPr>
            <w:r w:rsidRPr="00ED3C7C">
              <w:t xml:space="preserve">FOLK MSHG </w:t>
            </w:r>
            <w:r w:rsidR="003F1DE8">
              <w:t>Sp. z o.o.</w:t>
            </w:r>
          </w:p>
          <w:p w14:paraId="4CF4BCD9" w14:textId="77777777" w:rsidR="00ED3C7C" w:rsidRPr="00490DC0" w:rsidRDefault="00ED3C7C" w:rsidP="00A06247">
            <w:r w:rsidRPr="00ED3C7C">
              <w:t>Grodzka</w:t>
            </w:r>
            <w:r w:rsidRPr="00490DC0">
              <w:t xml:space="preserve"> </w:t>
            </w:r>
            <w:r w:rsidRPr="00ED3C7C">
              <w:t>40</w:t>
            </w:r>
            <w:r w:rsidRPr="00490DC0">
              <w:t xml:space="preserve"> </w:t>
            </w:r>
          </w:p>
          <w:p w14:paraId="63FDBA8E" w14:textId="77777777" w:rsidR="00ED3C7C" w:rsidRPr="00490DC0" w:rsidRDefault="00ED3C7C" w:rsidP="00A06247">
            <w:pPr>
              <w:spacing w:after="40"/>
              <w:jc w:val="both"/>
            </w:pPr>
            <w:r w:rsidRPr="00ED3C7C">
              <w:t>31-044</w:t>
            </w:r>
            <w:r w:rsidRPr="00490DC0">
              <w:t xml:space="preserve"> </w:t>
            </w:r>
            <w:r w:rsidRPr="00ED3C7C">
              <w:t>Kraków</w:t>
            </w:r>
          </w:p>
        </w:tc>
        <w:tc>
          <w:tcPr>
            <w:tcW w:w="2835" w:type="dxa"/>
            <w:vAlign w:val="center"/>
          </w:tcPr>
          <w:p w14:paraId="17EABEBE" w14:textId="77777777" w:rsidR="00ED3C7C" w:rsidRPr="00490DC0" w:rsidRDefault="00ED3C7C" w:rsidP="00A06247">
            <w:pPr>
              <w:spacing w:before="120" w:after="120"/>
              <w:jc w:val="both"/>
            </w:pPr>
            <w:r w:rsidRPr="00ED3C7C">
              <w:t>12 094.00 zł</w:t>
            </w:r>
          </w:p>
        </w:tc>
      </w:tr>
      <w:tr w:rsidR="00ED3C7C" w:rsidRPr="00493F8C" w14:paraId="329AD7F1" w14:textId="77777777" w:rsidTr="00A06247">
        <w:tc>
          <w:tcPr>
            <w:tcW w:w="993" w:type="dxa"/>
            <w:vAlign w:val="center"/>
          </w:tcPr>
          <w:p w14:paraId="6E6E5BF2" w14:textId="77777777" w:rsidR="00ED3C7C" w:rsidRPr="00490DC0" w:rsidRDefault="00ED3C7C" w:rsidP="00A06247">
            <w:pPr>
              <w:spacing w:before="120" w:after="120"/>
              <w:jc w:val="center"/>
            </w:pPr>
            <w:r w:rsidRPr="00ED3C7C">
              <w:t>2</w:t>
            </w:r>
          </w:p>
        </w:tc>
        <w:tc>
          <w:tcPr>
            <w:tcW w:w="5244" w:type="dxa"/>
          </w:tcPr>
          <w:p w14:paraId="1ACA3359" w14:textId="77777777" w:rsidR="00ED3C7C" w:rsidRPr="00490DC0" w:rsidRDefault="00ED3C7C" w:rsidP="00A06247">
            <w:pPr>
              <w:spacing w:before="40"/>
            </w:pPr>
            <w:r w:rsidRPr="00ED3C7C">
              <w:t>GEMO SP. O.O.</w:t>
            </w:r>
          </w:p>
          <w:p w14:paraId="5A20AE7A" w14:textId="77777777" w:rsidR="00ED3C7C" w:rsidRPr="00490DC0" w:rsidRDefault="00ED3C7C" w:rsidP="00A06247">
            <w:r w:rsidRPr="00ED3C7C">
              <w:t>Wielopole</w:t>
            </w:r>
            <w:r w:rsidRPr="00490DC0">
              <w:t xml:space="preserve"> </w:t>
            </w:r>
            <w:r w:rsidRPr="00ED3C7C">
              <w:t>4</w:t>
            </w:r>
            <w:r w:rsidRPr="00490DC0">
              <w:t xml:space="preserve"> </w:t>
            </w:r>
          </w:p>
          <w:p w14:paraId="32D273A9" w14:textId="77777777" w:rsidR="00ED3C7C" w:rsidRPr="00490DC0" w:rsidRDefault="00ED3C7C" w:rsidP="00A06247">
            <w:pPr>
              <w:spacing w:after="40"/>
              <w:jc w:val="both"/>
            </w:pPr>
            <w:r w:rsidRPr="00ED3C7C">
              <w:t>31-072</w:t>
            </w:r>
            <w:r w:rsidRPr="00490DC0">
              <w:t xml:space="preserve"> </w:t>
            </w:r>
            <w:r w:rsidRPr="00ED3C7C">
              <w:t>Kraków</w:t>
            </w:r>
          </w:p>
        </w:tc>
        <w:tc>
          <w:tcPr>
            <w:tcW w:w="2835" w:type="dxa"/>
            <w:vAlign w:val="center"/>
          </w:tcPr>
          <w:p w14:paraId="4EABDF1A" w14:textId="77777777" w:rsidR="00ED3C7C" w:rsidRPr="00490DC0" w:rsidRDefault="00ED3C7C" w:rsidP="00A06247">
            <w:pPr>
              <w:spacing w:before="120" w:after="120"/>
              <w:jc w:val="both"/>
            </w:pPr>
            <w:r w:rsidRPr="00ED3C7C">
              <w:t>9 450.00 zł</w:t>
            </w:r>
          </w:p>
        </w:tc>
      </w:tr>
    </w:tbl>
    <w:p w14:paraId="795AF6D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3B57E" w14:textId="77777777" w:rsidR="004648FA" w:rsidRDefault="004648FA">
      <w:r>
        <w:separator/>
      </w:r>
    </w:p>
  </w:endnote>
  <w:endnote w:type="continuationSeparator" w:id="0">
    <w:p w14:paraId="5F96CF8F" w14:textId="77777777" w:rsidR="004648FA" w:rsidRDefault="0046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B2F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DE86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0654B" w14:textId="77777777" w:rsidR="009F189D" w:rsidRDefault="003F1D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FC95FF">
        <v:line id="_x0000_s1025" style="position:absolute;left:0;text-align:left;z-index:251657728" from="-3.85pt,8.7pt" to="455.15pt,8.7pt"/>
      </w:pict>
    </w:r>
  </w:p>
  <w:p w14:paraId="77EACF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97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27EA93" w14:textId="77777777" w:rsidR="009F189D" w:rsidRDefault="009F189D">
    <w:pPr>
      <w:pStyle w:val="Stopka"/>
      <w:tabs>
        <w:tab w:val="clear" w:pos="4536"/>
      </w:tabs>
      <w:jc w:val="center"/>
    </w:pPr>
  </w:p>
  <w:p w14:paraId="515F00E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745CB" w14:textId="77777777" w:rsidR="004648FA" w:rsidRDefault="004648FA">
      <w:r>
        <w:separator/>
      </w:r>
    </w:p>
  </w:footnote>
  <w:footnote w:type="continuationSeparator" w:id="0">
    <w:p w14:paraId="7D13FA20" w14:textId="77777777" w:rsidR="004648FA" w:rsidRDefault="0046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E3C80" w14:textId="77777777" w:rsidR="00ED3C7C" w:rsidRDefault="00ED3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514F" w14:textId="39EDC676" w:rsidR="00ED3C7C" w:rsidRDefault="003F1DE8">
    <w:pPr>
      <w:pStyle w:val="Nagwek"/>
    </w:pPr>
    <w:r>
      <w:rPr>
        <w:noProof/>
      </w:rPr>
      <w:pict w14:anchorId="72150A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Zawartość wygenerowana przez sztuczną inteligencję może być niepoprawna." style="width:482.25pt;height:78pt;visibility:visible;mso-wrap-style:square">
          <v:imagedata r:id="rId1" o:title="Obraz zawierający tekst, zrzut ekranu, Czcionka&#10;&#10;Zawartość wygenerowana przez sztuczną inteligencję może być niepoprawn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8C5E0" w14:textId="77777777" w:rsidR="00ED3C7C" w:rsidRDefault="00ED3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8F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74F1C"/>
    <w:rsid w:val="003B6B36"/>
    <w:rsid w:val="003D72FD"/>
    <w:rsid w:val="003F1DE8"/>
    <w:rsid w:val="003F57CD"/>
    <w:rsid w:val="00423179"/>
    <w:rsid w:val="00433189"/>
    <w:rsid w:val="004648FA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450E6"/>
    <w:rsid w:val="00C659E2"/>
    <w:rsid w:val="00CB0802"/>
    <w:rsid w:val="00D20908"/>
    <w:rsid w:val="00D665F5"/>
    <w:rsid w:val="00D7128F"/>
    <w:rsid w:val="00EA3476"/>
    <w:rsid w:val="00ED3C7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D3131"/>
  <w15:chartTrackingRefBased/>
  <w15:docId w15:val="{8A6BC4D1-D559-40A5-8671-D3732B96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2025-07-25T09:09:00Z</cp:lastPrinted>
  <dcterms:created xsi:type="dcterms:W3CDTF">2025-07-25T09:09:00Z</dcterms:created>
  <dcterms:modified xsi:type="dcterms:W3CDTF">2025-07-25T09:09:00Z</dcterms:modified>
</cp:coreProperties>
</file>