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C1E0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C1E0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1E04">
        <w:rPr>
          <w:sz w:val="22"/>
          <w:szCs w:val="22"/>
        </w:rPr>
        <w:t>2025-07-25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C1E04" w:rsidRPr="00EC1E04" w:rsidRDefault="00EC1E04" w:rsidP="00577BC6">
      <w:pPr>
        <w:spacing w:after="40"/>
        <w:rPr>
          <w:b/>
          <w:bCs/>
          <w:sz w:val="22"/>
          <w:szCs w:val="22"/>
        </w:rPr>
      </w:pPr>
      <w:r w:rsidRPr="00EC1E04">
        <w:rPr>
          <w:b/>
          <w:bCs/>
          <w:sz w:val="22"/>
          <w:szCs w:val="22"/>
        </w:rPr>
        <w:t>Akademia Górniczo - Hutnicza</w:t>
      </w:r>
    </w:p>
    <w:p w:rsidR="00EC1E04" w:rsidRPr="00EC1E04" w:rsidRDefault="00EC1E04" w:rsidP="00577BC6">
      <w:pPr>
        <w:spacing w:after="40"/>
        <w:rPr>
          <w:b/>
          <w:bCs/>
          <w:sz w:val="22"/>
          <w:szCs w:val="22"/>
        </w:rPr>
      </w:pPr>
      <w:r w:rsidRPr="00EC1E04">
        <w:rPr>
          <w:b/>
          <w:bCs/>
          <w:sz w:val="22"/>
          <w:szCs w:val="22"/>
        </w:rPr>
        <w:t>im. Stanisława Staszica w Krakowie</w:t>
      </w:r>
    </w:p>
    <w:p w:rsidR="00D665F5" w:rsidRPr="00D91931" w:rsidRDefault="00EC1E04" w:rsidP="00577BC6">
      <w:pPr>
        <w:spacing w:after="40"/>
        <w:rPr>
          <w:b/>
          <w:bCs/>
          <w:sz w:val="22"/>
          <w:szCs w:val="22"/>
        </w:rPr>
      </w:pPr>
      <w:r w:rsidRPr="00EC1E04">
        <w:rPr>
          <w:b/>
          <w:bCs/>
          <w:sz w:val="22"/>
          <w:szCs w:val="22"/>
        </w:rPr>
        <w:t>Dział Zamówień Publicznych</w:t>
      </w:r>
    </w:p>
    <w:p w:rsidR="00D665F5" w:rsidRPr="00BD5546" w:rsidRDefault="00EC1E04" w:rsidP="00D665F5">
      <w:pPr>
        <w:rPr>
          <w:sz w:val="22"/>
          <w:szCs w:val="22"/>
        </w:rPr>
      </w:pPr>
      <w:r w:rsidRPr="00EC1E0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1E04">
        <w:rPr>
          <w:sz w:val="22"/>
          <w:szCs w:val="22"/>
        </w:rPr>
        <w:t>30</w:t>
      </w:r>
    </w:p>
    <w:p w:rsidR="00D665F5" w:rsidRPr="00BD5546" w:rsidRDefault="00EC1E04" w:rsidP="00D665F5">
      <w:pPr>
        <w:rPr>
          <w:sz w:val="22"/>
          <w:szCs w:val="22"/>
        </w:rPr>
      </w:pPr>
      <w:r w:rsidRPr="00EC1E0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1E0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1E04" w:rsidRPr="00EC1E04">
        <w:rPr>
          <w:b/>
          <w:sz w:val="22"/>
          <w:szCs w:val="22"/>
        </w:rPr>
        <w:t>DE-dzp.272-367/25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1E04" w:rsidRPr="00EC1E0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C1E0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1E04">
        <w:rPr>
          <w:b/>
          <w:sz w:val="22"/>
          <w:szCs w:val="22"/>
        </w:rPr>
        <w:t>dostawę urządzeń do symulacji mikrograwitacji  (5 szt.) dla Laboratorium Biologii Kosmicznej - DE-dzp.272-367/25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1E04" w:rsidRPr="00EC1E04">
        <w:rPr>
          <w:sz w:val="22"/>
          <w:szCs w:val="22"/>
        </w:rPr>
        <w:t>25/07/2025</w:t>
      </w:r>
      <w:r w:rsidR="00FF4AB1" w:rsidRPr="00577BC6">
        <w:rPr>
          <w:sz w:val="22"/>
          <w:szCs w:val="22"/>
        </w:rPr>
        <w:t xml:space="preserve"> o godz. </w:t>
      </w:r>
      <w:r w:rsidR="00EC1E04" w:rsidRPr="00EC1E0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1E04" w:rsidRPr="00493F8C" w:rsidTr="00122188">
        <w:tc>
          <w:tcPr>
            <w:tcW w:w="993" w:type="dxa"/>
            <w:shd w:val="clear" w:color="auto" w:fill="auto"/>
            <w:vAlign w:val="center"/>
          </w:tcPr>
          <w:p w:rsidR="00EC1E04" w:rsidRPr="00490DC0" w:rsidRDefault="00EC1E04" w:rsidP="00122188">
            <w:pPr>
              <w:spacing w:before="120" w:after="120"/>
              <w:jc w:val="center"/>
            </w:pPr>
            <w:r w:rsidRPr="00EC1E04">
              <w:t>1</w:t>
            </w:r>
          </w:p>
        </w:tc>
        <w:tc>
          <w:tcPr>
            <w:tcW w:w="5244" w:type="dxa"/>
            <w:shd w:val="clear" w:color="auto" w:fill="auto"/>
          </w:tcPr>
          <w:p w:rsidR="00EC1E04" w:rsidRPr="00490DC0" w:rsidRDefault="00EC1E04" w:rsidP="00122188">
            <w:pPr>
              <w:spacing w:before="40"/>
            </w:pPr>
            <w:r w:rsidRPr="00EC1E04">
              <w:t>Astrotech Mateusz Harasymczuk</w:t>
            </w:r>
          </w:p>
          <w:p w:rsidR="00EC1E04" w:rsidRPr="00490DC0" w:rsidRDefault="00EC1E04" w:rsidP="00122188">
            <w:r w:rsidRPr="00EC1E04">
              <w:t>Koło Strzelnicy</w:t>
            </w:r>
            <w:r w:rsidRPr="00490DC0">
              <w:t xml:space="preserve"> </w:t>
            </w:r>
            <w:r w:rsidRPr="00EC1E04">
              <w:t>8/A</w:t>
            </w:r>
            <w:r w:rsidRPr="00490DC0">
              <w:t xml:space="preserve"> </w:t>
            </w:r>
          </w:p>
          <w:p w:rsidR="00EC1E04" w:rsidRPr="00490DC0" w:rsidRDefault="00EC1E04" w:rsidP="00122188">
            <w:pPr>
              <w:spacing w:after="40"/>
              <w:jc w:val="both"/>
            </w:pPr>
            <w:r w:rsidRPr="00EC1E04">
              <w:t>30-219</w:t>
            </w:r>
            <w:r w:rsidRPr="00490DC0">
              <w:t xml:space="preserve"> </w:t>
            </w:r>
            <w:r w:rsidRPr="00EC1E0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1E04" w:rsidRPr="00490DC0" w:rsidRDefault="00EC1E04" w:rsidP="00122188">
            <w:pPr>
              <w:spacing w:before="120" w:after="120"/>
              <w:jc w:val="both"/>
            </w:pPr>
            <w:r w:rsidRPr="00EC1E04">
              <w:t>40 000.00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630" w:rsidRDefault="00DD6630">
      <w:r>
        <w:separator/>
      </w:r>
    </w:p>
  </w:endnote>
  <w:endnote w:type="continuationSeparator" w:id="0">
    <w:p w:rsidR="00DD6630" w:rsidRDefault="00DD6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630" w:rsidRDefault="00DD6630">
      <w:r>
        <w:separator/>
      </w:r>
    </w:p>
  </w:footnote>
  <w:footnote w:type="continuationSeparator" w:id="0">
    <w:p w:rsidR="00DD6630" w:rsidRDefault="00DD6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E04" w:rsidRDefault="00EC1E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E04" w:rsidRDefault="00EC1E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E04" w:rsidRDefault="00EC1E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63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D6630"/>
    <w:rsid w:val="00EA3476"/>
    <w:rsid w:val="00EC1E04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EAA0E6-2975-46B4-818C-08135DD4C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Justyna Domino</cp:lastModifiedBy>
  <cp:revision>2</cp:revision>
  <dcterms:created xsi:type="dcterms:W3CDTF">2025-07-25T08:40:00Z</dcterms:created>
  <dcterms:modified xsi:type="dcterms:W3CDTF">2025-07-25T08:40:00Z</dcterms:modified>
</cp:coreProperties>
</file>