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07D8D" w:rsidRDefault="008D6416" w:rsidP="006A5DF1">
      <w:pPr>
        <w:spacing w:after="240"/>
        <w:jc w:val="right"/>
        <w:rPr>
          <w:rFonts w:ascii="Verdana" w:hAnsi="Verdana"/>
        </w:rPr>
      </w:pPr>
      <w:r w:rsidRPr="00C07D8D">
        <w:rPr>
          <w:rFonts w:ascii="Verdana" w:hAnsi="Verdana"/>
        </w:rPr>
        <w:t>Kraków</w:t>
      </w:r>
      <w:r w:rsidR="006A5DF1" w:rsidRPr="00C07D8D">
        <w:rPr>
          <w:rFonts w:ascii="Verdana" w:hAnsi="Verdana"/>
        </w:rPr>
        <w:t xml:space="preserve"> dnia: </w:t>
      </w:r>
      <w:r w:rsidRPr="00C07D8D">
        <w:rPr>
          <w:rFonts w:ascii="Verdana" w:hAnsi="Verdana"/>
        </w:rPr>
        <w:t>2025-07-24</w:t>
      </w:r>
    </w:p>
    <w:p w:rsidR="008D6416" w:rsidRPr="00C07D8D" w:rsidRDefault="008D6416" w:rsidP="006A5DF1">
      <w:pPr>
        <w:rPr>
          <w:rFonts w:ascii="Verdana" w:hAnsi="Verdana"/>
          <w:b/>
          <w:bCs/>
        </w:rPr>
      </w:pPr>
      <w:r w:rsidRPr="00C07D8D">
        <w:rPr>
          <w:rFonts w:ascii="Verdana" w:hAnsi="Verdana"/>
          <w:b/>
          <w:bCs/>
        </w:rPr>
        <w:t>Akademia Górniczo - Hutnicza</w:t>
      </w:r>
    </w:p>
    <w:p w:rsidR="008D6416" w:rsidRPr="00C07D8D" w:rsidRDefault="008D6416" w:rsidP="006A5DF1">
      <w:pPr>
        <w:rPr>
          <w:rFonts w:ascii="Verdana" w:hAnsi="Verdana"/>
          <w:b/>
          <w:bCs/>
        </w:rPr>
      </w:pPr>
      <w:r w:rsidRPr="00C07D8D">
        <w:rPr>
          <w:rFonts w:ascii="Verdana" w:hAnsi="Verdana"/>
          <w:b/>
          <w:bCs/>
        </w:rPr>
        <w:t>im. Stanisława Staszica w Krakowie</w:t>
      </w:r>
    </w:p>
    <w:p w:rsidR="006A5DF1" w:rsidRPr="00C07D8D" w:rsidRDefault="008D6416" w:rsidP="006A5DF1">
      <w:pPr>
        <w:rPr>
          <w:rFonts w:ascii="Verdana" w:hAnsi="Verdana"/>
          <w:b/>
          <w:bCs/>
        </w:rPr>
      </w:pPr>
      <w:r w:rsidRPr="00C07D8D">
        <w:rPr>
          <w:rFonts w:ascii="Verdana" w:hAnsi="Verdana"/>
          <w:b/>
          <w:bCs/>
        </w:rPr>
        <w:t>Dział Zamówień Publicznych</w:t>
      </w:r>
    </w:p>
    <w:p w:rsidR="006A5DF1" w:rsidRPr="00C07D8D" w:rsidRDefault="008D6416" w:rsidP="006A5DF1">
      <w:pPr>
        <w:rPr>
          <w:rFonts w:ascii="Verdana" w:hAnsi="Verdana"/>
        </w:rPr>
      </w:pPr>
      <w:r w:rsidRPr="00C07D8D">
        <w:rPr>
          <w:rFonts w:ascii="Verdana" w:hAnsi="Verdana"/>
        </w:rPr>
        <w:t>Al. Mickiewicza</w:t>
      </w:r>
      <w:r w:rsidR="006A5DF1" w:rsidRPr="00C07D8D">
        <w:rPr>
          <w:rFonts w:ascii="Verdana" w:hAnsi="Verdana"/>
        </w:rPr>
        <w:t xml:space="preserve"> </w:t>
      </w:r>
      <w:r w:rsidRPr="00C07D8D">
        <w:rPr>
          <w:rFonts w:ascii="Verdana" w:hAnsi="Verdana"/>
        </w:rPr>
        <w:t>30</w:t>
      </w:r>
    </w:p>
    <w:p w:rsidR="006A5DF1" w:rsidRPr="00C07D8D" w:rsidRDefault="008D6416" w:rsidP="006A5DF1">
      <w:pPr>
        <w:rPr>
          <w:rFonts w:ascii="Verdana" w:hAnsi="Verdana"/>
        </w:rPr>
      </w:pPr>
      <w:r w:rsidRPr="00C07D8D">
        <w:rPr>
          <w:rFonts w:ascii="Verdana" w:hAnsi="Verdana"/>
        </w:rPr>
        <w:t>30-059</w:t>
      </w:r>
      <w:r w:rsidR="006A5DF1" w:rsidRPr="00C07D8D">
        <w:rPr>
          <w:rFonts w:ascii="Verdana" w:hAnsi="Verdana"/>
        </w:rPr>
        <w:t xml:space="preserve"> </w:t>
      </w:r>
      <w:r w:rsidRPr="00C07D8D">
        <w:rPr>
          <w:rFonts w:ascii="Verdana" w:hAnsi="Verdana"/>
        </w:rPr>
        <w:t>Kraków</w:t>
      </w:r>
    </w:p>
    <w:p w:rsidR="006A5DF1" w:rsidRPr="00C07D8D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C07D8D">
        <w:rPr>
          <w:rFonts w:ascii="Verdana" w:hAnsi="Verdana"/>
        </w:rPr>
        <w:t>Pismo:</w:t>
      </w:r>
      <w:r w:rsidR="00C07D8D" w:rsidRPr="00C07D8D">
        <w:rPr>
          <w:rFonts w:ascii="Verdana" w:hAnsi="Verdana"/>
          <w:b/>
          <w:bCs/>
        </w:rPr>
        <w:t>DE-dzp.272-385/25</w:t>
      </w:r>
      <w:r w:rsidRPr="00C07D8D">
        <w:rPr>
          <w:rFonts w:ascii="Verdana" w:hAnsi="Verdana"/>
        </w:rPr>
        <w:tab/>
        <w:t xml:space="preserve"> </w:t>
      </w:r>
    </w:p>
    <w:p w:rsidR="006A5DF1" w:rsidRPr="00C07D8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C07D8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C07D8D">
        <w:rPr>
          <w:rFonts w:ascii="Verdana" w:hAnsi="Verdana"/>
          <w:b/>
        </w:rPr>
        <w:t>WYKONAWCY</w:t>
      </w:r>
    </w:p>
    <w:p w:rsidR="006A5DF1" w:rsidRPr="00C07D8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C07D8D">
        <w:rPr>
          <w:rFonts w:ascii="Verdana" w:hAnsi="Verdana"/>
        </w:rPr>
        <w:t>ubiegający się o zamówienie publiczne</w:t>
      </w:r>
    </w:p>
    <w:p w:rsidR="006D4AB3" w:rsidRPr="00C07D8D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C07D8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C07D8D">
        <w:rPr>
          <w:rFonts w:ascii="Verdana" w:hAnsi="Verdana"/>
          <w:sz w:val="20"/>
        </w:rPr>
        <w:t>WYJAŚNIENI</w:t>
      </w:r>
      <w:r w:rsidR="00520165" w:rsidRPr="00C07D8D">
        <w:rPr>
          <w:rFonts w:ascii="Verdana" w:hAnsi="Verdana"/>
          <w:sz w:val="20"/>
        </w:rPr>
        <w:t>A</w:t>
      </w:r>
      <w:r w:rsidR="00632C3C" w:rsidRPr="00C07D8D">
        <w:rPr>
          <w:rFonts w:ascii="Verdana" w:hAnsi="Verdana"/>
          <w:sz w:val="20"/>
        </w:rPr>
        <w:t xml:space="preserve"> TREŚCI</w:t>
      </w:r>
      <w:r w:rsidR="0029606A" w:rsidRPr="00C07D8D">
        <w:rPr>
          <w:rFonts w:ascii="Verdana" w:hAnsi="Verdana"/>
          <w:sz w:val="20"/>
        </w:rPr>
        <w:t xml:space="preserve"> SWZ</w:t>
      </w:r>
      <w:r w:rsidR="00C07D8D" w:rsidRPr="00C07D8D">
        <w:rPr>
          <w:rFonts w:ascii="Verdana" w:hAnsi="Verdana"/>
          <w:sz w:val="20"/>
        </w:rPr>
        <w:t xml:space="preserve"> (3)</w:t>
      </w:r>
    </w:p>
    <w:p w:rsidR="006D4AB3" w:rsidRPr="00C07D8D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C07D8D">
        <w:rPr>
          <w:rFonts w:ascii="Verdana" w:hAnsi="Verdana"/>
        </w:rPr>
        <w:t xml:space="preserve">Dotyczy: </w:t>
      </w:r>
      <w:r w:rsidR="006A5DF1" w:rsidRPr="00C07D8D">
        <w:rPr>
          <w:rFonts w:ascii="Verdana" w:hAnsi="Verdana"/>
        </w:rPr>
        <w:t>p</w:t>
      </w:r>
      <w:r w:rsidRPr="00C07D8D">
        <w:rPr>
          <w:rFonts w:ascii="Verdana" w:hAnsi="Verdana"/>
        </w:rPr>
        <w:t>ostępowani</w:t>
      </w:r>
      <w:r w:rsidR="006A5DF1" w:rsidRPr="00C07D8D">
        <w:rPr>
          <w:rFonts w:ascii="Verdana" w:hAnsi="Verdana"/>
        </w:rPr>
        <w:t>a</w:t>
      </w:r>
      <w:r w:rsidRPr="00C07D8D">
        <w:rPr>
          <w:rFonts w:ascii="Verdana" w:hAnsi="Verdana"/>
        </w:rPr>
        <w:t xml:space="preserve"> o udzielenie zamówienia publicznego, prowadzone</w:t>
      </w:r>
      <w:r w:rsidR="006A5DF1" w:rsidRPr="00C07D8D">
        <w:rPr>
          <w:rFonts w:ascii="Verdana" w:hAnsi="Verdana"/>
        </w:rPr>
        <w:t>go</w:t>
      </w:r>
      <w:r w:rsidRPr="00C07D8D">
        <w:rPr>
          <w:rFonts w:ascii="Verdana" w:hAnsi="Verdana"/>
        </w:rPr>
        <w:t xml:space="preserve"> w trybie</w:t>
      </w:r>
      <w:r w:rsidR="002C6A48" w:rsidRPr="00C07D8D">
        <w:rPr>
          <w:rFonts w:ascii="Verdana" w:hAnsi="Verdana"/>
        </w:rPr>
        <w:t>:</w:t>
      </w:r>
      <w:r w:rsidRPr="00C07D8D">
        <w:rPr>
          <w:rFonts w:ascii="Verdana" w:hAnsi="Verdana"/>
        </w:rPr>
        <w:t xml:space="preserve"> </w:t>
      </w:r>
      <w:r w:rsidR="008D6416" w:rsidRPr="00C07D8D">
        <w:rPr>
          <w:rFonts w:ascii="Verdana" w:hAnsi="Verdana"/>
        </w:rPr>
        <w:t xml:space="preserve">Tryb podstawowy bez negocjacji - art. 275 pkt. 1 ustawy </w:t>
      </w:r>
      <w:proofErr w:type="spellStart"/>
      <w:r w:rsidR="008D6416" w:rsidRPr="00C07D8D">
        <w:rPr>
          <w:rFonts w:ascii="Verdana" w:hAnsi="Verdana"/>
        </w:rPr>
        <w:t>Pzp</w:t>
      </w:r>
      <w:proofErr w:type="spellEnd"/>
      <w:r w:rsidRPr="00C07D8D">
        <w:rPr>
          <w:rFonts w:ascii="Verdana" w:hAnsi="Verdana"/>
          <w:b/>
        </w:rPr>
        <w:t xml:space="preserve"> </w:t>
      </w:r>
      <w:r w:rsidR="00E715A3" w:rsidRPr="00C07D8D">
        <w:rPr>
          <w:rFonts w:ascii="Verdana" w:hAnsi="Verdana"/>
          <w:bCs/>
        </w:rPr>
        <w:t>pn.</w:t>
      </w:r>
      <w:r w:rsidRPr="00C07D8D">
        <w:rPr>
          <w:rFonts w:ascii="Verdana" w:hAnsi="Verdana"/>
          <w:b/>
        </w:rPr>
        <w:t xml:space="preserve"> </w:t>
      </w:r>
      <w:r w:rsidR="00E72428" w:rsidRPr="00C07D8D">
        <w:rPr>
          <w:rFonts w:ascii="Verdana" w:hAnsi="Verdana"/>
          <w:bCs/>
        </w:rPr>
        <w:t>”</w:t>
      </w:r>
      <w:r w:rsidR="008D6416" w:rsidRPr="00C07D8D">
        <w:rPr>
          <w:rFonts w:ascii="Verdana" w:hAnsi="Verdana"/>
          <w:b/>
          <w:bCs/>
        </w:rPr>
        <w:t xml:space="preserve">Wymiana opraw oświetleniowych w budynku domu studenckiego DS1"Olimp" przy </w:t>
      </w:r>
      <w:proofErr w:type="spellStart"/>
      <w:r w:rsidR="008D6416" w:rsidRPr="00C07D8D">
        <w:rPr>
          <w:rFonts w:ascii="Verdana" w:hAnsi="Verdana"/>
          <w:b/>
          <w:bCs/>
        </w:rPr>
        <w:t>ul.Rostafińskiego</w:t>
      </w:r>
      <w:proofErr w:type="spellEnd"/>
      <w:r w:rsidR="008D6416" w:rsidRPr="00C07D8D">
        <w:rPr>
          <w:rFonts w:ascii="Verdana" w:hAnsi="Verdana"/>
          <w:b/>
          <w:bCs/>
        </w:rPr>
        <w:t xml:space="preserve"> 9 w Krakowie - DE-dzp.272-385/25</w:t>
      </w:r>
      <w:r w:rsidR="00E72428" w:rsidRPr="00C07D8D">
        <w:rPr>
          <w:rFonts w:ascii="Verdana" w:hAnsi="Verdana"/>
          <w:bCs/>
        </w:rPr>
        <w:t>”</w:t>
      </w:r>
      <w:r w:rsidRPr="00C07D8D">
        <w:rPr>
          <w:rFonts w:ascii="Verdana" w:hAnsi="Verdana"/>
          <w:b/>
        </w:rPr>
        <w:t xml:space="preserve"> </w:t>
      </w:r>
      <w:r w:rsidRPr="00C07D8D">
        <w:rPr>
          <w:rFonts w:ascii="Verdana" w:hAnsi="Verdana"/>
          <w:bCs/>
        </w:rPr>
        <w:t>– znak sprawy</w:t>
      </w:r>
      <w:r w:rsidRPr="00C07D8D">
        <w:rPr>
          <w:rFonts w:ascii="Verdana" w:hAnsi="Verdana"/>
          <w:b/>
        </w:rPr>
        <w:t xml:space="preserve"> </w:t>
      </w:r>
      <w:r w:rsidR="008D6416" w:rsidRPr="00C07D8D">
        <w:rPr>
          <w:rFonts w:ascii="Verdana" w:hAnsi="Verdana"/>
          <w:b/>
        </w:rPr>
        <w:t>DE-dzp.272-385/25</w:t>
      </w:r>
      <w:r w:rsidRPr="00C07D8D">
        <w:rPr>
          <w:rFonts w:ascii="Verdana" w:hAnsi="Verdana"/>
          <w:b/>
        </w:rPr>
        <w:t>.</w:t>
      </w:r>
    </w:p>
    <w:p w:rsidR="0012774F" w:rsidRPr="00C07D8D" w:rsidRDefault="00520165" w:rsidP="00D8461B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C07D8D">
        <w:rPr>
          <w:rFonts w:ascii="Verdana" w:hAnsi="Verdana"/>
        </w:rPr>
        <w:t>Zamawiający,</w:t>
      </w:r>
      <w:r w:rsidR="002C6A48" w:rsidRPr="00C07D8D">
        <w:rPr>
          <w:rFonts w:ascii="Verdana" w:hAnsi="Verdana"/>
        </w:rPr>
        <w:t xml:space="preserve"> </w:t>
      </w:r>
      <w:r w:rsidR="002C6A48" w:rsidRPr="00C07D8D">
        <w:rPr>
          <w:rFonts w:ascii="Verdana" w:hAnsi="Verdana"/>
          <w:b/>
        </w:rPr>
        <w:t>Akademia Górniczo-Hutnicza im. Stanisława Staszica w Krakowie</w:t>
      </w:r>
      <w:r w:rsidRPr="00C07D8D">
        <w:rPr>
          <w:rFonts w:ascii="Verdana" w:hAnsi="Verdana"/>
        </w:rPr>
        <w:t xml:space="preserve"> działając na podstawie art. </w:t>
      </w:r>
      <w:r w:rsidR="00E74BC3" w:rsidRPr="00C07D8D">
        <w:rPr>
          <w:rFonts w:ascii="Verdana" w:hAnsi="Verdana"/>
        </w:rPr>
        <w:t>284</w:t>
      </w:r>
      <w:r w:rsidRPr="00C07D8D">
        <w:rPr>
          <w:rFonts w:ascii="Verdana" w:hAnsi="Verdana"/>
        </w:rPr>
        <w:t xml:space="preserve"> ust. </w:t>
      </w:r>
      <w:r w:rsidR="0029606A" w:rsidRPr="00C07D8D">
        <w:rPr>
          <w:rFonts w:ascii="Verdana" w:hAnsi="Verdana"/>
        </w:rPr>
        <w:t>6</w:t>
      </w:r>
      <w:r w:rsidRPr="00C07D8D">
        <w:rPr>
          <w:rFonts w:ascii="Verdana" w:hAnsi="Verdana"/>
        </w:rPr>
        <w:t xml:space="preserve"> ustawy z dnia </w:t>
      </w:r>
      <w:r w:rsidR="0029606A" w:rsidRPr="00C07D8D">
        <w:rPr>
          <w:rFonts w:ascii="Verdana" w:hAnsi="Verdana"/>
        </w:rPr>
        <w:t>11</w:t>
      </w:r>
      <w:r w:rsidRPr="00C07D8D">
        <w:rPr>
          <w:rFonts w:ascii="Verdana" w:hAnsi="Verdana"/>
        </w:rPr>
        <w:t xml:space="preserve"> </w:t>
      </w:r>
      <w:r w:rsidR="0029606A" w:rsidRPr="00C07D8D">
        <w:rPr>
          <w:rFonts w:ascii="Verdana" w:hAnsi="Verdana"/>
        </w:rPr>
        <w:t xml:space="preserve">września </w:t>
      </w:r>
      <w:r w:rsidRPr="00C07D8D">
        <w:rPr>
          <w:rFonts w:ascii="Verdana" w:hAnsi="Verdana"/>
        </w:rPr>
        <w:t>20</w:t>
      </w:r>
      <w:r w:rsidR="0029606A" w:rsidRPr="00C07D8D">
        <w:rPr>
          <w:rFonts w:ascii="Verdana" w:hAnsi="Verdana"/>
        </w:rPr>
        <w:t>19</w:t>
      </w:r>
      <w:r w:rsidRPr="00C07D8D">
        <w:rPr>
          <w:rFonts w:ascii="Verdana" w:hAnsi="Verdana"/>
        </w:rPr>
        <w:t xml:space="preserve"> r</w:t>
      </w:r>
      <w:r w:rsidR="0029606A" w:rsidRPr="00C07D8D">
        <w:rPr>
          <w:rFonts w:ascii="Verdana" w:hAnsi="Verdana"/>
        </w:rPr>
        <w:t>.</w:t>
      </w:r>
      <w:r w:rsidRPr="00C07D8D">
        <w:rPr>
          <w:rFonts w:ascii="Verdana" w:hAnsi="Verdana"/>
        </w:rPr>
        <w:t xml:space="preserve"> Prawo </w:t>
      </w:r>
      <w:r w:rsidR="0029606A" w:rsidRPr="00C07D8D">
        <w:rPr>
          <w:rFonts w:ascii="Verdana" w:hAnsi="Verdana"/>
        </w:rPr>
        <w:t>z</w:t>
      </w:r>
      <w:r w:rsidRPr="00C07D8D">
        <w:rPr>
          <w:rFonts w:ascii="Verdana" w:hAnsi="Verdana"/>
        </w:rPr>
        <w:t xml:space="preserve">amówień </w:t>
      </w:r>
      <w:r w:rsidR="0029606A" w:rsidRPr="00C07D8D">
        <w:rPr>
          <w:rFonts w:ascii="Verdana" w:hAnsi="Verdana"/>
        </w:rPr>
        <w:t>p</w:t>
      </w:r>
      <w:r w:rsidRPr="00C07D8D">
        <w:rPr>
          <w:rFonts w:ascii="Verdana" w:hAnsi="Verdana"/>
        </w:rPr>
        <w:t>ublicznych</w:t>
      </w:r>
      <w:r w:rsidR="00711222" w:rsidRPr="00C07D8D">
        <w:rPr>
          <w:rFonts w:ascii="Verdana" w:hAnsi="Verdana"/>
        </w:rPr>
        <w:t xml:space="preserve"> </w:t>
      </w:r>
      <w:r w:rsidR="00864538" w:rsidRPr="00C07D8D">
        <w:rPr>
          <w:rFonts w:ascii="Verdana" w:hAnsi="Verdana"/>
        </w:rPr>
        <w:t xml:space="preserve">(Dz.U.2024.1320 tj. ze zm.) </w:t>
      </w:r>
      <w:r w:rsidR="00E74BC3" w:rsidRPr="00C07D8D">
        <w:rPr>
          <w:rFonts w:ascii="Verdana" w:hAnsi="Verdana"/>
        </w:rPr>
        <w:t>udostępnia</w:t>
      </w:r>
      <w:r w:rsidR="00BE7BFD" w:rsidRPr="00C07D8D">
        <w:rPr>
          <w:rFonts w:ascii="Verdana" w:hAnsi="Verdana"/>
        </w:rPr>
        <w:t xml:space="preserve"> poniżej treść zapytań do S</w:t>
      </w:r>
      <w:r w:rsidR="0012774F" w:rsidRPr="00C07D8D">
        <w:rPr>
          <w:rFonts w:ascii="Verdana" w:hAnsi="Verdana"/>
        </w:rPr>
        <w:t xml:space="preserve">pecyfikacji Warunków Zamówienia </w:t>
      </w:r>
      <w:r w:rsidR="00E74BC3" w:rsidRPr="00C07D8D">
        <w:rPr>
          <w:rFonts w:ascii="Verdana" w:hAnsi="Verdana"/>
        </w:rPr>
        <w:t>wraz z wyjaśnieniami</w:t>
      </w:r>
      <w:r w:rsidR="0012774F" w:rsidRPr="00C07D8D">
        <w:rPr>
          <w:rFonts w:ascii="Verdana" w:hAnsi="Verdana"/>
          <w:bCs/>
          <w:lang w:eastAsia="ar-SA"/>
        </w:rPr>
        <w:t>:</w:t>
      </w:r>
    </w:p>
    <w:p w:rsidR="00C07D8D" w:rsidRPr="00C07D8D" w:rsidRDefault="00C07D8D" w:rsidP="00C07D8D">
      <w:pPr>
        <w:spacing w:after="240" w:line="276" w:lineRule="auto"/>
        <w:rPr>
          <w:rFonts w:ascii="Verdana" w:hAnsi="Verdana"/>
          <w:b/>
        </w:rPr>
      </w:pPr>
      <w:r w:rsidRPr="00C07D8D">
        <w:rPr>
          <w:rFonts w:ascii="Verdana" w:hAnsi="Verdana"/>
          <w:b/>
          <w:bCs/>
        </w:rPr>
        <w:t>Pytanie:</w:t>
      </w:r>
      <w:r w:rsidRPr="00C07D8D">
        <w:rPr>
          <w:rFonts w:ascii="Verdana" w:hAnsi="Verdana"/>
        </w:rPr>
        <w:br/>
      </w:r>
      <w:r w:rsidRPr="00C07D8D">
        <w:rPr>
          <w:rFonts w:ascii="Verdana" w:hAnsi="Verdana"/>
          <w:iCs/>
        </w:rPr>
        <w:t>W związku z przesunięciem w czasie terminu składania ofert prosimy o stosowne przedłużenie czasu realizacji zadania.</w:t>
      </w:r>
      <w:r w:rsidRPr="00C07D8D">
        <w:rPr>
          <w:rFonts w:ascii="Verdana" w:hAnsi="Verdana"/>
        </w:rPr>
        <w:br/>
      </w:r>
      <w:r w:rsidRPr="00C07D8D">
        <w:rPr>
          <w:rFonts w:ascii="Verdana" w:hAnsi="Verdana"/>
        </w:rPr>
        <w:br/>
      </w:r>
      <w:r w:rsidRPr="00C07D8D">
        <w:rPr>
          <w:rFonts w:ascii="Verdana" w:hAnsi="Verdana"/>
        </w:rPr>
        <w:br/>
      </w:r>
      <w:r w:rsidRPr="00C07D8D">
        <w:rPr>
          <w:rFonts w:ascii="Verdana" w:hAnsi="Verdana"/>
          <w:b/>
          <w:bCs/>
        </w:rPr>
        <w:t>Odpowiedź:</w:t>
      </w:r>
      <w:r w:rsidRPr="00C07D8D">
        <w:rPr>
          <w:rFonts w:ascii="Verdana" w:hAnsi="Verdana"/>
        </w:rPr>
        <w:br/>
      </w:r>
      <w:r>
        <w:rPr>
          <w:rFonts w:ascii="Verdana" w:hAnsi="Verdana"/>
          <w:b/>
        </w:rPr>
        <w:t>Termin</w:t>
      </w:r>
      <w:r w:rsidRPr="00C07D8D">
        <w:rPr>
          <w:rFonts w:ascii="Verdana" w:hAnsi="Verdana"/>
          <w:b/>
        </w:rPr>
        <w:t xml:space="preserve"> realizacji w przedmiotowym zamówieniu został określony </w:t>
      </w:r>
      <w:r>
        <w:rPr>
          <w:rFonts w:ascii="Verdana" w:hAnsi="Verdana"/>
          <w:b/>
        </w:rPr>
        <w:t>w pkt. 6 SWZ tj.</w:t>
      </w:r>
      <w:bookmarkStart w:id="0" w:name="_GoBack"/>
      <w:bookmarkEnd w:id="0"/>
      <w:r>
        <w:rPr>
          <w:rFonts w:ascii="Verdana" w:hAnsi="Verdana"/>
          <w:b/>
        </w:rPr>
        <w:t xml:space="preserve"> </w:t>
      </w:r>
      <w:r w:rsidRPr="00C07D8D">
        <w:rPr>
          <w:rFonts w:ascii="Verdana" w:hAnsi="Verdana"/>
          <w:b/>
        </w:rPr>
        <w:t xml:space="preserve">do </w:t>
      </w:r>
      <w:r w:rsidRPr="00FE472C">
        <w:rPr>
          <w:rFonts w:ascii="Verdana" w:hAnsi="Verdana"/>
          <w:b/>
        </w:rPr>
        <w:t>2 miesięcy od daty podpisania umowy</w:t>
      </w:r>
      <w:r>
        <w:rPr>
          <w:rFonts w:ascii="Verdana" w:hAnsi="Verdana"/>
          <w:b/>
        </w:rPr>
        <w:t xml:space="preserve"> </w:t>
      </w:r>
      <w:r w:rsidRPr="00C07D8D">
        <w:rPr>
          <w:rFonts w:ascii="Verdana" w:hAnsi="Verdana"/>
          <w:b/>
        </w:rPr>
        <w:t>i nie jest uzależniony od terminu składania ofert.</w:t>
      </w:r>
    </w:p>
    <w:sectPr w:rsidR="00C07D8D" w:rsidRPr="00C07D8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50F7" w:rsidRDefault="00B250F7">
      <w:r>
        <w:separator/>
      </w:r>
    </w:p>
  </w:endnote>
  <w:endnote w:type="continuationSeparator" w:id="0">
    <w:p w:rsidR="00B250F7" w:rsidRDefault="00B25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50F7" w:rsidRDefault="00B250F7">
      <w:r>
        <w:separator/>
      </w:r>
    </w:p>
  </w:footnote>
  <w:footnote w:type="continuationSeparator" w:id="0">
    <w:p w:rsidR="00B250F7" w:rsidRDefault="00B25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416" w:rsidRDefault="008D64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416" w:rsidRDefault="008D64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416" w:rsidRDefault="008D64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0F7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D6416"/>
    <w:rsid w:val="00A905AC"/>
    <w:rsid w:val="00B127E1"/>
    <w:rsid w:val="00B250F7"/>
    <w:rsid w:val="00BA6584"/>
    <w:rsid w:val="00BE7BFD"/>
    <w:rsid w:val="00C07D8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6988E5"/>
  <w15:chartTrackingRefBased/>
  <w15:docId w15:val="{4C8304DF-11C4-462D-AC0A-DFA7A7224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3</cp:revision>
  <cp:lastPrinted>2025-07-24T10:14:00Z</cp:lastPrinted>
  <dcterms:created xsi:type="dcterms:W3CDTF">2025-07-24T10:11:00Z</dcterms:created>
  <dcterms:modified xsi:type="dcterms:W3CDTF">2025-07-24T10:21:00Z</dcterms:modified>
</cp:coreProperties>
</file>