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456144" w:rsidP="00D665F5">
      <w:pPr>
        <w:spacing w:after="240"/>
        <w:jc w:val="right"/>
        <w:rPr>
          <w:sz w:val="22"/>
          <w:szCs w:val="22"/>
        </w:rPr>
      </w:pPr>
      <w:r w:rsidRPr="0045614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56144">
        <w:rPr>
          <w:sz w:val="22"/>
          <w:szCs w:val="22"/>
        </w:rPr>
        <w:t>2025-07-24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56144" w:rsidRPr="00456144" w:rsidRDefault="00456144" w:rsidP="00577BC6">
      <w:pPr>
        <w:spacing w:after="40"/>
        <w:rPr>
          <w:b/>
          <w:bCs/>
          <w:sz w:val="22"/>
          <w:szCs w:val="22"/>
        </w:rPr>
      </w:pPr>
      <w:r w:rsidRPr="00456144">
        <w:rPr>
          <w:b/>
          <w:bCs/>
          <w:sz w:val="22"/>
          <w:szCs w:val="22"/>
        </w:rPr>
        <w:t>Akademia Górniczo - Hutnicza</w:t>
      </w:r>
    </w:p>
    <w:p w:rsidR="00456144" w:rsidRPr="00456144" w:rsidRDefault="00456144" w:rsidP="00577BC6">
      <w:pPr>
        <w:spacing w:after="40"/>
        <w:rPr>
          <w:b/>
          <w:bCs/>
          <w:sz w:val="22"/>
          <w:szCs w:val="22"/>
        </w:rPr>
      </w:pPr>
      <w:r w:rsidRPr="00456144">
        <w:rPr>
          <w:b/>
          <w:bCs/>
          <w:sz w:val="22"/>
          <w:szCs w:val="22"/>
        </w:rPr>
        <w:t>im. Stanisława Staszica w Krakowie</w:t>
      </w:r>
    </w:p>
    <w:p w:rsidR="00D665F5" w:rsidRPr="00D91931" w:rsidRDefault="00456144" w:rsidP="00577BC6">
      <w:pPr>
        <w:spacing w:after="40"/>
        <w:rPr>
          <w:b/>
          <w:bCs/>
          <w:sz w:val="22"/>
          <w:szCs w:val="22"/>
        </w:rPr>
      </w:pPr>
      <w:r w:rsidRPr="00456144">
        <w:rPr>
          <w:b/>
          <w:bCs/>
          <w:sz w:val="22"/>
          <w:szCs w:val="22"/>
        </w:rPr>
        <w:t>Dział Zamówień Publicznych</w:t>
      </w:r>
    </w:p>
    <w:p w:rsidR="00D665F5" w:rsidRPr="00BD5546" w:rsidRDefault="00456144" w:rsidP="00D665F5">
      <w:pPr>
        <w:rPr>
          <w:sz w:val="22"/>
          <w:szCs w:val="22"/>
        </w:rPr>
      </w:pPr>
      <w:r w:rsidRPr="0045614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56144">
        <w:rPr>
          <w:sz w:val="22"/>
          <w:szCs w:val="22"/>
        </w:rPr>
        <w:t>30</w:t>
      </w:r>
    </w:p>
    <w:p w:rsidR="00D665F5" w:rsidRPr="00BD5546" w:rsidRDefault="00456144" w:rsidP="00D665F5">
      <w:pPr>
        <w:rPr>
          <w:sz w:val="22"/>
          <w:szCs w:val="22"/>
        </w:rPr>
      </w:pPr>
      <w:r w:rsidRPr="0045614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5614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6144" w:rsidRPr="00456144">
        <w:rPr>
          <w:b/>
          <w:sz w:val="22"/>
          <w:szCs w:val="22"/>
        </w:rPr>
        <w:t>DE-dzp.272-394/25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56144" w:rsidRPr="0045614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561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56144">
        <w:rPr>
          <w:b/>
          <w:sz w:val="22"/>
          <w:szCs w:val="22"/>
        </w:rPr>
        <w:t>Remont portierni bramy głównej w paw. U-2 wraz z wykonaniem klimatyzacji oraz rozbudową systemu wjazdów i monitoringu terenu i obiektów AGH w Krakowie - DE-dzp.272-394/25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56144" w:rsidRPr="00456144">
        <w:rPr>
          <w:sz w:val="22"/>
          <w:szCs w:val="22"/>
        </w:rPr>
        <w:t>24/07/2025</w:t>
      </w:r>
      <w:r w:rsidR="00FF4AB1" w:rsidRPr="00577BC6">
        <w:rPr>
          <w:sz w:val="22"/>
          <w:szCs w:val="22"/>
        </w:rPr>
        <w:t xml:space="preserve"> o godz. </w:t>
      </w:r>
      <w:r w:rsidR="00456144" w:rsidRPr="0045614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56144" w:rsidRPr="00493F8C" w:rsidTr="00F379F6">
        <w:tc>
          <w:tcPr>
            <w:tcW w:w="993" w:type="dxa"/>
            <w:vAlign w:val="center"/>
          </w:tcPr>
          <w:p w:rsidR="00456144" w:rsidRPr="00490DC0" w:rsidRDefault="00456144" w:rsidP="00F379F6">
            <w:pPr>
              <w:spacing w:before="120" w:after="120"/>
              <w:jc w:val="center"/>
            </w:pPr>
            <w:r w:rsidRPr="00456144">
              <w:t>1</w:t>
            </w:r>
          </w:p>
        </w:tc>
        <w:tc>
          <w:tcPr>
            <w:tcW w:w="5244" w:type="dxa"/>
          </w:tcPr>
          <w:p w:rsidR="00456144" w:rsidRPr="00490DC0" w:rsidRDefault="00456144" w:rsidP="00F379F6">
            <w:pPr>
              <w:spacing w:before="40"/>
            </w:pPr>
            <w:r w:rsidRPr="00456144">
              <w:t>Zakład Budowlano-Ślusarski TOMBUDOS Kazimierz Tomczyk</w:t>
            </w:r>
          </w:p>
          <w:p w:rsidR="00456144" w:rsidRPr="00490DC0" w:rsidRDefault="00456144" w:rsidP="00F379F6">
            <w:r w:rsidRPr="00456144">
              <w:t>Zręczyce</w:t>
            </w:r>
            <w:r w:rsidRPr="00490DC0">
              <w:t xml:space="preserve"> </w:t>
            </w:r>
            <w:r w:rsidRPr="00456144">
              <w:t>60</w:t>
            </w:r>
            <w:r w:rsidRPr="00490DC0">
              <w:t xml:space="preserve"> </w:t>
            </w:r>
          </w:p>
          <w:p w:rsidR="00456144" w:rsidRPr="00490DC0" w:rsidRDefault="00456144" w:rsidP="00F379F6">
            <w:pPr>
              <w:spacing w:after="40"/>
              <w:jc w:val="both"/>
            </w:pPr>
            <w:r w:rsidRPr="00456144">
              <w:t>32-420</w:t>
            </w:r>
            <w:r w:rsidRPr="00490DC0">
              <w:t xml:space="preserve"> </w:t>
            </w:r>
            <w:r w:rsidRPr="00456144">
              <w:t>Gdów</w:t>
            </w:r>
          </w:p>
        </w:tc>
        <w:tc>
          <w:tcPr>
            <w:tcW w:w="2835" w:type="dxa"/>
            <w:vAlign w:val="center"/>
          </w:tcPr>
          <w:p w:rsidR="00456144" w:rsidRPr="00490DC0" w:rsidRDefault="00456144" w:rsidP="00F379F6">
            <w:pPr>
              <w:spacing w:before="120" w:after="120"/>
              <w:jc w:val="both"/>
            </w:pPr>
            <w:r w:rsidRPr="00456144">
              <w:t>464 377.02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66F97" w:rsidRDefault="00966F97">
      <w:r>
        <w:separator/>
      </w:r>
    </w:p>
  </w:endnote>
  <w:endnote w:type="continuationSeparator" w:id="0">
    <w:p w:rsidR="00966F97" w:rsidRDefault="00966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66F97" w:rsidRDefault="00966F97">
      <w:r>
        <w:separator/>
      </w:r>
    </w:p>
  </w:footnote>
  <w:footnote w:type="continuationSeparator" w:id="0">
    <w:p w:rsidR="00966F97" w:rsidRDefault="00966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6144" w:rsidRDefault="004561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6144" w:rsidRDefault="004561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6144" w:rsidRDefault="004561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6F9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56144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66F97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54736D4-7104-4404-A81B-BA5479659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2025-07-24T10:33:00Z</dcterms:created>
  <dcterms:modified xsi:type="dcterms:W3CDTF">2025-07-24T10:33:00Z</dcterms:modified>
</cp:coreProperties>
</file>