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645B52" w:rsidRDefault="004A51C5" w:rsidP="006A5DF1">
      <w:pPr>
        <w:spacing w:after="240"/>
        <w:jc w:val="right"/>
        <w:rPr>
          <w:sz w:val="24"/>
          <w:szCs w:val="24"/>
        </w:rPr>
      </w:pPr>
      <w:r w:rsidRPr="00645B52">
        <w:rPr>
          <w:sz w:val="24"/>
          <w:szCs w:val="24"/>
        </w:rPr>
        <w:t>Kraków</w:t>
      </w:r>
      <w:r w:rsidR="006A5DF1" w:rsidRPr="00645B52">
        <w:rPr>
          <w:sz w:val="24"/>
          <w:szCs w:val="24"/>
        </w:rPr>
        <w:t xml:space="preserve"> dnia: </w:t>
      </w:r>
      <w:r w:rsidRPr="00645B52">
        <w:rPr>
          <w:sz w:val="24"/>
          <w:szCs w:val="24"/>
        </w:rPr>
        <w:t>2025-0</w:t>
      </w:r>
      <w:r w:rsidR="00645B52" w:rsidRPr="00645B52">
        <w:rPr>
          <w:sz w:val="24"/>
          <w:szCs w:val="24"/>
        </w:rPr>
        <w:t>7</w:t>
      </w:r>
      <w:r w:rsidRPr="00645B52">
        <w:rPr>
          <w:sz w:val="24"/>
          <w:szCs w:val="24"/>
        </w:rPr>
        <w:t>-</w:t>
      </w:r>
      <w:r w:rsidR="00645B52" w:rsidRPr="00645B52">
        <w:rPr>
          <w:sz w:val="24"/>
          <w:szCs w:val="24"/>
        </w:rPr>
        <w:t>23</w:t>
      </w:r>
    </w:p>
    <w:p w:rsidR="0029606A" w:rsidRPr="00645B52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645B52" w:rsidRDefault="00BE62A3" w:rsidP="006A5DF1">
      <w:pPr>
        <w:rPr>
          <w:b/>
          <w:bCs/>
          <w:sz w:val="24"/>
          <w:szCs w:val="24"/>
        </w:rPr>
      </w:pPr>
      <w:r w:rsidRPr="00645B52">
        <w:rPr>
          <w:b/>
          <w:bCs/>
          <w:sz w:val="24"/>
          <w:szCs w:val="24"/>
        </w:rPr>
        <w:t xml:space="preserve">Szpital Miejski Specjalistyczny </w:t>
      </w:r>
    </w:p>
    <w:p w:rsidR="00BE62A3" w:rsidRPr="00645B52" w:rsidRDefault="00BE62A3" w:rsidP="006A5DF1">
      <w:pPr>
        <w:rPr>
          <w:sz w:val="24"/>
          <w:szCs w:val="24"/>
        </w:rPr>
      </w:pPr>
      <w:r w:rsidRPr="00645B52">
        <w:rPr>
          <w:b/>
          <w:bCs/>
          <w:sz w:val="24"/>
          <w:szCs w:val="24"/>
        </w:rPr>
        <w:t>im. Gabriela Narutowicza w Krakowie</w:t>
      </w:r>
    </w:p>
    <w:p w:rsidR="006A5DF1" w:rsidRPr="00645B5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5B52">
        <w:rPr>
          <w:sz w:val="24"/>
          <w:szCs w:val="24"/>
        </w:rPr>
        <w:t>ul. Prądnicka 35-37</w:t>
      </w:r>
    </w:p>
    <w:p w:rsidR="00BE62A3" w:rsidRPr="00645B5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5B52">
        <w:rPr>
          <w:sz w:val="24"/>
          <w:szCs w:val="24"/>
        </w:rPr>
        <w:t>31-202 Kraków</w:t>
      </w:r>
    </w:p>
    <w:p w:rsidR="006A5DF1" w:rsidRPr="00645B5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45B52">
        <w:rPr>
          <w:sz w:val="24"/>
          <w:szCs w:val="24"/>
        </w:rPr>
        <w:tab/>
        <w:t xml:space="preserve"> </w:t>
      </w:r>
    </w:p>
    <w:p w:rsidR="006A5DF1" w:rsidRPr="00645B5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45B5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45B52">
        <w:rPr>
          <w:b/>
          <w:sz w:val="24"/>
          <w:szCs w:val="24"/>
        </w:rPr>
        <w:t>WYKONAWCY</w:t>
      </w:r>
    </w:p>
    <w:p w:rsidR="006A5DF1" w:rsidRPr="00645B5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45B52">
        <w:rPr>
          <w:sz w:val="24"/>
          <w:szCs w:val="24"/>
        </w:rPr>
        <w:t>ubiegający się o zamówienie publiczne</w:t>
      </w:r>
    </w:p>
    <w:p w:rsidR="006D4AB3" w:rsidRPr="00645B5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45B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45B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45B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45B52">
        <w:rPr>
          <w:rFonts w:ascii="Times New Roman" w:hAnsi="Times New Roman"/>
          <w:szCs w:val="28"/>
        </w:rPr>
        <w:t>WYJAŚNIENI</w:t>
      </w:r>
      <w:r w:rsidR="00520165" w:rsidRPr="00645B52">
        <w:rPr>
          <w:rFonts w:ascii="Times New Roman" w:hAnsi="Times New Roman"/>
          <w:szCs w:val="28"/>
        </w:rPr>
        <w:t>A</w:t>
      </w:r>
      <w:r w:rsidR="00632C3C" w:rsidRPr="00645B52">
        <w:rPr>
          <w:rFonts w:ascii="Times New Roman" w:hAnsi="Times New Roman"/>
          <w:szCs w:val="28"/>
        </w:rPr>
        <w:t xml:space="preserve"> TREŚCI</w:t>
      </w:r>
      <w:r w:rsidR="0029606A" w:rsidRPr="00645B52">
        <w:rPr>
          <w:rFonts w:ascii="Times New Roman" w:hAnsi="Times New Roman"/>
          <w:szCs w:val="28"/>
        </w:rPr>
        <w:t xml:space="preserve"> SWZ</w:t>
      </w:r>
      <w:r w:rsidR="00FC7B9F" w:rsidRPr="00645B52">
        <w:rPr>
          <w:rFonts w:ascii="Times New Roman" w:hAnsi="Times New Roman"/>
          <w:szCs w:val="28"/>
        </w:rPr>
        <w:t>-2</w:t>
      </w:r>
    </w:p>
    <w:p w:rsidR="006D4AB3" w:rsidRPr="00645B5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45B52">
        <w:rPr>
          <w:sz w:val="24"/>
          <w:szCs w:val="24"/>
        </w:rPr>
        <w:t xml:space="preserve">Dotyczy: </w:t>
      </w:r>
      <w:r w:rsidR="006A5DF1" w:rsidRPr="00645B52">
        <w:rPr>
          <w:sz w:val="24"/>
          <w:szCs w:val="24"/>
        </w:rPr>
        <w:t>p</w:t>
      </w:r>
      <w:r w:rsidRPr="00645B52">
        <w:rPr>
          <w:sz w:val="24"/>
          <w:szCs w:val="24"/>
        </w:rPr>
        <w:t>ostępowani</w:t>
      </w:r>
      <w:r w:rsidR="006A5DF1" w:rsidRPr="00645B52">
        <w:rPr>
          <w:sz w:val="24"/>
          <w:szCs w:val="24"/>
        </w:rPr>
        <w:t>a</w:t>
      </w:r>
      <w:r w:rsidRPr="00645B52">
        <w:rPr>
          <w:sz w:val="24"/>
          <w:szCs w:val="24"/>
        </w:rPr>
        <w:t xml:space="preserve"> o udzielenie zamówienia publicznego, prowadzone</w:t>
      </w:r>
      <w:r w:rsidR="006A5DF1" w:rsidRPr="00645B52">
        <w:rPr>
          <w:sz w:val="24"/>
          <w:szCs w:val="24"/>
        </w:rPr>
        <w:t>go</w:t>
      </w:r>
      <w:r w:rsidRPr="00645B52">
        <w:rPr>
          <w:sz w:val="24"/>
          <w:szCs w:val="24"/>
        </w:rPr>
        <w:t xml:space="preserve"> w</w:t>
      </w:r>
      <w:r w:rsidR="00BE62A3" w:rsidRPr="00645B52">
        <w:rPr>
          <w:sz w:val="24"/>
          <w:szCs w:val="24"/>
        </w:rPr>
        <w:t> </w:t>
      </w:r>
      <w:r w:rsidRPr="00645B52">
        <w:rPr>
          <w:sz w:val="24"/>
          <w:szCs w:val="24"/>
        </w:rPr>
        <w:t xml:space="preserve">trybie </w:t>
      </w:r>
      <w:r w:rsidR="004A51C5" w:rsidRPr="00645B52">
        <w:rPr>
          <w:sz w:val="24"/>
          <w:szCs w:val="24"/>
        </w:rPr>
        <w:t>przetarg</w:t>
      </w:r>
      <w:r w:rsidR="00645B52">
        <w:rPr>
          <w:sz w:val="24"/>
          <w:szCs w:val="24"/>
        </w:rPr>
        <w:t>u</w:t>
      </w:r>
      <w:r w:rsidR="004A51C5" w:rsidRPr="00645B52">
        <w:rPr>
          <w:sz w:val="24"/>
          <w:szCs w:val="24"/>
        </w:rPr>
        <w:t xml:space="preserve"> nieograniczon</w:t>
      </w:r>
      <w:r w:rsidR="00645B52">
        <w:rPr>
          <w:sz w:val="24"/>
          <w:szCs w:val="24"/>
        </w:rPr>
        <w:t>ego</w:t>
      </w:r>
      <w:r w:rsidRPr="00645B52">
        <w:rPr>
          <w:b/>
          <w:sz w:val="24"/>
          <w:szCs w:val="24"/>
        </w:rPr>
        <w:t xml:space="preserve"> </w:t>
      </w:r>
      <w:r w:rsidRPr="00645B52">
        <w:rPr>
          <w:bCs/>
          <w:sz w:val="24"/>
          <w:szCs w:val="24"/>
        </w:rPr>
        <w:t>na</w:t>
      </w:r>
      <w:r w:rsidRPr="00645B52">
        <w:rPr>
          <w:b/>
          <w:sz w:val="24"/>
          <w:szCs w:val="24"/>
        </w:rPr>
        <w:t xml:space="preserve"> </w:t>
      </w:r>
      <w:r w:rsidR="00E72428" w:rsidRPr="00645B52">
        <w:rPr>
          <w:bCs/>
          <w:sz w:val="24"/>
          <w:szCs w:val="24"/>
        </w:rPr>
        <w:t>”</w:t>
      </w:r>
      <w:r w:rsidR="004A51C5" w:rsidRPr="00645B52">
        <w:rPr>
          <w:b/>
          <w:bCs/>
          <w:sz w:val="24"/>
          <w:szCs w:val="24"/>
        </w:rPr>
        <w:t>Zakup i dostawa wyrobów medycznych dla Apteki Szpitala II</w:t>
      </w:r>
      <w:r w:rsidR="00E72428" w:rsidRPr="00645B52">
        <w:rPr>
          <w:bCs/>
          <w:sz w:val="24"/>
          <w:szCs w:val="24"/>
        </w:rPr>
        <w:t>”</w:t>
      </w:r>
      <w:r w:rsidRPr="00645B52">
        <w:rPr>
          <w:b/>
          <w:sz w:val="24"/>
          <w:szCs w:val="24"/>
        </w:rPr>
        <w:t xml:space="preserve"> </w:t>
      </w:r>
      <w:r w:rsidRPr="00645B52">
        <w:rPr>
          <w:bCs/>
          <w:sz w:val="24"/>
          <w:szCs w:val="24"/>
        </w:rPr>
        <w:t>– znak sprawy</w:t>
      </w:r>
      <w:r w:rsidRPr="00645B52">
        <w:rPr>
          <w:b/>
          <w:sz w:val="24"/>
          <w:szCs w:val="24"/>
        </w:rPr>
        <w:t xml:space="preserve"> </w:t>
      </w:r>
      <w:r w:rsidR="004A51C5" w:rsidRPr="00645B52">
        <w:rPr>
          <w:b/>
          <w:sz w:val="24"/>
          <w:szCs w:val="24"/>
        </w:rPr>
        <w:t>ZP/27/2025</w:t>
      </w:r>
      <w:r w:rsidRPr="00645B52">
        <w:rPr>
          <w:b/>
          <w:sz w:val="24"/>
          <w:szCs w:val="24"/>
        </w:rPr>
        <w:t>.</w:t>
      </w:r>
    </w:p>
    <w:p w:rsidR="0012774F" w:rsidRPr="00645B5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45B52">
        <w:rPr>
          <w:sz w:val="24"/>
          <w:szCs w:val="24"/>
        </w:rPr>
        <w:t xml:space="preserve">Zamawiający, działając na podstawie art. </w:t>
      </w:r>
      <w:r w:rsidR="0029606A" w:rsidRPr="00645B52">
        <w:rPr>
          <w:sz w:val="24"/>
          <w:szCs w:val="24"/>
        </w:rPr>
        <w:t>1</w:t>
      </w:r>
      <w:r w:rsidRPr="00645B52">
        <w:rPr>
          <w:sz w:val="24"/>
          <w:szCs w:val="24"/>
        </w:rPr>
        <w:t>3</w:t>
      </w:r>
      <w:r w:rsidR="0029606A" w:rsidRPr="00645B52">
        <w:rPr>
          <w:sz w:val="24"/>
          <w:szCs w:val="24"/>
        </w:rPr>
        <w:t>5</w:t>
      </w:r>
      <w:r w:rsidRPr="00645B52">
        <w:rPr>
          <w:sz w:val="24"/>
          <w:szCs w:val="24"/>
        </w:rPr>
        <w:t xml:space="preserve"> ust</w:t>
      </w:r>
      <w:r w:rsidR="00D9049C" w:rsidRPr="00645B52">
        <w:rPr>
          <w:sz w:val="24"/>
          <w:szCs w:val="24"/>
        </w:rPr>
        <w:t xml:space="preserve">. </w:t>
      </w:r>
      <w:r w:rsidR="0029606A" w:rsidRPr="00645B52">
        <w:rPr>
          <w:sz w:val="24"/>
          <w:szCs w:val="24"/>
        </w:rPr>
        <w:t>6</w:t>
      </w:r>
      <w:r w:rsidRPr="00645B52">
        <w:rPr>
          <w:sz w:val="24"/>
          <w:szCs w:val="24"/>
        </w:rPr>
        <w:t xml:space="preserve"> ustawy z dnia </w:t>
      </w:r>
      <w:r w:rsidR="0029606A" w:rsidRPr="00645B52">
        <w:rPr>
          <w:sz w:val="24"/>
          <w:szCs w:val="24"/>
        </w:rPr>
        <w:t>11</w:t>
      </w:r>
      <w:r w:rsidRPr="00645B52">
        <w:rPr>
          <w:sz w:val="24"/>
          <w:szCs w:val="24"/>
        </w:rPr>
        <w:t xml:space="preserve"> </w:t>
      </w:r>
      <w:r w:rsidR="0029606A" w:rsidRPr="00645B52">
        <w:rPr>
          <w:sz w:val="24"/>
          <w:szCs w:val="24"/>
        </w:rPr>
        <w:t xml:space="preserve">września </w:t>
      </w:r>
      <w:r w:rsidRPr="00645B52">
        <w:rPr>
          <w:sz w:val="24"/>
          <w:szCs w:val="24"/>
        </w:rPr>
        <w:t>20</w:t>
      </w:r>
      <w:r w:rsidR="0029606A" w:rsidRPr="00645B52">
        <w:rPr>
          <w:sz w:val="24"/>
          <w:szCs w:val="24"/>
        </w:rPr>
        <w:t>19</w:t>
      </w:r>
      <w:r w:rsidR="00BE62A3" w:rsidRPr="00645B52">
        <w:rPr>
          <w:sz w:val="24"/>
          <w:szCs w:val="24"/>
        </w:rPr>
        <w:t> </w:t>
      </w:r>
      <w:r w:rsidRPr="00645B52">
        <w:rPr>
          <w:sz w:val="24"/>
          <w:szCs w:val="24"/>
        </w:rPr>
        <w:t>r</w:t>
      </w:r>
      <w:r w:rsidR="0029606A" w:rsidRPr="00645B52">
        <w:rPr>
          <w:sz w:val="24"/>
          <w:szCs w:val="24"/>
        </w:rPr>
        <w:t>.</w:t>
      </w:r>
      <w:r w:rsidRPr="00645B52">
        <w:rPr>
          <w:sz w:val="24"/>
          <w:szCs w:val="24"/>
        </w:rPr>
        <w:t xml:space="preserve"> Prawo </w:t>
      </w:r>
      <w:r w:rsidR="0029606A" w:rsidRPr="00645B52">
        <w:rPr>
          <w:sz w:val="24"/>
          <w:szCs w:val="24"/>
        </w:rPr>
        <w:t>z</w:t>
      </w:r>
      <w:r w:rsidRPr="00645B52">
        <w:rPr>
          <w:sz w:val="24"/>
          <w:szCs w:val="24"/>
        </w:rPr>
        <w:t xml:space="preserve">amówień </w:t>
      </w:r>
      <w:r w:rsidR="0029606A" w:rsidRPr="00645B52">
        <w:rPr>
          <w:sz w:val="24"/>
          <w:szCs w:val="24"/>
        </w:rPr>
        <w:t>p</w:t>
      </w:r>
      <w:r w:rsidRPr="00645B52">
        <w:rPr>
          <w:sz w:val="24"/>
          <w:szCs w:val="24"/>
        </w:rPr>
        <w:t>ublicznych</w:t>
      </w:r>
      <w:r w:rsidR="00BE7BFD" w:rsidRPr="00645B52">
        <w:rPr>
          <w:sz w:val="24"/>
          <w:szCs w:val="24"/>
        </w:rPr>
        <w:t xml:space="preserve"> </w:t>
      </w:r>
      <w:r w:rsidR="00D9049C" w:rsidRPr="00645B52">
        <w:rPr>
          <w:sz w:val="24"/>
          <w:szCs w:val="24"/>
        </w:rPr>
        <w:t>udostępnia</w:t>
      </w:r>
      <w:r w:rsidR="00BE7BFD" w:rsidRPr="00645B52">
        <w:rPr>
          <w:sz w:val="24"/>
          <w:szCs w:val="24"/>
        </w:rPr>
        <w:t xml:space="preserve"> poniżej treść zapytań do S</w:t>
      </w:r>
      <w:r w:rsidR="0012774F" w:rsidRPr="00645B52">
        <w:rPr>
          <w:sz w:val="24"/>
          <w:szCs w:val="24"/>
        </w:rPr>
        <w:t>pecyfikacji Warunków Zamówienia (</w:t>
      </w:r>
      <w:r w:rsidR="0012774F" w:rsidRPr="00645B52">
        <w:rPr>
          <w:sz w:val="24"/>
          <w:szCs w:val="24"/>
          <w:lang w:eastAsia="ar-SA"/>
        </w:rPr>
        <w:t>zwanej dalej</w:t>
      </w:r>
      <w:r w:rsidR="0012774F" w:rsidRPr="00645B52">
        <w:rPr>
          <w:b/>
          <w:sz w:val="24"/>
          <w:szCs w:val="24"/>
          <w:lang w:eastAsia="ar-SA"/>
        </w:rPr>
        <w:t xml:space="preserve"> </w:t>
      </w:r>
      <w:r w:rsidR="0012774F" w:rsidRPr="00645B52">
        <w:rPr>
          <w:bCs/>
          <w:sz w:val="24"/>
          <w:szCs w:val="24"/>
          <w:lang w:eastAsia="ar-SA"/>
        </w:rPr>
        <w:t>”SWZ”)</w:t>
      </w:r>
      <w:r w:rsidR="00D9049C" w:rsidRPr="00645B52">
        <w:rPr>
          <w:bCs/>
          <w:sz w:val="24"/>
          <w:szCs w:val="24"/>
          <w:lang w:eastAsia="ar-SA"/>
        </w:rPr>
        <w:t xml:space="preserve"> </w:t>
      </w:r>
      <w:r w:rsidR="00D9049C" w:rsidRPr="00645B52">
        <w:rPr>
          <w:sz w:val="24"/>
          <w:szCs w:val="24"/>
        </w:rPr>
        <w:t>wraz z wyjaśnieniami</w:t>
      </w:r>
      <w:r w:rsidR="0012774F" w:rsidRPr="00645B5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51C5" w:rsidRPr="00645B52" w:rsidTr="0016203E">
        <w:trPr>
          <w:trHeight w:val="4283"/>
        </w:trPr>
        <w:tc>
          <w:tcPr>
            <w:tcW w:w="9356" w:type="dxa"/>
            <w:shd w:val="clear" w:color="auto" w:fill="auto"/>
          </w:tcPr>
          <w:p w:rsidR="004A51C5" w:rsidRPr="00645B52" w:rsidRDefault="004A51C5" w:rsidP="005F643D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645B52">
              <w:rPr>
                <w:sz w:val="22"/>
                <w:szCs w:val="22"/>
              </w:rPr>
              <w:t xml:space="preserve">Czy Zamawiający dopuści w pakiecie nr 19 Rozpuszczalną gazę hemostatyczną </w:t>
            </w:r>
            <w:r w:rsidR="00645B52">
              <w:rPr>
                <w:sz w:val="22"/>
                <w:szCs w:val="22"/>
              </w:rPr>
              <w:br/>
            </w:r>
            <w:r w:rsidRPr="00645B52">
              <w:rPr>
                <w:sz w:val="22"/>
                <w:szCs w:val="22"/>
              </w:rPr>
              <w:t>z karboksymetylocelulozy (CMC), otrzymywaną z oksydowanej częściowo regenerowanej celulozy I generacji, o tych samych właściwościach fizycznych i chemicznych, hamującą krwawienie.  Może szybko wchłonąć wodę lub wysięk z powierzchni rany tworząc lepki żel, całkowicie rozpuszczalna.</w:t>
            </w:r>
            <w:r w:rsidR="005F643D">
              <w:rPr>
                <w:sz w:val="22"/>
                <w:szCs w:val="22"/>
              </w:rPr>
              <w:t xml:space="preserve"> </w:t>
            </w:r>
            <w:r w:rsidRPr="00645B52">
              <w:rPr>
                <w:sz w:val="22"/>
                <w:szCs w:val="22"/>
              </w:rPr>
              <w:t>Sterylizowana radiacyjnie. O wymiarach 10 cm x 20 cm.</w:t>
            </w:r>
          </w:p>
          <w:p w:rsidR="004A51C5" w:rsidRDefault="004A51C5" w:rsidP="009449D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45B52">
              <w:rPr>
                <w:b/>
                <w:bCs/>
                <w:sz w:val="22"/>
                <w:szCs w:val="22"/>
              </w:rPr>
              <w:t>Odpowiedź:</w:t>
            </w:r>
            <w:r w:rsidR="005F643D">
              <w:rPr>
                <w:b/>
                <w:bCs/>
                <w:sz w:val="22"/>
                <w:szCs w:val="22"/>
              </w:rPr>
              <w:t xml:space="preserve"> </w:t>
            </w:r>
            <w:r w:rsidR="0016203E"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:rsidR="005F643D" w:rsidRDefault="005F643D" w:rsidP="009449D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F643D" w:rsidRDefault="005F643D" w:rsidP="005F643D">
            <w:pPr>
              <w:spacing w:line="360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5F643D">
              <w:rPr>
                <w:b/>
                <w:bCs/>
                <w:i/>
                <w:iCs/>
                <w:sz w:val="22"/>
                <w:szCs w:val="22"/>
              </w:rPr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  <w:p w:rsidR="005F643D" w:rsidRDefault="005F643D" w:rsidP="005F643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45B5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6203E">
              <w:rPr>
                <w:b/>
                <w:bCs/>
                <w:sz w:val="22"/>
                <w:szCs w:val="22"/>
              </w:rPr>
              <w:t>Zamawiający nie wyraża zgody, zgodnie z SWZ.</w:t>
            </w:r>
          </w:p>
          <w:p w:rsidR="005F643D" w:rsidRPr="005F643D" w:rsidRDefault="005F643D" w:rsidP="005F643D">
            <w:pPr>
              <w:spacing w:line="360" w:lineRule="auto"/>
              <w:jc w:val="both"/>
              <w:rPr>
                <w:b/>
                <w:bCs/>
                <w:i/>
                <w:iCs/>
                <w:kern w:val="2"/>
                <w:sz w:val="22"/>
                <w:szCs w:val="22"/>
              </w:rPr>
            </w:pPr>
          </w:p>
          <w:p w:rsidR="005F643D" w:rsidRPr="00645B52" w:rsidRDefault="005F643D" w:rsidP="009449D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A51C5" w:rsidRPr="00645B52" w:rsidRDefault="004A51C5" w:rsidP="009449D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45B52" w:rsidRDefault="00BE7BFD" w:rsidP="00520165">
      <w:pPr>
        <w:jc w:val="both"/>
        <w:rPr>
          <w:sz w:val="22"/>
          <w:szCs w:val="22"/>
        </w:rPr>
      </w:pPr>
    </w:p>
    <w:p w:rsidR="006D4AB3" w:rsidRPr="00645B52" w:rsidRDefault="0016203E" w:rsidP="0016203E">
      <w:pPr>
        <w:pStyle w:val="Tekstpodstawowy"/>
        <w:spacing w:line="480" w:lineRule="auto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645B52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645B52">
        <w:rPr>
          <w:sz w:val="24"/>
          <w:szCs w:val="24"/>
        </w:rPr>
        <w:t xml:space="preserve"> Komisji Przetargowej</w:t>
      </w:r>
    </w:p>
    <w:p w:rsidR="006D4AB3" w:rsidRPr="00645B52" w:rsidRDefault="00645B52" w:rsidP="00645B5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16203E">
        <w:rPr>
          <w:sz w:val="24"/>
          <w:szCs w:val="24"/>
        </w:rPr>
        <w:t>Barbara Parcz</w:t>
      </w:r>
    </w:p>
    <w:sectPr w:rsidR="006D4AB3" w:rsidRPr="00645B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3635" w:rsidRDefault="007D3635">
      <w:r>
        <w:separator/>
      </w:r>
    </w:p>
  </w:endnote>
  <w:endnote w:type="continuationSeparator" w:id="0">
    <w:p w:rsidR="007D3635" w:rsidRDefault="007D3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16203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3635" w:rsidRDefault="007D3635">
      <w:r>
        <w:separator/>
      </w:r>
    </w:p>
  </w:footnote>
  <w:footnote w:type="continuationSeparator" w:id="0">
    <w:p w:rsidR="007D3635" w:rsidRDefault="007D3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51C5" w:rsidRDefault="004A51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51C5" w:rsidRDefault="004A51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51C5" w:rsidRDefault="004A51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7602406">
    <w:abstractNumId w:val="3"/>
  </w:num>
  <w:num w:numId="2" w16cid:durableId="1161002672">
    <w:abstractNumId w:val="6"/>
  </w:num>
  <w:num w:numId="3" w16cid:durableId="1800106793">
    <w:abstractNumId w:val="2"/>
  </w:num>
  <w:num w:numId="4" w16cid:durableId="1091972856">
    <w:abstractNumId w:val="5"/>
  </w:num>
  <w:num w:numId="5" w16cid:durableId="219444138">
    <w:abstractNumId w:val="0"/>
  </w:num>
  <w:num w:numId="6" w16cid:durableId="511259190">
    <w:abstractNumId w:val="1"/>
  </w:num>
  <w:num w:numId="7" w16cid:durableId="1855655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635"/>
    <w:rsid w:val="00031374"/>
    <w:rsid w:val="000A1097"/>
    <w:rsid w:val="000E2A8F"/>
    <w:rsid w:val="0012774F"/>
    <w:rsid w:val="00144B7A"/>
    <w:rsid w:val="0016203E"/>
    <w:rsid w:val="00180C6E"/>
    <w:rsid w:val="0029606A"/>
    <w:rsid w:val="00372F8D"/>
    <w:rsid w:val="004848F3"/>
    <w:rsid w:val="004A51C5"/>
    <w:rsid w:val="004A75F2"/>
    <w:rsid w:val="005144A9"/>
    <w:rsid w:val="00520165"/>
    <w:rsid w:val="005B1B08"/>
    <w:rsid w:val="005F643D"/>
    <w:rsid w:val="00632C3C"/>
    <w:rsid w:val="00645B52"/>
    <w:rsid w:val="00662BDB"/>
    <w:rsid w:val="006A5DF1"/>
    <w:rsid w:val="006B7198"/>
    <w:rsid w:val="006D4AB3"/>
    <w:rsid w:val="006F3B81"/>
    <w:rsid w:val="007D3635"/>
    <w:rsid w:val="007D7198"/>
    <w:rsid w:val="00870F9F"/>
    <w:rsid w:val="008804B6"/>
    <w:rsid w:val="00897AB0"/>
    <w:rsid w:val="008A3553"/>
    <w:rsid w:val="009003D1"/>
    <w:rsid w:val="00947A50"/>
    <w:rsid w:val="00A905AC"/>
    <w:rsid w:val="00AC1758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916A8"/>
    <w:rsid w:val="00DF32E8"/>
    <w:rsid w:val="00E21B49"/>
    <w:rsid w:val="00E2789F"/>
    <w:rsid w:val="00E72428"/>
    <w:rsid w:val="00EA14B3"/>
    <w:rsid w:val="00EA416E"/>
    <w:rsid w:val="00FC5957"/>
    <w:rsid w:val="00FC7B9F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A647D"/>
  <w15:chartTrackingRefBased/>
  <w15:docId w15:val="{A88D220A-5B56-45BC-B191-16A438210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181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2025-06-24T11:46:00Z</dcterms:created>
  <dcterms:modified xsi:type="dcterms:W3CDTF">2025-07-16T12:04:00Z</dcterms:modified>
</cp:coreProperties>
</file>