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558" w:rsidRDefault="00065D54" w:rsidP="00EA0558">
      <w:pPr>
        <w:spacing w:after="240"/>
        <w:jc w:val="right"/>
        <w:rPr>
          <w:sz w:val="22"/>
          <w:szCs w:val="22"/>
        </w:rPr>
      </w:pPr>
      <w:r w:rsidRPr="00065D5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65D54">
        <w:rPr>
          <w:sz w:val="22"/>
          <w:szCs w:val="22"/>
        </w:rPr>
        <w:t>2025-07-22</w:t>
      </w:r>
    </w:p>
    <w:p w:rsidR="00065D54" w:rsidRPr="00065D54" w:rsidRDefault="00065D54" w:rsidP="00EA0558">
      <w:pPr>
        <w:rPr>
          <w:b/>
          <w:bCs/>
          <w:sz w:val="22"/>
          <w:szCs w:val="22"/>
        </w:rPr>
      </w:pPr>
      <w:r w:rsidRPr="00065D54">
        <w:rPr>
          <w:b/>
          <w:bCs/>
          <w:sz w:val="22"/>
          <w:szCs w:val="22"/>
        </w:rPr>
        <w:t>Akademia Górniczo - Hutnicza</w:t>
      </w:r>
    </w:p>
    <w:p w:rsidR="00065D54" w:rsidRPr="00065D54" w:rsidRDefault="00065D54" w:rsidP="00EA0558">
      <w:pPr>
        <w:rPr>
          <w:b/>
          <w:bCs/>
          <w:sz w:val="22"/>
          <w:szCs w:val="22"/>
        </w:rPr>
      </w:pPr>
      <w:r w:rsidRPr="00065D54">
        <w:rPr>
          <w:b/>
          <w:bCs/>
          <w:sz w:val="22"/>
          <w:szCs w:val="22"/>
        </w:rPr>
        <w:t>im. Stanisława Staszica w Krakowie</w:t>
      </w:r>
    </w:p>
    <w:p w:rsidR="006A5DF1" w:rsidRPr="00D91931" w:rsidRDefault="00065D54" w:rsidP="00EA0558">
      <w:pPr>
        <w:rPr>
          <w:b/>
          <w:bCs/>
          <w:sz w:val="22"/>
          <w:szCs w:val="22"/>
        </w:rPr>
      </w:pPr>
      <w:r w:rsidRPr="00065D54">
        <w:rPr>
          <w:b/>
          <w:bCs/>
          <w:sz w:val="22"/>
          <w:szCs w:val="22"/>
        </w:rPr>
        <w:t>Dział Zamówień Publicznych</w:t>
      </w:r>
    </w:p>
    <w:p w:rsidR="006A5DF1" w:rsidRPr="00BD5546" w:rsidRDefault="00065D54" w:rsidP="006A5DF1">
      <w:pPr>
        <w:rPr>
          <w:sz w:val="22"/>
          <w:szCs w:val="22"/>
        </w:rPr>
      </w:pPr>
      <w:r w:rsidRPr="00065D5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65D54">
        <w:rPr>
          <w:sz w:val="22"/>
          <w:szCs w:val="22"/>
        </w:rPr>
        <w:t>30</w:t>
      </w:r>
    </w:p>
    <w:p w:rsidR="006A5DF1" w:rsidRPr="00BD5546" w:rsidRDefault="00065D54" w:rsidP="006A5DF1">
      <w:pPr>
        <w:rPr>
          <w:sz w:val="22"/>
          <w:szCs w:val="22"/>
        </w:rPr>
      </w:pPr>
      <w:r w:rsidRPr="00065D5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65D5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F073B" w:rsidRPr="00065D54">
        <w:rPr>
          <w:b/>
          <w:sz w:val="22"/>
          <w:szCs w:val="22"/>
        </w:rPr>
        <w:t>DE-dzp.272-400/25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EA055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EA055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EA0558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EA0558" w:rsidRDefault="00E21B49" w:rsidP="00EA055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A0558">
        <w:rPr>
          <w:rFonts w:ascii="Times New Roman" w:hAnsi="Times New Roman"/>
          <w:sz w:val="24"/>
          <w:szCs w:val="24"/>
        </w:rPr>
        <w:t>WYJAŚNIENI</w:t>
      </w:r>
      <w:r w:rsidR="00520165" w:rsidRPr="00EA0558">
        <w:rPr>
          <w:rFonts w:ascii="Times New Roman" w:hAnsi="Times New Roman"/>
          <w:sz w:val="24"/>
          <w:szCs w:val="24"/>
        </w:rPr>
        <w:t>A</w:t>
      </w:r>
      <w:r w:rsidR="00632C3C" w:rsidRPr="00EA0558">
        <w:rPr>
          <w:rFonts w:ascii="Times New Roman" w:hAnsi="Times New Roman"/>
          <w:sz w:val="24"/>
          <w:szCs w:val="24"/>
        </w:rPr>
        <w:t xml:space="preserve"> TREŚCI</w:t>
      </w:r>
      <w:r w:rsidR="0029606A" w:rsidRPr="00EA0558">
        <w:rPr>
          <w:rFonts w:ascii="Times New Roman" w:hAnsi="Times New Roman"/>
          <w:sz w:val="24"/>
          <w:szCs w:val="24"/>
        </w:rPr>
        <w:t xml:space="preserve"> SWZ</w:t>
      </w:r>
    </w:p>
    <w:p w:rsidR="00EA0558" w:rsidRPr="00EA0558" w:rsidRDefault="00EA0558" w:rsidP="00EA0558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65D54" w:rsidRPr="00065D54">
        <w:rPr>
          <w:sz w:val="22"/>
          <w:szCs w:val="22"/>
        </w:rPr>
        <w:t xml:space="preserve">Tryb podstawowy bez negocjacji - art. 275 pkt. 1 ustawy </w:t>
      </w:r>
      <w:proofErr w:type="spellStart"/>
      <w:r w:rsidR="00065D54" w:rsidRPr="00065D5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65D54" w:rsidRPr="00065D54">
        <w:rPr>
          <w:b/>
          <w:bCs/>
          <w:sz w:val="22"/>
          <w:szCs w:val="22"/>
        </w:rPr>
        <w:t>Dostawa urządzeń AGD dla Miasteczka Studenckiego AGH w Krakowie DE.dzp.272-400/25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65D54" w:rsidRPr="00065D54">
        <w:rPr>
          <w:b/>
          <w:sz w:val="22"/>
          <w:szCs w:val="22"/>
        </w:rPr>
        <w:t>DE-dzp.272-400/25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974"/>
      </w:tblGrid>
      <w:tr w:rsidR="00065D54" w:rsidRPr="006A5DF1" w:rsidTr="00C477A4">
        <w:tc>
          <w:tcPr>
            <w:tcW w:w="9356" w:type="dxa"/>
            <w:shd w:val="clear" w:color="auto" w:fill="auto"/>
          </w:tcPr>
          <w:p w:rsidR="00065D54" w:rsidRPr="00EA0558" w:rsidRDefault="00CF073B" w:rsidP="00C477A4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EA0558">
              <w:rPr>
                <w:b/>
                <w:bCs/>
                <w:sz w:val="22"/>
                <w:szCs w:val="22"/>
              </w:rPr>
              <w:t>Pytanie 1</w:t>
            </w:r>
            <w:r w:rsidR="00065D54" w:rsidRPr="00EA0558">
              <w:rPr>
                <w:b/>
                <w:bCs/>
                <w:sz w:val="22"/>
                <w:szCs w:val="22"/>
              </w:rPr>
              <w:t>:</w:t>
            </w:r>
          </w:p>
          <w:p w:rsidR="00065D54" w:rsidRPr="00EA0558" w:rsidRDefault="00065D54" w:rsidP="00C477A4">
            <w:pPr>
              <w:ind w:left="28" w:right="-74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Czy zamawiający może określić przybliżoną ilość lodówek, w których należy zmienić kierunek drzwi?</w:t>
            </w:r>
          </w:p>
          <w:p w:rsidR="00CF073B" w:rsidRPr="00EA0558" w:rsidRDefault="00CF073B" w:rsidP="00C477A4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EA0558">
              <w:rPr>
                <w:b/>
                <w:bCs/>
                <w:sz w:val="22"/>
                <w:szCs w:val="22"/>
              </w:rPr>
              <w:t>Odpowiedź:</w:t>
            </w:r>
          </w:p>
          <w:p w:rsidR="00CF073B" w:rsidRPr="00EA0558" w:rsidRDefault="00CF073B" w:rsidP="00C477A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Należy przyjąć konieczność zmiany kierunku drzwi w ok. 50% dostarczanych lodówek.</w:t>
            </w:r>
          </w:p>
          <w:p w:rsidR="00EA0558" w:rsidRPr="00EA0558" w:rsidRDefault="00EA0558" w:rsidP="00C477A4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CF073B" w:rsidRPr="00EA0558" w:rsidRDefault="00CF073B" w:rsidP="00C477A4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EA0558">
              <w:rPr>
                <w:b/>
                <w:sz w:val="22"/>
                <w:szCs w:val="22"/>
              </w:rPr>
              <w:t>Pytanie 2:</w:t>
            </w:r>
          </w:p>
          <w:p w:rsidR="00065D54" w:rsidRPr="00EA0558" w:rsidRDefault="00065D54" w:rsidP="00C477A4">
            <w:pPr>
              <w:ind w:left="28" w:right="-74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Czy w gestii dostawcy jest zabranie opakowań?</w:t>
            </w:r>
          </w:p>
          <w:p w:rsidR="00CF073B" w:rsidRPr="00EA0558" w:rsidRDefault="00CF073B" w:rsidP="00C477A4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EA0558">
              <w:rPr>
                <w:b/>
                <w:bCs/>
                <w:sz w:val="22"/>
                <w:szCs w:val="22"/>
              </w:rPr>
              <w:t>Odpowiedź:</w:t>
            </w:r>
          </w:p>
          <w:p w:rsidR="00CF073B" w:rsidRPr="00EA0558" w:rsidRDefault="00EA0558" w:rsidP="00C477A4">
            <w:pPr>
              <w:ind w:left="28" w:right="-74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W wymaganiach dodatkowych dla wszystkich części zamówienia (punkt 4.2 SWZ, strona 7) Zamawiający określił wymagania w zakresie usunięcia pustych opakowań z terenu Miasteczka Studenckiego. Na etapie dostawy Zamawiający może wskazać Wykonawcy urządzenia do pozostawienia w opakowaniach.</w:t>
            </w:r>
          </w:p>
          <w:p w:rsidR="00EA0558" w:rsidRPr="00EA0558" w:rsidRDefault="00EA0558" w:rsidP="00C477A4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CF073B" w:rsidRPr="00EA0558" w:rsidRDefault="00CF073B" w:rsidP="00C477A4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A0558">
              <w:rPr>
                <w:b/>
                <w:sz w:val="22"/>
                <w:szCs w:val="22"/>
              </w:rPr>
              <w:t>Pytanie 3:</w:t>
            </w:r>
          </w:p>
          <w:p w:rsidR="00065D54" w:rsidRPr="00EA0558" w:rsidRDefault="00065D54" w:rsidP="00C477A4">
            <w:pPr>
              <w:ind w:left="30" w:right="-72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Czy do montażu pralek i suszarek będą gotowe odpowiednio gniazda 230V, zawory i odpływy?</w:t>
            </w:r>
          </w:p>
          <w:p w:rsidR="00CF073B" w:rsidRPr="00EA0558" w:rsidRDefault="00CF073B" w:rsidP="00C477A4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A0558">
              <w:rPr>
                <w:b/>
                <w:bCs/>
                <w:sz w:val="22"/>
                <w:szCs w:val="22"/>
              </w:rPr>
              <w:t>Odpowiedź:</w:t>
            </w:r>
          </w:p>
          <w:p w:rsidR="00CF073B" w:rsidRPr="00EA0558" w:rsidRDefault="00EA0558" w:rsidP="00C477A4">
            <w:pPr>
              <w:ind w:left="30" w:right="-72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Odpowiednie gniazda 230V, zawory i odpływy konieczne do instalacji pralek i suszarek będą przygotowane.</w:t>
            </w:r>
          </w:p>
          <w:p w:rsidR="00EA0558" w:rsidRPr="00EA0558" w:rsidRDefault="00EA0558" w:rsidP="00C477A4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F073B" w:rsidRPr="00EA0558" w:rsidRDefault="00CF073B" w:rsidP="00C477A4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A0558">
              <w:rPr>
                <w:b/>
                <w:sz w:val="22"/>
                <w:szCs w:val="22"/>
              </w:rPr>
              <w:t>Pytanie 4:</w:t>
            </w:r>
          </w:p>
          <w:p w:rsidR="00065D54" w:rsidRPr="00EA0558" w:rsidRDefault="00065D54" w:rsidP="00C477A4">
            <w:pPr>
              <w:ind w:left="30" w:right="-72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Czy z uwagi na brak lodówki spełniającej wymagania OPZ dla Zad. 1 poz. „A”, zamawiający dopuści lodówkę o wysokości 84,5 cm?</w:t>
            </w:r>
          </w:p>
          <w:p w:rsidR="00CF073B" w:rsidRPr="00EA0558" w:rsidRDefault="00CF073B" w:rsidP="00C477A4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A0558">
              <w:rPr>
                <w:b/>
                <w:bCs/>
                <w:sz w:val="22"/>
                <w:szCs w:val="22"/>
              </w:rPr>
              <w:t>Odpowiedź:</w:t>
            </w:r>
          </w:p>
          <w:p w:rsidR="00CF073B" w:rsidRPr="00EA0558" w:rsidRDefault="00EA0558" w:rsidP="00C477A4">
            <w:pPr>
              <w:ind w:left="30" w:right="-72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Zamawiający nie zmienia parametrów lodówki opisanej w zadaniu częściowym nr 1 lit. A.</w:t>
            </w:r>
          </w:p>
          <w:p w:rsidR="00EA0558" w:rsidRPr="00EA0558" w:rsidRDefault="00EA0558" w:rsidP="00C477A4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CF073B" w:rsidRPr="00EA0558" w:rsidRDefault="00CF073B" w:rsidP="00C477A4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A0558">
              <w:rPr>
                <w:b/>
                <w:sz w:val="22"/>
                <w:szCs w:val="22"/>
              </w:rPr>
              <w:t>Pytanie 5:</w:t>
            </w:r>
          </w:p>
          <w:p w:rsidR="00065D54" w:rsidRPr="00EA0558" w:rsidRDefault="00065D54" w:rsidP="00C477A4">
            <w:pPr>
              <w:ind w:left="30" w:right="-72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Dotyczy Zad. 2 poz. B Suszarki. Przykładowy model suszarki posiada program suszenia szybkiego 30 min (zamawiający podaje 40-60). Czy zamawiający dopuści program szybki 30 min? Oraz czy zamawiający uzna czyszczenie filtra w podobny sposób, jak to przebiega w modelu przykładowym, za „łatwe czyszczenie filtra”, mimo że producent nie używa tego sformułowania jako element równoważny?</w:t>
            </w:r>
          </w:p>
          <w:p w:rsidR="00C477A4" w:rsidRDefault="00C477A4" w:rsidP="00C477A4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F073B" w:rsidRPr="00EA0558" w:rsidRDefault="00CF073B" w:rsidP="00C477A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EA0558">
              <w:rPr>
                <w:b/>
                <w:bCs/>
                <w:sz w:val="22"/>
                <w:szCs w:val="22"/>
              </w:rPr>
              <w:lastRenderedPageBreak/>
              <w:t>Odpowiedź:</w:t>
            </w:r>
          </w:p>
          <w:p w:rsidR="00EA0558" w:rsidRPr="00EA0558" w:rsidRDefault="00EA0558" w:rsidP="00C477A4">
            <w:pPr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Podany przez Zamawiającego w opisie przedmiotu zamówienia dla zadania częściowego nr 2 lit. B (Dostawa 30 szt. elektrycznych, bębnowych suszarek do prania) przedział od 40 do 60 minut dla wymogu szybkiego suszenia należy interpretować w taki sposób, że zaoferowane urządzenie musi posiadać program suszenia nie dłuższy niż wskazane 40-60 minut.</w:t>
            </w:r>
          </w:p>
          <w:p w:rsidR="00EA0558" w:rsidRPr="00EA0558" w:rsidRDefault="00EA0558" w:rsidP="00C477A4">
            <w:pPr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W zadaniu częściowym nr 2 lit. B (Dostawa 30 szt. elektrycznych, bębnowych suszarek do prania) Zamawiający uzna za spełniający wymagania w zakresie łatwego czyszczenia filtra każdy sposób polegający na możliwości wyjęcia filtra z urządzenia bez użycia narzędzi i jego grawitacyjnego lub ręcznego opróżnienia lub wypłukania pod bieżącą wodą.</w:t>
            </w:r>
          </w:p>
          <w:p w:rsidR="00EA0558" w:rsidRPr="00EA0558" w:rsidRDefault="00EA0558" w:rsidP="00C477A4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 xml:space="preserve"> </w:t>
            </w:r>
          </w:p>
          <w:p w:rsidR="00EA0558" w:rsidRPr="00EA0558" w:rsidRDefault="00EA0558" w:rsidP="00C477A4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Zamawiający zmienia opis przedmiotu zamówienia dla zadania częściowego nr 2 lit. B:</w:t>
            </w:r>
            <w:r w:rsidRPr="00EA0558">
              <w:rPr>
                <w:sz w:val="22"/>
                <w:szCs w:val="22"/>
              </w:rPr>
              <w:br/>
            </w:r>
            <w:r w:rsidRPr="00EA0558">
              <w:rPr>
                <w:sz w:val="22"/>
                <w:szCs w:val="22"/>
              </w:rPr>
              <w:br/>
              <w:t>Było:</w:t>
            </w: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EA0558" w:rsidRPr="00EA0558" w:rsidRDefault="00EA0558" w:rsidP="00C477A4">
            <w:pPr>
              <w:rPr>
                <w:vanish/>
                <w:sz w:val="22"/>
                <w:szCs w:val="22"/>
              </w:rPr>
            </w:pP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8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Inne funkcje: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 xml:space="preserve">wskaźnik pozostałego czasu suszenia, </w:t>
                  </w:r>
                  <w:proofErr w:type="spellStart"/>
                  <w:r w:rsidRPr="00EA0558">
                    <w:rPr>
                      <w:sz w:val="22"/>
                      <w:szCs w:val="22"/>
                    </w:rPr>
                    <w:t>szbkie</w:t>
                  </w:r>
                  <w:proofErr w:type="spellEnd"/>
                  <w:r w:rsidRPr="00EA0558">
                    <w:rPr>
                      <w:sz w:val="22"/>
                      <w:szCs w:val="22"/>
                    </w:rPr>
                    <w:t xml:space="preserve"> suszenie (40-60 minut), system </w:t>
                  </w:r>
                  <w:proofErr w:type="spellStart"/>
                  <w:r w:rsidRPr="00EA0558">
                    <w:rPr>
                      <w:sz w:val="22"/>
                      <w:szCs w:val="22"/>
                    </w:rPr>
                    <w:t>antyzgnieceniowy</w:t>
                  </w:r>
                  <w:proofErr w:type="spellEnd"/>
                </w:p>
              </w:tc>
            </w:tr>
          </w:tbl>
          <w:p w:rsidR="00EA0558" w:rsidRPr="00EA0558" w:rsidRDefault="00EA0558" w:rsidP="00C477A4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br/>
              <w:t>Powinno być:</w:t>
            </w: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EA0558" w:rsidRPr="00EA0558" w:rsidRDefault="00EA0558" w:rsidP="00C477A4">
            <w:pPr>
              <w:rPr>
                <w:vanish/>
                <w:sz w:val="22"/>
                <w:szCs w:val="22"/>
              </w:rPr>
            </w:pP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8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Inne funkcje: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 xml:space="preserve">wskaźnik pozostałego czasu suszenia, szybkie suszenie </w:t>
                  </w:r>
                  <w:r w:rsidRPr="00EA0558">
                    <w:rPr>
                      <w:sz w:val="22"/>
                      <w:szCs w:val="22"/>
                      <w:highlight w:val="lightGray"/>
                    </w:rPr>
                    <w:t>(maks. 60 minut),</w:t>
                  </w:r>
                  <w:r w:rsidRPr="00EA0558">
                    <w:rPr>
                      <w:sz w:val="22"/>
                      <w:szCs w:val="22"/>
                    </w:rPr>
                    <w:t xml:space="preserve"> system </w:t>
                  </w:r>
                  <w:proofErr w:type="spellStart"/>
                  <w:r w:rsidRPr="00EA0558">
                    <w:rPr>
                      <w:sz w:val="22"/>
                      <w:szCs w:val="22"/>
                    </w:rPr>
                    <w:t>antyzgnieceniowy</w:t>
                  </w:r>
                  <w:proofErr w:type="spellEnd"/>
                </w:p>
              </w:tc>
            </w:tr>
          </w:tbl>
          <w:p w:rsidR="00CF073B" w:rsidRPr="00EA0558" w:rsidRDefault="00CF073B" w:rsidP="00C477A4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CF073B" w:rsidRPr="00EA0558" w:rsidRDefault="00CF073B" w:rsidP="00C477A4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EA0558">
              <w:rPr>
                <w:b/>
                <w:sz w:val="22"/>
                <w:szCs w:val="22"/>
              </w:rPr>
              <w:t>Pytanie 6:</w:t>
            </w:r>
          </w:p>
          <w:p w:rsidR="00065D54" w:rsidRPr="00EA0558" w:rsidRDefault="00065D54" w:rsidP="00C477A4">
            <w:pPr>
              <w:ind w:left="30" w:right="-72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Dotyczy Zad. 3 B Mikrofale. Ze względu na brak wymaganej ilości mikrofal spełniających wymagania zamawiającego, proszę o dopuszczenie modelu z min. 5 poziomami mocy. Proszę o potwierdzenie również, że zamawiający wymaga koloru mikrofali srebrnego (popielatego) lub czarnego ?</w:t>
            </w:r>
          </w:p>
          <w:p w:rsidR="00CF073B" w:rsidRPr="00EA0558" w:rsidRDefault="00CF073B" w:rsidP="00C477A4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EA0558">
              <w:rPr>
                <w:b/>
                <w:bCs/>
                <w:sz w:val="22"/>
                <w:szCs w:val="22"/>
              </w:rPr>
              <w:t>Odpowiedź:</w:t>
            </w:r>
          </w:p>
          <w:p w:rsidR="00EA0558" w:rsidRDefault="00EA0558" w:rsidP="00C477A4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 xml:space="preserve">Zamawiający dopuszcza zaoferowanie kuchenki mikrofalowej (zadanie częściowe nr 3 lit. B) dysponującej regulacją poziomu mocy mikrofal w co najmniej pięciu (5) krokach. </w:t>
            </w:r>
          </w:p>
          <w:p w:rsidR="00EA0558" w:rsidRPr="00EA0558" w:rsidRDefault="00EA0558" w:rsidP="00C477A4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W związku z tym Zamawiający zmienia opis przedmiotu zamówienia dla zadania częściowego nr 3 lit. B:</w:t>
            </w:r>
            <w:r w:rsidRPr="00EA0558">
              <w:rPr>
                <w:sz w:val="22"/>
                <w:szCs w:val="22"/>
              </w:rPr>
              <w:br/>
            </w:r>
            <w:r w:rsidRPr="00EA0558">
              <w:rPr>
                <w:sz w:val="22"/>
                <w:szCs w:val="22"/>
              </w:rPr>
              <w:br/>
              <w:t>Było:</w:t>
            </w: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EA0558" w:rsidRPr="00EA0558" w:rsidRDefault="00EA0558" w:rsidP="00C477A4">
            <w:pPr>
              <w:rPr>
                <w:vanish/>
                <w:sz w:val="22"/>
                <w:szCs w:val="22"/>
              </w:rPr>
            </w:pP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8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Ilość dostępnych poziomów mocy mikrofal: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min. 8</w:t>
                  </w:r>
                </w:p>
              </w:tc>
            </w:tr>
          </w:tbl>
          <w:p w:rsidR="00EA0558" w:rsidRDefault="00EA0558" w:rsidP="00C477A4">
            <w:pPr>
              <w:rPr>
                <w:sz w:val="22"/>
                <w:szCs w:val="22"/>
              </w:rPr>
            </w:pPr>
          </w:p>
          <w:p w:rsidR="00EA0558" w:rsidRPr="00EA0558" w:rsidRDefault="00EA0558" w:rsidP="00C477A4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Powinno być:</w:t>
            </w: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EA0558" w:rsidRPr="00EA0558" w:rsidRDefault="00EA0558" w:rsidP="00C477A4">
            <w:pPr>
              <w:rPr>
                <w:vanish/>
                <w:sz w:val="22"/>
                <w:szCs w:val="22"/>
              </w:rPr>
            </w:pP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8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Ilość dostępnych poziomów mocy mikrofal: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C477A4">
                  <w:pPr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  <w:highlight w:val="lightGray"/>
                    </w:rPr>
                    <w:t>min 5</w:t>
                  </w:r>
                </w:p>
              </w:tc>
            </w:tr>
          </w:tbl>
          <w:p w:rsidR="00065D54" w:rsidRPr="00EA0558" w:rsidRDefault="00065D54" w:rsidP="00C477A4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65D54" w:rsidRPr="006A5DF1" w:rsidTr="00C477A4">
        <w:tc>
          <w:tcPr>
            <w:tcW w:w="9356" w:type="dxa"/>
            <w:shd w:val="clear" w:color="auto" w:fill="auto"/>
          </w:tcPr>
          <w:p w:rsidR="00CF073B" w:rsidRPr="008D77AF" w:rsidRDefault="00CF073B" w:rsidP="00CF073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D77AF">
              <w:rPr>
                <w:b/>
                <w:bCs/>
                <w:sz w:val="22"/>
                <w:szCs w:val="22"/>
              </w:rPr>
              <w:lastRenderedPageBreak/>
              <w:t>Pytanie 7</w:t>
            </w:r>
            <w:r w:rsidR="00065D54" w:rsidRPr="008D77AF">
              <w:rPr>
                <w:b/>
                <w:bCs/>
                <w:sz w:val="22"/>
                <w:szCs w:val="22"/>
              </w:rPr>
              <w:t>:</w:t>
            </w:r>
          </w:p>
          <w:p w:rsidR="00065D54" w:rsidRPr="008D77AF" w:rsidRDefault="00065D54" w:rsidP="00CF073B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D77AF">
              <w:rPr>
                <w:sz w:val="22"/>
                <w:szCs w:val="22"/>
              </w:rPr>
              <w:t>Dotyczy Zad 2 A . Model przykładowy nie posiada programu pod nazwą „Syntetyczne” tylko program „Pranie ręczne” który jest do takich tkanin przeznaczony. Czy zamawiający uzna takie rozwiązanie za równoważne ?</w:t>
            </w:r>
          </w:p>
          <w:p w:rsidR="00CF073B" w:rsidRPr="008D77AF" w:rsidRDefault="00CF073B" w:rsidP="00CF073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D77AF">
              <w:rPr>
                <w:b/>
                <w:bCs/>
                <w:sz w:val="22"/>
                <w:szCs w:val="22"/>
              </w:rPr>
              <w:t>Odpowiedź:</w:t>
            </w:r>
          </w:p>
          <w:p w:rsidR="008D77AF" w:rsidRDefault="00AF0D71" w:rsidP="008D77AF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F0D71">
              <w:rPr>
                <w:sz w:val="22"/>
                <w:szCs w:val="22"/>
              </w:rPr>
              <w:t xml:space="preserve">Zamawiający dopuszcza zaoferowanie w zadaniu częściowym nr 2 lit. A pralki automatycznej nie posiadającej tytularnie programu do prania tkanin syntetycznych pod warunkiem, że z opisu producenta (np. instrukcja obsługi) wynika, że urządzenie posiada program do prania materiałów syntetycznych. </w:t>
            </w:r>
            <w:r w:rsidRPr="00AF0D71">
              <w:rPr>
                <w:sz w:val="22"/>
                <w:szCs w:val="22"/>
              </w:rPr>
              <w:br/>
            </w:r>
            <w:r w:rsidR="008D77AF" w:rsidRPr="00EA0558">
              <w:rPr>
                <w:sz w:val="22"/>
                <w:szCs w:val="22"/>
              </w:rPr>
              <w:t xml:space="preserve">Zamawiający zmienia opis przedmiotu zamówienia dla zadania częściowego nr </w:t>
            </w:r>
            <w:r w:rsidR="008D77AF">
              <w:rPr>
                <w:sz w:val="22"/>
                <w:szCs w:val="22"/>
              </w:rPr>
              <w:t>2</w:t>
            </w:r>
            <w:r w:rsidR="008D77AF" w:rsidRPr="00EA0558">
              <w:rPr>
                <w:sz w:val="22"/>
                <w:szCs w:val="22"/>
              </w:rPr>
              <w:t xml:space="preserve"> lit. </w:t>
            </w:r>
            <w:r w:rsidR="008D77AF">
              <w:rPr>
                <w:sz w:val="22"/>
                <w:szCs w:val="22"/>
              </w:rPr>
              <w:t>A</w:t>
            </w:r>
            <w:r w:rsidR="008D77AF" w:rsidRPr="00EA0558">
              <w:rPr>
                <w:sz w:val="22"/>
                <w:szCs w:val="22"/>
              </w:rPr>
              <w:t>:</w:t>
            </w:r>
          </w:p>
          <w:p w:rsidR="008D77AF" w:rsidRDefault="008D77AF" w:rsidP="008D77AF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</w:p>
          <w:p w:rsidR="008D77AF" w:rsidRDefault="008D77AF" w:rsidP="008D77AF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</w:p>
          <w:p w:rsidR="00AF0D71" w:rsidRPr="00AF0D71" w:rsidRDefault="00AF0D71" w:rsidP="008D77AF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AF0D71">
              <w:rPr>
                <w:sz w:val="22"/>
                <w:szCs w:val="22"/>
              </w:rPr>
              <w:lastRenderedPageBreak/>
              <w:t>Było:</w:t>
            </w:r>
          </w:p>
          <w:tbl>
            <w:tblPr>
              <w:tblW w:w="0" w:type="dxa"/>
              <w:tblInd w:w="10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4116"/>
              <w:gridCol w:w="4962"/>
            </w:tblGrid>
            <w:tr w:rsidR="00AF0D71" w:rsidRPr="00AF0D71" w:rsidTr="00AF0D71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8D77AF">
                  <w:pPr>
                    <w:spacing w:before="100" w:beforeAutospacing="1" w:after="100" w:afterAutospacing="1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41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8D77AF">
                  <w:pPr>
                    <w:spacing w:before="100" w:beforeAutospacing="1" w:after="100" w:afterAutospacing="1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4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8D77AF">
                  <w:pPr>
                    <w:spacing w:before="100" w:beforeAutospacing="1" w:after="100" w:afterAutospacing="1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AF0D71" w:rsidRPr="00AF0D71" w:rsidRDefault="00AF0D71" w:rsidP="008D77AF">
            <w:pPr>
              <w:jc w:val="both"/>
              <w:rPr>
                <w:vanish/>
                <w:sz w:val="22"/>
                <w:szCs w:val="22"/>
              </w:rPr>
            </w:pPr>
          </w:p>
          <w:tbl>
            <w:tblPr>
              <w:tblW w:w="9645" w:type="dxa"/>
              <w:tblInd w:w="10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3466"/>
              <w:gridCol w:w="5612"/>
            </w:tblGrid>
            <w:tr w:rsidR="00AF0D71" w:rsidRPr="00AF0D71" w:rsidTr="008D77AF">
              <w:trPr>
                <w:trHeight w:val="278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3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Programy prania:</w:t>
                  </w:r>
                </w:p>
              </w:tc>
              <w:tc>
                <w:tcPr>
                  <w:tcW w:w="5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minimum:</w:t>
                  </w:r>
                </w:p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tkaniny syntetyczne, wełna, bawełna, mix, szybkie pranie 15-30 minut, pranie w 20-30°C</w:t>
                  </w:r>
                </w:p>
              </w:tc>
            </w:tr>
          </w:tbl>
          <w:p w:rsidR="00AF0D71" w:rsidRPr="00AF0D71" w:rsidRDefault="00AF0D71" w:rsidP="00AF0D71">
            <w:pPr>
              <w:rPr>
                <w:sz w:val="22"/>
                <w:szCs w:val="22"/>
              </w:rPr>
            </w:pPr>
            <w:r w:rsidRPr="00AF0D71">
              <w:rPr>
                <w:sz w:val="22"/>
                <w:szCs w:val="22"/>
              </w:rPr>
              <w:br/>
              <w:t>Powinno być:</w:t>
            </w:r>
          </w:p>
          <w:tbl>
            <w:tblPr>
              <w:tblW w:w="9645" w:type="dxa"/>
              <w:tblInd w:w="10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3466"/>
              <w:gridCol w:w="5612"/>
            </w:tblGrid>
            <w:tr w:rsidR="00AF0D71" w:rsidRPr="00AF0D71" w:rsidTr="008D77AF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5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AF0D71" w:rsidRPr="00AF0D71" w:rsidRDefault="00AF0D71" w:rsidP="00AF0D71">
            <w:pPr>
              <w:rPr>
                <w:vanish/>
                <w:sz w:val="22"/>
                <w:szCs w:val="22"/>
              </w:rPr>
            </w:pPr>
          </w:p>
          <w:tbl>
            <w:tblPr>
              <w:tblW w:w="9645" w:type="dxa"/>
              <w:tblInd w:w="103" w:type="dxa"/>
              <w:tblCellMar>
                <w:left w:w="103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3466"/>
              <w:gridCol w:w="5612"/>
            </w:tblGrid>
            <w:tr w:rsidR="00AF0D71" w:rsidRPr="00AF0D71" w:rsidTr="008D77AF">
              <w:trPr>
                <w:trHeight w:val="278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3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Programy prania:</w:t>
                  </w:r>
                </w:p>
              </w:tc>
              <w:tc>
                <w:tcPr>
                  <w:tcW w:w="56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bottom"/>
                  <w:hideMark/>
                </w:tcPr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</w:rPr>
                    <w:t>minimum:</w:t>
                  </w:r>
                </w:p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  <w:highlight w:val="lightGray"/>
                    </w:rPr>
                  </w:pPr>
                  <w:r w:rsidRPr="00AF0D71">
                    <w:rPr>
                      <w:sz w:val="22"/>
                      <w:szCs w:val="22"/>
                      <w:highlight w:val="lightGray"/>
                    </w:rPr>
                    <w:t>tkaniny syntetyczne, wełna, bawełna, mix, szybkie pranie (w przedziale 15-30 minut), pranie w niskich temperaturach (w przedziale 20-30°C)</w:t>
                  </w:r>
                </w:p>
                <w:p w:rsidR="00AF0D71" w:rsidRPr="00AF0D71" w:rsidRDefault="00AF0D71" w:rsidP="00AF0D71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AF0D71">
                    <w:rPr>
                      <w:sz w:val="22"/>
                      <w:szCs w:val="22"/>
                      <w:highlight w:val="lightGray"/>
                    </w:rPr>
                    <w:t>powyższe programy nie muszą być wskazane tytularnie przez producenta, ale z opisu producenta (np. w instrukcji obsługi) musi wynikać, że dany program jest przeznaczony do prania wskazanych materiałów lub program spełnia podane parametry prania (np. czas prania, temperatura)</w:t>
                  </w:r>
                </w:p>
              </w:tc>
            </w:tr>
          </w:tbl>
          <w:p w:rsidR="00065D54" w:rsidRPr="008D77AF" w:rsidRDefault="00065D54" w:rsidP="001C3D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65D54" w:rsidRPr="006A5DF1" w:rsidTr="00C477A4">
        <w:tc>
          <w:tcPr>
            <w:tcW w:w="9356" w:type="dxa"/>
            <w:shd w:val="clear" w:color="auto" w:fill="auto"/>
          </w:tcPr>
          <w:p w:rsidR="008D77AF" w:rsidRDefault="008D77AF" w:rsidP="001C3D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65D54" w:rsidRPr="006A5DF1" w:rsidRDefault="00CF073B" w:rsidP="001C3D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8:</w:t>
            </w:r>
          </w:p>
          <w:p w:rsidR="00065D54" w:rsidRPr="00065D54" w:rsidRDefault="00065D54" w:rsidP="00C477A4">
            <w:pPr>
              <w:ind w:left="28" w:right="-74"/>
              <w:jc w:val="both"/>
              <w:rPr>
                <w:sz w:val="22"/>
                <w:szCs w:val="22"/>
              </w:rPr>
            </w:pPr>
            <w:r w:rsidRPr="00065D54">
              <w:rPr>
                <w:sz w:val="22"/>
                <w:szCs w:val="22"/>
              </w:rPr>
              <w:t>Dotyczy: Zad 1 B Podany model  przykładowy Amica FK2415.3U(E) obecnie nie posiada już rolek jezdnych !</w:t>
            </w:r>
          </w:p>
          <w:p w:rsidR="00065D54" w:rsidRPr="00065D54" w:rsidRDefault="00065D54" w:rsidP="00C477A4">
            <w:pPr>
              <w:ind w:left="28" w:right="-74"/>
              <w:jc w:val="both"/>
              <w:rPr>
                <w:sz w:val="22"/>
                <w:szCs w:val="22"/>
              </w:rPr>
            </w:pPr>
            <w:r w:rsidRPr="00065D54">
              <w:rPr>
                <w:sz w:val="22"/>
                <w:szCs w:val="22"/>
              </w:rPr>
              <w:t>Inni producenci też nie mają takich lodówek w ofercie. Proszę zatem o dopuszczenie lodówek o regulowanych</w:t>
            </w:r>
          </w:p>
          <w:p w:rsidR="00065D54" w:rsidRPr="006A5DF1" w:rsidRDefault="00065D54" w:rsidP="00C477A4">
            <w:pPr>
              <w:ind w:left="28" w:right="-74"/>
              <w:jc w:val="both"/>
              <w:rPr>
                <w:sz w:val="22"/>
                <w:szCs w:val="22"/>
              </w:rPr>
            </w:pPr>
            <w:r w:rsidRPr="00065D54">
              <w:rPr>
                <w:sz w:val="22"/>
                <w:szCs w:val="22"/>
              </w:rPr>
              <w:t>nogach przednich i nie regulowanych tylnych.</w:t>
            </w:r>
          </w:p>
          <w:p w:rsidR="00CF073B" w:rsidRPr="006A5DF1" w:rsidRDefault="00CF073B" w:rsidP="00CF073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EA0558" w:rsidRPr="00EA0558" w:rsidRDefault="00EA0558" w:rsidP="00EA0558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 xml:space="preserve">Zamawiający nie wymagał zaoferowania chłodziarko-zamrażarek dwudrzwiowych (zadanie częściowe nr 1 lit. B) posiadających regulowane nóżki z tyłu urządzenia. Zamawiający wymagał zaoferowania urządzenia posiadającego z tyłu rolki jezdne. W związku z deklarowaną przez </w:t>
            </w:r>
            <w:proofErr w:type="spellStart"/>
            <w:r w:rsidRPr="00EA0558">
              <w:rPr>
                <w:sz w:val="22"/>
                <w:szCs w:val="22"/>
              </w:rPr>
              <w:t>Wykonawce</w:t>
            </w:r>
            <w:proofErr w:type="spellEnd"/>
            <w:r w:rsidRPr="00EA0558">
              <w:rPr>
                <w:sz w:val="22"/>
                <w:szCs w:val="22"/>
              </w:rPr>
              <w:t xml:space="preserve"> niedostępnością urządzeń z rolkami jezdnymi, Zamawiający zmienia rezygnuje z wymogu rolek jezdnych i zmienia opis przedmiotu zamówienia dla zadania częściowego nr 1 lit. B:</w:t>
            </w:r>
            <w:r w:rsidRPr="00EA0558">
              <w:rPr>
                <w:sz w:val="22"/>
                <w:szCs w:val="22"/>
              </w:rPr>
              <w:br/>
            </w:r>
            <w:r w:rsidRPr="00EA0558">
              <w:rPr>
                <w:rFonts w:ascii="Verdana" w:hAnsi="Verdana"/>
                <w:sz w:val="24"/>
                <w:szCs w:val="24"/>
              </w:rPr>
              <w:br/>
            </w:r>
            <w:r w:rsidRPr="00EA0558">
              <w:rPr>
                <w:sz w:val="22"/>
                <w:szCs w:val="22"/>
              </w:rPr>
              <w:t>Było:</w:t>
            </w: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EA0558" w:rsidRPr="00EA0558" w:rsidRDefault="00EA0558" w:rsidP="00EA0558">
            <w:pPr>
              <w:rPr>
                <w:vanish/>
                <w:sz w:val="22"/>
                <w:szCs w:val="22"/>
              </w:rPr>
            </w:pP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8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Rolki jezdne: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tak (z tyłu urządzenia)</w:t>
                  </w:r>
                </w:p>
              </w:tc>
            </w:tr>
          </w:tbl>
          <w:p w:rsidR="00EA0558" w:rsidRPr="00EA0558" w:rsidRDefault="00EA0558" w:rsidP="00EA0558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br/>
            </w:r>
            <w:r w:rsidRPr="00EA0558">
              <w:rPr>
                <w:sz w:val="22"/>
                <w:szCs w:val="22"/>
              </w:rPr>
              <w:br/>
              <w:t>Powinno być:</w:t>
            </w: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EA0558" w:rsidRPr="00EA0558" w:rsidRDefault="00EA0558" w:rsidP="00EA0558">
            <w:pPr>
              <w:rPr>
                <w:vanish/>
                <w:sz w:val="22"/>
                <w:szCs w:val="22"/>
              </w:rPr>
            </w:pPr>
          </w:p>
          <w:tbl>
            <w:tblPr>
              <w:tblW w:w="0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8"/>
              <w:gridCol w:w="3972"/>
              <w:gridCol w:w="5115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39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Rolki jezdne:</w:t>
                  </w:r>
                </w:p>
              </w:tc>
              <w:tc>
                <w:tcPr>
                  <w:tcW w:w="51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  <w:highlight w:val="lightGray"/>
                    </w:rPr>
                    <w:t>nie wymagane</w:t>
                  </w:r>
                </w:p>
              </w:tc>
            </w:tr>
          </w:tbl>
          <w:p w:rsidR="00CF073B" w:rsidRDefault="00CF073B" w:rsidP="00CF073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</w:p>
          <w:p w:rsidR="008D77AF" w:rsidRDefault="008D77AF" w:rsidP="00CF073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D77AF" w:rsidRDefault="008D77AF" w:rsidP="00CF073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065D54" w:rsidRPr="00065D54" w:rsidRDefault="00CF073B" w:rsidP="00CF073B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Pytanie 9</w:t>
            </w:r>
            <w:r w:rsidR="00065D54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065D54" w:rsidRPr="00EA0558" w:rsidTr="00C477A4">
        <w:tc>
          <w:tcPr>
            <w:tcW w:w="9356" w:type="dxa"/>
            <w:shd w:val="clear" w:color="auto" w:fill="auto"/>
          </w:tcPr>
          <w:p w:rsidR="00065D54" w:rsidRPr="00EA0558" w:rsidRDefault="00065D54" w:rsidP="001C3D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lastRenderedPageBreak/>
              <w:t xml:space="preserve">Proszę o dopuszczenie poniższych parametrów: ZAD 1 pozycja A) Lodówki </w:t>
            </w:r>
            <w:proofErr w:type="spellStart"/>
            <w:r w:rsidRPr="00EA0558">
              <w:rPr>
                <w:sz w:val="22"/>
                <w:szCs w:val="22"/>
              </w:rPr>
              <w:t>podblatowe</w:t>
            </w:r>
            <w:proofErr w:type="spellEnd"/>
            <w:r w:rsidRPr="00EA0558">
              <w:rPr>
                <w:sz w:val="22"/>
                <w:szCs w:val="22"/>
              </w:rPr>
              <w:t xml:space="preserve"> - lodówkę o głębokości 59 cm</w:t>
            </w:r>
          </w:p>
          <w:p w:rsidR="00065D54" w:rsidRPr="00EA0558" w:rsidRDefault="00065D54" w:rsidP="001C3D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A0558">
              <w:rPr>
                <w:b/>
                <w:bCs/>
                <w:sz w:val="22"/>
                <w:szCs w:val="22"/>
              </w:rPr>
              <w:t>Odpowiedź:</w:t>
            </w:r>
          </w:p>
          <w:p w:rsidR="00EA0558" w:rsidRDefault="00EA0558" w:rsidP="00EA0558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 xml:space="preserve">Zamawiający dopuszcza zaoferowanie lodówki </w:t>
            </w:r>
            <w:proofErr w:type="spellStart"/>
            <w:r w:rsidRPr="00EA0558">
              <w:rPr>
                <w:sz w:val="22"/>
                <w:szCs w:val="22"/>
              </w:rPr>
              <w:t>podblatowej</w:t>
            </w:r>
            <w:proofErr w:type="spellEnd"/>
            <w:r w:rsidRPr="00EA0558">
              <w:rPr>
                <w:sz w:val="22"/>
                <w:szCs w:val="22"/>
              </w:rPr>
              <w:t xml:space="preserve"> (zadanie częściowe nr 1 lit. A) urządzenia o głębokości </w:t>
            </w:r>
            <w:r w:rsidR="00197D17">
              <w:rPr>
                <w:sz w:val="22"/>
                <w:szCs w:val="22"/>
              </w:rPr>
              <w:t xml:space="preserve">maks. 60 </w:t>
            </w:r>
            <w:r w:rsidRPr="00EA0558">
              <w:rPr>
                <w:sz w:val="22"/>
                <w:szCs w:val="22"/>
              </w:rPr>
              <w:t xml:space="preserve">cm (nie licząc ewentualnego uchwytu na drzwiach urządzenia). </w:t>
            </w:r>
          </w:p>
          <w:p w:rsidR="00EA0558" w:rsidRPr="00EA0558" w:rsidRDefault="00EA0558" w:rsidP="00EA0558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t>W związku z tym Zamawiający zmienia opis przedmiotu zamówienia:</w:t>
            </w:r>
            <w:r w:rsidRPr="00EA0558">
              <w:rPr>
                <w:sz w:val="22"/>
                <w:szCs w:val="22"/>
              </w:rPr>
              <w:br/>
            </w:r>
            <w:r w:rsidRPr="00EA0558">
              <w:rPr>
                <w:sz w:val="22"/>
                <w:szCs w:val="22"/>
              </w:rPr>
              <w:br/>
              <w:t>Było:</w:t>
            </w:r>
          </w:p>
          <w:tbl>
            <w:tblPr>
              <w:tblW w:w="9648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3052"/>
              <w:gridCol w:w="6035"/>
            </w:tblGrid>
            <w:tr w:rsidR="00EA0558" w:rsidRPr="00EA0558" w:rsidTr="00EA0558">
              <w:tc>
                <w:tcPr>
                  <w:tcW w:w="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60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EA0558" w:rsidRPr="00EA0558" w:rsidRDefault="00EA0558" w:rsidP="00EA0558">
            <w:pPr>
              <w:rPr>
                <w:vanish/>
                <w:sz w:val="22"/>
                <w:szCs w:val="22"/>
              </w:rPr>
            </w:pPr>
          </w:p>
          <w:tbl>
            <w:tblPr>
              <w:tblW w:w="9645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8"/>
              <w:gridCol w:w="3055"/>
              <w:gridCol w:w="6032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0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Głębokość [cm]:</w:t>
                  </w:r>
                </w:p>
              </w:tc>
              <w:tc>
                <w:tcPr>
                  <w:tcW w:w="6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maks. 60</w:t>
                  </w:r>
                </w:p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both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(suma minimalnej, wskazanej przez producenta odległości od ściany oraz wymiaru urządzenia bez ewentualnego uchwytu - do krawędzi drzwi urządzenia; po umieszczeniu urządzenia we wnęce, z zachowaniem odstępu od ściany, krawędź drzwi urządzenia musi się mieścić w obrębie blatu, ewentualny uchwyt może wystawać poza obręb blatu)</w:t>
                  </w:r>
                </w:p>
              </w:tc>
            </w:tr>
          </w:tbl>
          <w:p w:rsidR="00EA0558" w:rsidRPr="00EA0558" w:rsidRDefault="00EA0558" w:rsidP="00EA0558">
            <w:pPr>
              <w:rPr>
                <w:sz w:val="22"/>
                <w:szCs w:val="22"/>
              </w:rPr>
            </w:pPr>
            <w:r w:rsidRPr="00EA0558">
              <w:rPr>
                <w:sz w:val="22"/>
                <w:szCs w:val="22"/>
              </w:rPr>
              <w:br/>
              <w:t>Powinno być:</w:t>
            </w:r>
            <w:r w:rsidRPr="00EA0558">
              <w:rPr>
                <w:sz w:val="22"/>
                <w:szCs w:val="22"/>
              </w:rPr>
              <w:br/>
              <w:t xml:space="preserve">  </w:t>
            </w:r>
          </w:p>
          <w:tbl>
            <w:tblPr>
              <w:tblW w:w="9648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61"/>
              <w:gridCol w:w="3194"/>
              <w:gridCol w:w="5893"/>
            </w:tblGrid>
            <w:tr w:rsidR="00EA0558" w:rsidRPr="00EA0558" w:rsidTr="00EA0558">
              <w:tc>
                <w:tcPr>
                  <w:tcW w:w="5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31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Opis parametru technicznego</w:t>
                  </w:r>
                </w:p>
              </w:tc>
              <w:tc>
                <w:tcPr>
                  <w:tcW w:w="58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Wymagana wielkość parametru technicznego</w:t>
                  </w:r>
                </w:p>
              </w:tc>
            </w:tr>
          </w:tbl>
          <w:p w:rsidR="00EA0558" w:rsidRPr="00EA0558" w:rsidRDefault="00EA0558" w:rsidP="00EA0558">
            <w:pPr>
              <w:rPr>
                <w:vanish/>
                <w:sz w:val="22"/>
                <w:szCs w:val="22"/>
              </w:rPr>
            </w:pPr>
          </w:p>
          <w:tbl>
            <w:tblPr>
              <w:tblW w:w="9645" w:type="dxa"/>
              <w:tblInd w:w="98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558"/>
              <w:gridCol w:w="3197"/>
              <w:gridCol w:w="5890"/>
            </w:tblGrid>
            <w:tr w:rsidR="00EA0558" w:rsidRPr="00EA0558" w:rsidTr="00EA0558"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31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FFFFF"/>
                  <w:vAlign w:val="center"/>
                  <w:hideMark/>
                </w:tcPr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</w:rPr>
                    <w:t>Głębokość [cm]:</w:t>
                  </w:r>
                </w:p>
              </w:tc>
              <w:tc>
                <w:tcPr>
                  <w:tcW w:w="589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  <w:hideMark/>
                </w:tcPr>
                <w:p w:rsidR="00EA0558" w:rsidRPr="00197D17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197D17">
                    <w:rPr>
                      <w:sz w:val="22"/>
                      <w:szCs w:val="22"/>
                    </w:rPr>
                    <w:t xml:space="preserve">maks. </w:t>
                  </w:r>
                  <w:r w:rsidR="00197D17" w:rsidRPr="00197D17">
                    <w:rPr>
                      <w:sz w:val="22"/>
                      <w:szCs w:val="22"/>
                    </w:rPr>
                    <w:t>60</w:t>
                  </w:r>
                </w:p>
                <w:p w:rsidR="00EA0558" w:rsidRPr="00EA0558" w:rsidRDefault="00EA0558" w:rsidP="00EA0558">
                  <w:pPr>
                    <w:spacing w:before="100" w:beforeAutospacing="1" w:after="100" w:afterAutospacing="1" w:line="276" w:lineRule="auto"/>
                    <w:jc w:val="center"/>
                    <w:rPr>
                      <w:sz w:val="22"/>
                      <w:szCs w:val="22"/>
                    </w:rPr>
                  </w:pPr>
                  <w:r w:rsidRPr="00EA0558">
                    <w:rPr>
                      <w:sz w:val="22"/>
                      <w:szCs w:val="22"/>
                      <w:highlight w:val="lightGray"/>
                    </w:rPr>
                    <w:t>(nie licząc ewentualnego uchwytu na drzwiach urządzenia)</w:t>
                  </w:r>
                </w:p>
              </w:tc>
            </w:tr>
          </w:tbl>
          <w:p w:rsidR="00065D54" w:rsidRPr="00EA0558" w:rsidRDefault="00065D54" w:rsidP="001C3D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EA0558" w:rsidRDefault="00BE7BFD" w:rsidP="00520165">
      <w:pPr>
        <w:jc w:val="both"/>
        <w:rPr>
          <w:sz w:val="22"/>
          <w:szCs w:val="22"/>
        </w:rPr>
      </w:pPr>
    </w:p>
    <w:sectPr w:rsidR="00BE7BFD" w:rsidRPr="00EA055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F74" w:rsidRDefault="00BD7F74">
      <w:r>
        <w:separator/>
      </w:r>
    </w:p>
  </w:endnote>
  <w:endnote w:type="continuationSeparator" w:id="0">
    <w:p w:rsidR="00BD7F74" w:rsidRDefault="00BD7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97D1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F74" w:rsidRDefault="00BD7F74">
      <w:r>
        <w:separator/>
      </w:r>
    </w:p>
  </w:footnote>
  <w:footnote w:type="continuationSeparator" w:id="0">
    <w:p w:rsidR="00BD7F74" w:rsidRDefault="00BD7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D54" w:rsidRDefault="00065D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D54" w:rsidRDefault="00065D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5D54" w:rsidRDefault="00065D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F74"/>
    <w:rsid w:val="00031374"/>
    <w:rsid w:val="00065D54"/>
    <w:rsid w:val="000A1097"/>
    <w:rsid w:val="000E2A8F"/>
    <w:rsid w:val="0012774F"/>
    <w:rsid w:val="00144B7A"/>
    <w:rsid w:val="00180C6E"/>
    <w:rsid w:val="00197D17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D77AF"/>
    <w:rsid w:val="00A905AC"/>
    <w:rsid w:val="00AF0D71"/>
    <w:rsid w:val="00B127E1"/>
    <w:rsid w:val="00BA6584"/>
    <w:rsid w:val="00BD7F74"/>
    <w:rsid w:val="00BE7BFD"/>
    <w:rsid w:val="00C370F2"/>
    <w:rsid w:val="00C44EEC"/>
    <w:rsid w:val="00C477A4"/>
    <w:rsid w:val="00CF073B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0558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EC7444"/>
  <w15:chartTrackingRefBased/>
  <w15:docId w15:val="{58DD84AC-64CF-4D05-85DD-60B8D47B8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4</Pages>
  <Words>1018</Words>
  <Characters>6552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5</cp:revision>
  <cp:lastPrinted>2001-02-10T14:28:00Z</cp:lastPrinted>
  <dcterms:created xsi:type="dcterms:W3CDTF">2025-07-22T06:26:00Z</dcterms:created>
  <dcterms:modified xsi:type="dcterms:W3CDTF">2025-07-22T10:22:00Z</dcterms:modified>
</cp:coreProperties>
</file>