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E51F0" w14:textId="77777777" w:rsidR="005C0930" w:rsidRPr="00982466" w:rsidRDefault="00876643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982466">
        <w:rPr>
          <w:rFonts w:ascii="Verdana" w:hAnsi="Verdana"/>
          <w:sz w:val="18"/>
          <w:szCs w:val="18"/>
        </w:rPr>
        <w:t>Kraków</w:t>
      </w:r>
      <w:r w:rsidR="005C0930" w:rsidRPr="00982466">
        <w:rPr>
          <w:rFonts w:ascii="Verdana" w:hAnsi="Verdana"/>
          <w:sz w:val="18"/>
          <w:szCs w:val="18"/>
        </w:rPr>
        <w:t xml:space="preserve"> dnia: </w:t>
      </w:r>
      <w:r w:rsidRPr="00982466">
        <w:rPr>
          <w:rFonts w:ascii="Verdana" w:hAnsi="Verdana"/>
          <w:sz w:val="18"/>
          <w:szCs w:val="18"/>
        </w:rPr>
        <w:t>2025-07-22</w:t>
      </w:r>
    </w:p>
    <w:p w14:paraId="501A630A" w14:textId="77777777" w:rsidR="00876643" w:rsidRPr="00982466" w:rsidRDefault="00876643" w:rsidP="005C0930">
      <w:pPr>
        <w:rPr>
          <w:rFonts w:ascii="Verdana" w:hAnsi="Verdana"/>
          <w:b/>
          <w:bCs/>
          <w:sz w:val="18"/>
          <w:szCs w:val="18"/>
        </w:rPr>
      </w:pPr>
      <w:r w:rsidRPr="0098246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F566468" w14:textId="77777777" w:rsidR="00876643" w:rsidRPr="00982466" w:rsidRDefault="00876643" w:rsidP="005C0930">
      <w:pPr>
        <w:rPr>
          <w:rFonts w:ascii="Verdana" w:hAnsi="Verdana"/>
          <w:b/>
          <w:bCs/>
          <w:sz w:val="18"/>
          <w:szCs w:val="18"/>
        </w:rPr>
      </w:pPr>
      <w:r w:rsidRPr="0098246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056A13A" w14:textId="77777777" w:rsidR="005C0930" w:rsidRPr="00982466" w:rsidRDefault="00876643" w:rsidP="005C0930">
      <w:pPr>
        <w:rPr>
          <w:rFonts w:ascii="Verdana" w:hAnsi="Verdana"/>
          <w:b/>
          <w:bCs/>
          <w:sz w:val="18"/>
          <w:szCs w:val="18"/>
        </w:rPr>
      </w:pPr>
      <w:r w:rsidRPr="0098246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67417CC" w14:textId="77777777" w:rsidR="005C0930" w:rsidRPr="00982466" w:rsidRDefault="00876643" w:rsidP="005C0930">
      <w:pPr>
        <w:rPr>
          <w:rFonts w:ascii="Verdana" w:hAnsi="Verdana"/>
          <w:sz w:val="18"/>
          <w:szCs w:val="18"/>
        </w:rPr>
      </w:pPr>
      <w:r w:rsidRPr="00982466">
        <w:rPr>
          <w:rFonts w:ascii="Verdana" w:hAnsi="Verdana"/>
          <w:sz w:val="18"/>
          <w:szCs w:val="18"/>
        </w:rPr>
        <w:t>Al. Mickiewicza</w:t>
      </w:r>
      <w:r w:rsidR="005C0930" w:rsidRPr="00982466">
        <w:rPr>
          <w:rFonts w:ascii="Verdana" w:hAnsi="Verdana"/>
          <w:sz w:val="18"/>
          <w:szCs w:val="18"/>
        </w:rPr>
        <w:t xml:space="preserve"> </w:t>
      </w:r>
      <w:r w:rsidRPr="00982466">
        <w:rPr>
          <w:rFonts w:ascii="Verdana" w:hAnsi="Verdana"/>
          <w:sz w:val="18"/>
          <w:szCs w:val="18"/>
        </w:rPr>
        <w:t>30</w:t>
      </w:r>
    </w:p>
    <w:p w14:paraId="4EC1ABE6" w14:textId="77777777" w:rsidR="005C0930" w:rsidRPr="00982466" w:rsidRDefault="00876643" w:rsidP="005C0930">
      <w:pPr>
        <w:rPr>
          <w:rFonts w:ascii="Verdana" w:hAnsi="Verdana"/>
          <w:sz w:val="18"/>
          <w:szCs w:val="18"/>
        </w:rPr>
      </w:pPr>
      <w:r w:rsidRPr="00982466">
        <w:rPr>
          <w:rFonts w:ascii="Verdana" w:hAnsi="Verdana"/>
          <w:sz w:val="18"/>
          <w:szCs w:val="18"/>
        </w:rPr>
        <w:t>30-059</w:t>
      </w:r>
      <w:r w:rsidR="005C0930" w:rsidRPr="00982466">
        <w:rPr>
          <w:rFonts w:ascii="Verdana" w:hAnsi="Verdana"/>
          <w:sz w:val="18"/>
          <w:szCs w:val="18"/>
        </w:rPr>
        <w:t xml:space="preserve"> </w:t>
      </w:r>
      <w:r w:rsidRPr="00982466">
        <w:rPr>
          <w:rFonts w:ascii="Verdana" w:hAnsi="Verdana"/>
          <w:sz w:val="18"/>
          <w:szCs w:val="18"/>
        </w:rPr>
        <w:t>Kraków</w:t>
      </w:r>
    </w:p>
    <w:p w14:paraId="76EC78A2" w14:textId="77777777" w:rsidR="005C0930" w:rsidRPr="00982466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82466">
        <w:rPr>
          <w:rFonts w:ascii="Verdana" w:hAnsi="Verdana"/>
          <w:sz w:val="18"/>
          <w:szCs w:val="18"/>
        </w:rPr>
        <w:t xml:space="preserve">Sygnatura: </w:t>
      </w:r>
      <w:r w:rsidR="00876643" w:rsidRPr="00982466">
        <w:rPr>
          <w:rFonts w:ascii="Verdana" w:hAnsi="Verdana"/>
          <w:b/>
          <w:sz w:val="18"/>
          <w:szCs w:val="18"/>
        </w:rPr>
        <w:t>DE-dzp.272-428/25</w:t>
      </w:r>
      <w:r w:rsidR="005C0930" w:rsidRPr="00982466">
        <w:rPr>
          <w:rFonts w:ascii="Verdana" w:hAnsi="Verdana"/>
          <w:sz w:val="18"/>
          <w:szCs w:val="18"/>
        </w:rPr>
        <w:tab/>
        <w:t xml:space="preserve"> </w:t>
      </w:r>
    </w:p>
    <w:p w14:paraId="68DCD623" w14:textId="77777777" w:rsidR="005C0930" w:rsidRPr="00982466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0FDD25" w14:textId="77777777" w:rsidR="005C0930" w:rsidRPr="0098246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82466">
        <w:rPr>
          <w:rFonts w:ascii="Verdana" w:hAnsi="Verdana"/>
          <w:b/>
          <w:sz w:val="18"/>
          <w:szCs w:val="18"/>
        </w:rPr>
        <w:t>WYKONAWCY</w:t>
      </w:r>
    </w:p>
    <w:p w14:paraId="2AA3CBE1" w14:textId="77777777" w:rsidR="005C0930" w:rsidRPr="0098246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82466">
        <w:rPr>
          <w:rFonts w:ascii="Verdana" w:hAnsi="Verdana"/>
          <w:sz w:val="18"/>
          <w:szCs w:val="18"/>
        </w:rPr>
        <w:t>ubiegający się o zamówienie publiczne</w:t>
      </w:r>
    </w:p>
    <w:p w14:paraId="68D13EE4" w14:textId="77777777" w:rsidR="00EF1037" w:rsidRPr="0098246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66ADF5" w14:textId="77777777" w:rsidR="00EF1037" w:rsidRPr="00982466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042C76E2" w14:textId="77777777" w:rsidR="00EF1037" w:rsidRPr="0098246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D97EA3" w14:textId="77777777" w:rsidR="00EF1037" w:rsidRPr="0070591E" w:rsidRDefault="00EF1037">
      <w:pPr>
        <w:pStyle w:val="Nagwek1"/>
        <w:jc w:val="center"/>
        <w:rPr>
          <w:rFonts w:ascii="Verdana" w:hAnsi="Verdana"/>
          <w:sz w:val="18"/>
          <w:szCs w:val="18"/>
          <w:lang w:val="pt-BR"/>
        </w:rPr>
      </w:pPr>
      <w:r w:rsidRPr="0070591E">
        <w:rPr>
          <w:rFonts w:ascii="Verdana" w:hAnsi="Verdana"/>
          <w:sz w:val="18"/>
          <w:szCs w:val="18"/>
          <w:lang w:val="pt-BR"/>
        </w:rPr>
        <w:t>P O W I A D O M I E N I E</w:t>
      </w:r>
    </w:p>
    <w:p w14:paraId="0ADC1872" w14:textId="77777777" w:rsidR="00EF1037" w:rsidRPr="00982466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982466">
        <w:rPr>
          <w:rFonts w:ascii="Verdana" w:hAnsi="Verdana"/>
          <w:sz w:val="18"/>
          <w:szCs w:val="18"/>
        </w:rPr>
        <w:t>o zmianach  SWZ</w:t>
      </w:r>
    </w:p>
    <w:p w14:paraId="38A2901A" w14:textId="77777777" w:rsidR="00EF1037" w:rsidRPr="00982466" w:rsidRDefault="005C0930" w:rsidP="00982466">
      <w:pPr>
        <w:jc w:val="both"/>
        <w:rPr>
          <w:rFonts w:ascii="Verdana" w:hAnsi="Verdana"/>
          <w:iCs/>
          <w:sz w:val="18"/>
          <w:szCs w:val="18"/>
        </w:rPr>
      </w:pPr>
      <w:r w:rsidRPr="00982466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982466">
        <w:rPr>
          <w:rFonts w:ascii="Verdana" w:hAnsi="Verdana"/>
          <w:sz w:val="18"/>
          <w:szCs w:val="18"/>
        </w:rPr>
        <w:t>:</w:t>
      </w:r>
      <w:r w:rsidRPr="00982466">
        <w:rPr>
          <w:rFonts w:ascii="Verdana" w:hAnsi="Verdana"/>
          <w:sz w:val="18"/>
          <w:szCs w:val="18"/>
        </w:rPr>
        <w:t xml:space="preserve"> </w:t>
      </w:r>
      <w:r w:rsidR="00876643" w:rsidRPr="00982466">
        <w:rPr>
          <w:rFonts w:ascii="Verdana" w:hAnsi="Verdana"/>
          <w:sz w:val="18"/>
          <w:szCs w:val="18"/>
        </w:rPr>
        <w:t>Tryb podstawowy bez negocjacji - art. 275 pkt. 1 ustawy Pzp</w:t>
      </w:r>
      <w:r w:rsidRPr="00982466">
        <w:rPr>
          <w:rFonts w:ascii="Verdana" w:hAnsi="Verdana"/>
          <w:b/>
          <w:sz w:val="18"/>
          <w:szCs w:val="18"/>
        </w:rPr>
        <w:t xml:space="preserve"> </w:t>
      </w:r>
      <w:r w:rsidR="000817F1" w:rsidRPr="00982466">
        <w:rPr>
          <w:rFonts w:ascii="Verdana" w:hAnsi="Verdana"/>
          <w:bCs/>
          <w:sz w:val="18"/>
          <w:szCs w:val="18"/>
        </w:rPr>
        <w:t>pn.</w:t>
      </w:r>
      <w:r w:rsidRPr="00982466">
        <w:rPr>
          <w:rFonts w:ascii="Verdana" w:hAnsi="Verdana"/>
          <w:b/>
          <w:sz w:val="18"/>
          <w:szCs w:val="18"/>
        </w:rPr>
        <w:t xml:space="preserve"> </w:t>
      </w:r>
      <w:r w:rsidRPr="00982466">
        <w:rPr>
          <w:rFonts w:ascii="Verdana" w:hAnsi="Verdana"/>
          <w:bCs/>
          <w:sz w:val="18"/>
          <w:szCs w:val="18"/>
        </w:rPr>
        <w:t>”</w:t>
      </w:r>
      <w:r w:rsidR="00876643" w:rsidRPr="00982466">
        <w:rPr>
          <w:rFonts w:ascii="Verdana" w:hAnsi="Verdana"/>
          <w:b/>
          <w:bCs/>
          <w:sz w:val="18"/>
          <w:szCs w:val="18"/>
        </w:rPr>
        <w:t>obsługa gastronomiczna spotkania networkingowego po konferencji "Język angielski jako narzędzie transferu wiedzy" w Krakowie wraz z najmem sali restauracyjnej/bankietowej dla projektu NAWA UNIVERSEH Plus!</w:t>
      </w:r>
      <w:r w:rsidRPr="00982466">
        <w:rPr>
          <w:rFonts w:ascii="Verdana" w:hAnsi="Verdana"/>
          <w:bCs/>
          <w:sz w:val="18"/>
          <w:szCs w:val="18"/>
        </w:rPr>
        <w:t>”</w:t>
      </w:r>
      <w:r w:rsidRPr="00982466">
        <w:rPr>
          <w:rFonts w:ascii="Verdana" w:hAnsi="Verdana"/>
          <w:b/>
          <w:sz w:val="18"/>
          <w:szCs w:val="18"/>
        </w:rPr>
        <w:t xml:space="preserve"> </w:t>
      </w:r>
      <w:r w:rsidRPr="00982466">
        <w:rPr>
          <w:rFonts w:ascii="Verdana" w:hAnsi="Verdana"/>
          <w:bCs/>
          <w:sz w:val="18"/>
          <w:szCs w:val="18"/>
        </w:rPr>
        <w:t>– znak sprawy</w:t>
      </w:r>
      <w:r w:rsidRPr="00982466">
        <w:rPr>
          <w:rFonts w:ascii="Verdana" w:hAnsi="Verdana"/>
          <w:b/>
          <w:sz w:val="18"/>
          <w:szCs w:val="18"/>
        </w:rPr>
        <w:t xml:space="preserve"> </w:t>
      </w:r>
      <w:r w:rsidR="00876643" w:rsidRPr="00982466">
        <w:rPr>
          <w:rFonts w:ascii="Verdana" w:hAnsi="Verdana"/>
          <w:b/>
          <w:sz w:val="18"/>
          <w:szCs w:val="18"/>
        </w:rPr>
        <w:t>DE-dzp.272-428/25</w:t>
      </w:r>
      <w:r w:rsidRPr="00982466">
        <w:rPr>
          <w:rFonts w:ascii="Verdana" w:hAnsi="Verdana"/>
          <w:b/>
          <w:sz w:val="18"/>
          <w:szCs w:val="18"/>
        </w:rPr>
        <w:t>.</w:t>
      </w:r>
    </w:p>
    <w:p w14:paraId="4F7F023F" w14:textId="77777777" w:rsidR="006906D6" w:rsidRDefault="006906D6" w:rsidP="00982466">
      <w:pPr>
        <w:jc w:val="both"/>
        <w:rPr>
          <w:rFonts w:ascii="Verdana" w:hAnsi="Verdana"/>
          <w:sz w:val="18"/>
          <w:szCs w:val="18"/>
        </w:rPr>
      </w:pPr>
    </w:p>
    <w:p w14:paraId="56860BB1" w14:textId="77777777" w:rsidR="00EF1037" w:rsidRPr="00982466" w:rsidRDefault="005C0930" w:rsidP="00982466">
      <w:pPr>
        <w:jc w:val="both"/>
        <w:rPr>
          <w:rFonts w:ascii="Verdana" w:hAnsi="Verdana"/>
          <w:sz w:val="18"/>
          <w:szCs w:val="18"/>
        </w:rPr>
      </w:pPr>
      <w:r w:rsidRPr="00982466">
        <w:rPr>
          <w:rFonts w:ascii="Verdana" w:hAnsi="Verdana"/>
          <w:sz w:val="18"/>
          <w:szCs w:val="18"/>
        </w:rPr>
        <w:t xml:space="preserve">Zamawiający, </w:t>
      </w:r>
      <w:r w:rsidR="00431ECB" w:rsidRPr="0098246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82466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982466">
        <w:rPr>
          <w:rFonts w:ascii="Verdana" w:hAnsi="Verdana"/>
          <w:sz w:val="18"/>
          <w:szCs w:val="18"/>
        </w:rPr>
        <w:t>286</w:t>
      </w:r>
      <w:r w:rsidRPr="00982466">
        <w:rPr>
          <w:rFonts w:ascii="Verdana" w:hAnsi="Verdana"/>
          <w:sz w:val="18"/>
          <w:szCs w:val="18"/>
        </w:rPr>
        <w:t xml:space="preserve"> ust. 1 i </w:t>
      </w:r>
      <w:r w:rsidR="00F004A8" w:rsidRPr="00982466">
        <w:rPr>
          <w:rFonts w:ascii="Verdana" w:hAnsi="Verdana"/>
          <w:sz w:val="18"/>
          <w:szCs w:val="18"/>
        </w:rPr>
        <w:t>7</w:t>
      </w:r>
      <w:r w:rsidRPr="0098246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982466">
        <w:rPr>
          <w:rFonts w:ascii="Verdana" w:hAnsi="Verdana"/>
          <w:sz w:val="18"/>
          <w:szCs w:val="18"/>
        </w:rPr>
        <w:t xml:space="preserve"> </w:t>
      </w:r>
      <w:r w:rsidR="00986A5B" w:rsidRPr="00982466">
        <w:rPr>
          <w:rFonts w:ascii="Verdana" w:hAnsi="Verdana"/>
          <w:sz w:val="18"/>
          <w:szCs w:val="18"/>
        </w:rPr>
        <w:t xml:space="preserve">(Dz.U.2024.1320 t.j. ze zm.) </w:t>
      </w:r>
      <w:r w:rsidR="00EB3650" w:rsidRPr="00982466">
        <w:rPr>
          <w:rFonts w:ascii="Verdana" w:hAnsi="Verdana"/>
          <w:sz w:val="18"/>
          <w:szCs w:val="18"/>
        </w:rPr>
        <w:t xml:space="preserve">informuje o </w:t>
      </w:r>
      <w:r w:rsidRPr="00982466">
        <w:rPr>
          <w:rFonts w:ascii="Verdana" w:hAnsi="Verdana"/>
          <w:sz w:val="18"/>
          <w:szCs w:val="18"/>
        </w:rPr>
        <w:t>dokon</w:t>
      </w:r>
      <w:r w:rsidR="00EB3650" w:rsidRPr="00982466">
        <w:rPr>
          <w:rFonts w:ascii="Verdana" w:hAnsi="Verdana"/>
          <w:sz w:val="18"/>
          <w:szCs w:val="18"/>
        </w:rPr>
        <w:t>aniu</w:t>
      </w:r>
      <w:r w:rsidRPr="00982466">
        <w:rPr>
          <w:rFonts w:ascii="Verdana" w:hAnsi="Verdana"/>
          <w:sz w:val="18"/>
          <w:szCs w:val="18"/>
        </w:rPr>
        <w:t xml:space="preserve"> </w:t>
      </w:r>
      <w:r w:rsidR="00460DC4" w:rsidRPr="00982466">
        <w:rPr>
          <w:rFonts w:ascii="Verdana" w:hAnsi="Verdana"/>
          <w:sz w:val="18"/>
          <w:szCs w:val="18"/>
        </w:rPr>
        <w:t>zmian</w:t>
      </w:r>
      <w:r w:rsidRPr="00982466">
        <w:rPr>
          <w:rFonts w:ascii="Verdana" w:hAnsi="Verdana"/>
          <w:sz w:val="18"/>
          <w:szCs w:val="18"/>
        </w:rPr>
        <w:t xml:space="preserve"> w z</w:t>
      </w:r>
      <w:r w:rsidR="00460DC4" w:rsidRPr="00982466">
        <w:rPr>
          <w:rFonts w:ascii="Verdana" w:hAnsi="Verdana"/>
          <w:sz w:val="18"/>
          <w:szCs w:val="18"/>
        </w:rPr>
        <w:t>apis</w:t>
      </w:r>
      <w:r w:rsidRPr="00982466">
        <w:rPr>
          <w:rFonts w:ascii="Verdana" w:hAnsi="Verdana"/>
          <w:sz w:val="18"/>
          <w:szCs w:val="18"/>
        </w:rPr>
        <w:t>ach</w:t>
      </w:r>
      <w:r w:rsidR="00460DC4" w:rsidRPr="00982466">
        <w:rPr>
          <w:rFonts w:ascii="Verdana" w:hAnsi="Verdana"/>
          <w:sz w:val="18"/>
          <w:szCs w:val="18"/>
        </w:rPr>
        <w:t xml:space="preserve"> </w:t>
      </w:r>
      <w:r w:rsidRPr="00982466">
        <w:rPr>
          <w:rFonts w:ascii="Verdana" w:hAnsi="Verdana"/>
          <w:sz w:val="18"/>
          <w:szCs w:val="18"/>
        </w:rPr>
        <w:t>S</w:t>
      </w:r>
      <w:r w:rsidR="00EF1037" w:rsidRPr="00982466">
        <w:rPr>
          <w:rFonts w:ascii="Verdana" w:hAnsi="Verdana"/>
          <w:sz w:val="18"/>
          <w:szCs w:val="18"/>
        </w:rPr>
        <w:t>pecyfikacji warunków zamówienia</w:t>
      </w:r>
      <w:r w:rsidR="00460DC4" w:rsidRPr="00982466">
        <w:rPr>
          <w:rFonts w:ascii="Verdana" w:hAnsi="Verdana"/>
          <w:sz w:val="18"/>
          <w:szCs w:val="18"/>
        </w:rPr>
        <w:t xml:space="preserve"> w następującym zakresie</w:t>
      </w:r>
      <w:r w:rsidR="00EF1037" w:rsidRPr="00982466">
        <w:rPr>
          <w:rFonts w:ascii="Verdana" w:hAnsi="Verdana"/>
          <w:sz w:val="18"/>
          <w:szCs w:val="18"/>
        </w:rPr>
        <w:t>:</w:t>
      </w:r>
    </w:p>
    <w:p w14:paraId="6F7B7936" w14:textId="77777777" w:rsidR="00EF1037" w:rsidRPr="00982466" w:rsidRDefault="00EF1037" w:rsidP="00982466">
      <w:pPr>
        <w:pStyle w:val="Tekstpodstawowy"/>
        <w:spacing w:line="240" w:lineRule="auto"/>
        <w:jc w:val="right"/>
        <w:rPr>
          <w:rFonts w:ascii="Verdana" w:hAnsi="Verdana"/>
          <w:sz w:val="18"/>
          <w:szCs w:val="18"/>
        </w:rPr>
      </w:pPr>
    </w:p>
    <w:p w14:paraId="6EE60CBE" w14:textId="77777777" w:rsidR="00982466" w:rsidRPr="00982466" w:rsidRDefault="00982466" w:rsidP="00982466">
      <w:pPr>
        <w:suppressAutoHyphens/>
        <w:jc w:val="both"/>
        <w:rPr>
          <w:rFonts w:ascii="Verdana" w:eastAsia="Calibri" w:hAnsi="Verdana"/>
          <w:b/>
          <w:bCs/>
          <w:sz w:val="18"/>
          <w:szCs w:val="18"/>
          <w:u w:val="single"/>
          <w:lang w:eastAsia="zh-CN"/>
        </w:rPr>
      </w:pPr>
      <w:r>
        <w:rPr>
          <w:rFonts w:ascii="Verdana" w:eastAsia="Calibri" w:hAnsi="Verdana"/>
          <w:b/>
          <w:bCs/>
          <w:sz w:val="18"/>
          <w:szCs w:val="18"/>
          <w:u w:val="single"/>
          <w:lang w:eastAsia="zh-CN"/>
        </w:rPr>
        <w:t xml:space="preserve">1/ </w:t>
      </w:r>
      <w:r w:rsidRPr="00982466">
        <w:rPr>
          <w:rFonts w:ascii="Verdana" w:eastAsia="Calibri" w:hAnsi="Verdana"/>
          <w:b/>
          <w:bCs/>
          <w:sz w:val="18"/>
          <w:szCs w:val="18"/>
          <w:u w:val="single"/>
          <w:lang w:eastAsia="zh-CN"/>
        </w:rPr>
        <w:t xml:space="preserve">Punkt 4.1 SWZ ppkt 1 </w:t>
      </w:r>
    </w:p>
    <w:p w14:paraId="6D969397" w14:textId="2153F3E5" w:rsidR="0070591E" w:rsidRDefault="0070591E" w:rsidP="00982466">
      <w:pPr>
        <w:suppressAutoHyphens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0591E">
        <w:rPr>
          <w:rFonts w:ascii="Verdana" w:eastAsia="Calibri" w:hAnsi="Verdana"/>
          <w:i/>
          <w:iCs/>
          <w:sz w:val="18"/>
          <w:szCs w:val="18"/>
          <w:lang w:eastAsia="zh-CN"/>
        </w:rPr>
        <w:t>jest</w:t>
      </w:r>
      <w:r>
        <w:rPr>
          <w:rFonts w:ascii="Verdana" w:eastAsia="Calibri" w:hAnsi="Verdana"/>
          <w:sz w:val="18"/>
          <w:szCs w:val="18"/>
          <w:lang w:eastAsia="zh-CN"/>
        </w:rPr>
        <w:t>:</w:t>
      </w:r>
    </w:p>
    <w:p w14:paraId="0A83C63E" w14:textId="2CC05449" w:rsidR="00982466" w:rsidRDefault="00982466" w:rsidP="00982466">
      <w:pPr>
        <w:suppressAutoHyphens/>
        <w:jc w:val="both"/>
        <w:rPr>
          <w:rFonts w:ascii="Verdana" w:eastAsia="Calibri" w:hAnsi="Verdana"/>
          <w:sz w:val="18"/>
          <w:szCs w:val="18"/>
          <w:lang w:eastAsia="zh-CN"/>
        </w:rPr>
      </w:pPr>
      <w:r>
        <w:rPr>
          <w:rFonts w:ascii="Verdana" w:eastAsia="Calibri" w:hAnsi="Verdana"/>
          <w:sz w:val="18"/>
          <w:szCs w:val="18"/>
          <w:lang w:eastAsia="zh-CN"/>
        </w:rPr>
        <w:t xml:space="preserve"> „</w:t>
      </w:r>
      <w:r w:rsidRPr="00982466">
        <w:rPr>
          <w:rFonts w:ascii="Verdana" w:eastAsia="Calibri" w:hAnsi="Verdana"/>
          <w:sz w:val="18"/>
          <w:szCs w:val="18"/>
          <w:lang w:eastAsia="zh-CN"/>
        </w:rPr>
        <w:t>Ostateczna liczba uczestników oraz zatwierdzenie menu zostanie podana najpóźniej na 7 dni przed rozpoczęciem wydarzenia.</w:t>
      </w:r>
      <w:r>
        <w:rPr>
          <w:rFonts w:ascii="Verdana" w:eastAsia="Calibri" w:hAnsi="Verdana"/>
          <w:sz w:val="18"/>
          <w:szCs w:val="18"/>
          <w:lang w:eastAsia="zh-CN"/>
        </w:rPr>
        <w:t>”</w:t>
      </w:r>
    </w:p>
    <w:p w14:paraId="45E3C690" w14:textId="09DA128B" w:rsidR="0070591E" w:rsidRPr="0070591E" w:rsidRDefault="0070591E" w:rsidP="00982466">
      <w:pPr>
        <w:suppressAutoHyphens/>
        <w:jc w:val="both"/>
        <w:rPr>
          <w:rFonts w:ascii="Verdana" w:eastAsia="Calibri" w:hAnsi="Verdana"/>
          <w:i/>
          <w:iCs/>
          <w:sz w:val="18"/>
          <w:szCs w:val="18"/>
          <w:lang w:eastAsia="zh-CN"/>
        </w:rPr>
      </w:pPr>
      <w:r w:rsidRPr="0070591E">
        <w:rPr>
          <w:rFonts w:ascii="Verdana" w:eastAsia="Calibri" w:hAnsi="Verdana"/>
          <w:i/>
          <w:iCs/>
          <w:sz w:val="18"/>
          <w:szCs w:val="18"/>
          <w:lang w:eastAsia="zh-CN"/>
        </w:rPr>
        <w:t>powinno być:</w:t>
      </w:r>
    </w:p>
    <w:p w14:paraId="6AE15507" w14:textId="1D8EF3FB" w:rsidR="0070591E" w:rsidRDefault="0070591E" w:rsidP="0070591E">
      <w:pPr>
        <w:suppressAutoHyphens/>
        <w:jc w:val="both"/>
        <w:rPr>
          <w:rFonts w:ascii="Verdana" w:eastAsia="Calibri" w:hAnsi="Verdana"/>
          <w:sz w:val="18"/>
          <w:szCs w:val="18"/>
          <w:lang w:eastAsia="zh-CN"/>
        </w:rPr>
      </w:pPr>
      <w:r>
        <w:rPr>
          <w:rFonts w:ascii="Verdana" w:eastAsia="Calibri" w:hAnsi="Verdana"/>
          <w:sz w:val="18"/>
          <w:szCs w:val="18"/>
          <w:lang w:eastAsia="zh-CN"/>
        </w:rPr>
        <w:t>„</w:t>
      </w:r>
      <w:r>
        <w:rPr>
          <w:rFonts w:ascii="Verdana" w:eastAsia="Calibri" w:hAnsi="Verdana"/>
          <w:sz w:val="18"/>
          <w:szCs w:val="18"/>
          <w:lang w:eastAsia="zh-CN"/>
        </w:rPr>
        <w:t>M</w:t>
      </w:r>
      <w:r w:rsidRPr="00982466">
        <w:rPr>
          <w:rFonts w:ascii="Verdana" w:eastAsia="Calibri" w:hAnsi="Verdana"/>
          <w:sz w:val="18"/>
          <w:szCs w:val="18"/>
          <w:lang w:eastAsia="zh-CN"/>
        </w:rPr>
        <w:t xml:space="preserve">enu zostanie </w:t>
      </w:r>
      <w:r>
        <w:rPr>
          <w:rFonts w:ascii="Verdana" w:eastAsia="Calibri" w:hAnsi="Verdana"/>
          <w:sz w:val="18"/>
          <w:szCs w:val="18"/>
          <w:lang w:eastAsia="zh-CN"/>
        </w:rPr>
        <w:t>z</w:t>
      </w:r>
      <w:r w:rsidRPr="00982466">
        <w:rPr>
          <w:rFonts w:ascii="Verdana" w:eastAsia="Calibri" w:hAnsi="Verdana"/>
          <w:sz w:val="18"/>
          <w:szCs w:val="18"/>
          <w:lang w:eastAsia="zh-CN"/>
        </w:rPr>
        <w:t>atwierdz</w:t>
      </w:r>
      <w:r>
        <w:rPr>
          <w:rFonts w:ascii="Verdana" w:eastAsia="Calibri" w:hAnsi="Verdana"/>
          <w:sz w:val="18"/>
          <w:szCs w:val="18"/>
          <w:lang w:eastAsia="zh-CN"/>
        </w:rPr>
        <w:t>one</w:t>
      </w:r>
      <w:r w:rsidRPr="00982466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982466">
        <w:rPr>
          <w:rFonts w:ascii="Verdana" w:eastAsia="Calibri" w:hAnsi="Verdana"/>
          <w:sz w:val="18"/>
          <w:szCs w:val="18"/>
          <w:lang w:eastAsia="zh-CN"/>
        </w:rPr>
        <w:t>najpóźniej na 7 dni przed rozpoczęciem wydarzenia.</w:t>
      </w:r>
      <w:r>
        <w:rPr>
          <w:rFonts w:ascii="Verdana" w:eastAsia="Calibri" w:hAnsi="Verdana"/>
          <w:sz w:val="18"/>
          <w:szCs w:val="18"/>
          <w:lang w:eastAsia="zh-CN"/>
        </w:rPr>
        <w:t>”</w:t>
      </w:r>
    </w:p>
    <w:p w14:paraId="7C58FDAE" w14:textId="77777777" w:rsidR="005C0930" w:rsidRDefault="005C0930" w:rsidP="00982466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7D08EF26" w14:textId="77777777" w:rsidR="006906D6" w:rsidRPr="00982466" w:rsidRDefault="006906D6" w:rsidP="006906D6">
      <w:pPr>
        <w:suppressAutoHyphens/>
        <w:jc w:val="both"/>
        <w:rPr>
          <w:rFonts w:ascii="Verdana" w:eastAsia="Calibri" w:hAnsi="Verdana"/>
          <w:b/>
          <w:bCs/>
          <w:sz w:val="18"/>
          <w:szCs w:val="18"/>
          <w:u w:val="single"/>
          <w:lang w:eastAsia="zh-CN"/>
        </w:rPr>
      </w:pPr>
      <w:r>
        <w:rPr>
          <w:rFonts w:ascii="Verdana" w:eastAsia="Calibri" w:hAnsi="Verdana"/>
          <w:b/>
          <w:bCs/>
          <w:sz w:val="18"/>
          <w:szCs w:val="18"/>
          <w:u w:val="single"/>
          <w:lang w:eastAsia="zh-CN"/>
        </w:rPr>
        <w:t xml:space="preserve">2/ Wzór umowy §3 </w:t>
      </w:r>
    </w:p>
    <w:p w14:paraId="5ACB7738" w14:textId="77777777" w:rsidR="006906D6" w:rsidRDefault="006906D6" w:rsidP="006906D6">
      <w:pPr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sz w:val="18"/>
          <w:szCs w:val="18"/>
          <w:lang w:eastAsia="zh-CN"/>
        </w:rPr>
        <w:t xml:space="preserve">Zamawiający wykreśla </w:t>
      </w:r>
      <w:r w:rsidRPr="006906D6">
        <w:rPr>
          <w:rFonts w:ascii="Verdana" w:eastAsia="Calibri" w:hAnsi="Verdana"/>
          <w:sz w:val="18"/>
          <w:szCs w:val="18"/>
          <w:lang w:eastAsia="zh-CN"/>
        </w:rPr>
        <w:t>ust. 4</w:t>
      </w:r>
      <w:r>
        <w:rPr>
          <w:rFonts w:ascii="Verdana" w:eastAsia="Calibri" w:hAnsi="Verdana"/>
          <w:sz w:val="18"/>
          <w:szCs w:val="18"/>
          <w:lang w:eastAsia="zh-CN"/>
        </w:rPr>
        <w:t>: „</w:t>
      </w:r>
      <w:r>
        <w:rPr>
          <w:rFonts w:ascii="Verdana" w:hAnsi="Verdana"/>
          <w:sz w:val="18"/>
          <w:szCs w:val="18"/>
        </w:rPr>
        <w:t>Wynagrodzenie Wykonawcy zostanie obliczone w oparciu o ilość zgłoszonych osób na 7 dni przed wydarzeniem i ceny jednostkowej podanej w ofercie Zleceniobiorcy.”</w:t>
      </w:r>
    </w:p>
    <w:p w14:paraId="4AA98745" w14:textId="77777777" w:rsidR="006906D6" w:rsidRPr="006906D6" w:rsidRDefault="006906D6" w:rsidP="006906D6"/>
    <w:p w14:paraId="64B7396E" w14:textId="77777777" w:rsidR="006906D6" w:rsidRPr="006906D6" w:rsidRDefault="006906D6" w:rsidP="006906D6">
      <w:pPr>
        <w:rPr>
          <w:rFonts w:ascii="Verdana" w:hAnsi="Verdana"/>
          <w:b/>
          <w:bCs/>
          <w:i/>
          <w:iCs/>
          <w:sz w:val="18"/>
          <w:szCs w:val="18"/>
        </w:rPr>
      </w:pPr>
    </w:p>
    <w:p w14:paraId="64232938" w14:textId="77777777" w:rsidR="006906D6" w:rsidRPr="006906D6" w:rsidRDefault="006906D6" w:rsidP="006906D6">
      <w:pPr>
        <w:rPr>
          <w:rFonts w:ascii="Verdana" w:hAnsi="Verdana"/>
          <w:b/>
          <w:bCs/>
          <w:i/>
          <w:iCs/>
          <w:sz w:val="18"/>
          <w:szCs w:val="18"/>
        </w:rPr>
      </w:pPr>
      <w:r w:rsidRPr="006906D6">
        <w:rPr>
          <w:rFonts w:ascii="Verdana" w:hAnsi="Verdana"/>
          <w:b/>
          <w:bCs/>
          <w:i/>
          <w:iCs/>
          <w:sz w:val="18"/>
          <w:szCs w:val="18"/>
        </w:rPr>
        <w:t>Treść niniejszego pisma stanowi integralną część SWZ</w:t>
      </w:r>
    </w:p>
    <w:sectPr w:rsidR="006906D6" w:rsidRPr="006906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8D40C" w14:textId="77777777" w:rsidR="00521E52" w:rsidRDefault="00521E52">
      <w:r>
        <w:separator/>
      </w:r>
    </w:p>
  </w:endnote>
  <w:endnote w:type="continuationSeparator" w:id="0">
    <w:p w14:paraId="65BAC427" w14:textId="77777777" w:rsidR="00521E52" w:rsidRDefault="0052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83E6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CF73C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B5996" w14:textId="799B4975" w:rsidR="00EF1037" w:rsidRDefault="0070591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ABDF65" wp14:editId="05BB32DF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79502528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0262A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5E28D52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F8687E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008F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F4BBE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D97464" w14:textId="77777777" w:rsidR="00EF1037" w:rsidRDefault="00EF1037">
    <w:pPr>
      <w:pStyle w:val="Stopka"/>
      <w:tabs>
        <w:tab w:val="clear" w:pos="4536"/>
        <w:tab w:val="left" w:pos="6237"/>
      </w:tabs>
    </w:pPr>
  </w:p>
  <w:p w14:paraId="4A531A9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BF204" w14:textId="77777777" w:rsidR="00521E52" w:rsidRDefault="00521E52">
      <w:r>
        <w:separator/>
      </w:r>
    </w:p>
  </w:footnote>
  <w:footnote w:type="continuationSeparator" w:id="0">
    <w:p w14:paraId="43D780F9" w14:textId="77777777" w:rsidR="00521E52" w:rsidRDefault="00521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A7869" w14:textId="77777777" w:rsidR="00876643" w:rsidRDefault="00876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4DA2" w14:textId="48978467" w:rsidR="00982466" w:rsidRPr="00982466" w:rsidRDefault="0070591E" w:rsidP="00982466">
    <w:pPr>
      <w:rPr>
        <w:rFonts w:ascii="Verdana" w:hAnsi="Verdana" w:cs="Verdana"/>
        <w:i/>
        <w:noProof/>
        <w:sz w:val="14"/>
        <w:szCs w:val="16"/>
      </w:rPr>
    </w:pPr>
    <w:r>
      <w:rPr>
        <w:rFonts w:ascii="Verdana" w:hAnsi="Verdana" w:cs="Verdana"/>
        <w:i/>
        <w:noProof/>
        <w:sz w:val="14"/>
        <w:szCs w:val="16"/>
      </w:rPr>
      <w:drawing>
        <wp:inline distT="0" distB="0" distL="0" distR="0" wp14:anchorId="66C25E63" wp14:editId="540E6DCF">
          <wp:extent cx="5715000" cy="923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29F02E" w14:textId="77777777" w:rsidR="00876643" w:rsidRDefault="00876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38E2" w14:textId="77777777" w:rsidR="00876643" w:rsidRDefault="00876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B469C"/>
    <w:multiLevelType w:val="hybridMultilevel"/>
    <w:tmpl w:val="2BCCB758"/>
    <w:lvl w:ilvl="0" w:tplc="537A05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7579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0EF"/>
    <w:rsid w:val="00057D02"/>
    <w:rsid w:val="000613E0"/>
    <w:rsid w:val="000817F1"/>
    <w:rsid w:val="001A571A"/>
    <w:rsid w:val="002B1C74"/>
    <w:rsid w:val="00384EFD"/>
    <w:rsid w:val="003F27BA"/>
    <w:rsid w:val="004222DA"/>
    <w:rsid w:val="00431ECB"/>
    <w:rsid w:val="00453E59"/>
    <w:rsid w:val="00460DC4"/>
    <w:rsid w:val="00475281"/>
    <w:rsid w:val="005079A4"/>
    <w:rsid w:val="00521E52"/>
    <w:rsid w:val="0055546F"/>
    <w:rsid w:val="005C0930"/>
    <w:rsid w:val="006906D6"/>
    <w:rsid w:val="006D4AE5"/>
    <w:rsid w:val="0070591E"/>
    <w:rsid w:val="008250EF"/>
    <w:rsid w:val="00854803"/>
    <w:rsid w:val="0087224A"/>
    <w:rsid w:val="00876643"/>
    <w:rsid w:val="00881C07"/>
    <w:rsid w:val="009149C3"/>
    <w:rsid w:val="009509A1"/>
    <w:rsid w:val="00953AA1"/>
    <w:rsid w:val="0095641D"/>
    <w:rsid w:val="00982466"/>
    <w:rsid w:val="00986A5B"/>
    <w:rsid w:val="009D169F"/>
    <w:rsid w:val="00A232A2"/>
    <w:rsid w:val="00AE235B"/>
    <w:rsid w:val="00B26D41"/>
    <w:rsid w:val="00B361A9"/>
    <w:rsid w:val="00C1255C"/>
    <w:rsid w:val="00C152AE"/>
    <w:rsid w:val="00C97DC3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7F739F"/>
  <w15:chartTrackingRefBased/>
  <w15:docId w15:val="{F8855600-6696-42D2-9E29-6168DA0F9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0591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1</cp:revision>
  <cp:lastPrinted>2001-02-10T18:08:00Z</cp:lastPrinted>
  <dcterms:created xsi:type="dcterms:W3CDTF">2025-07-22T07:58:00Z</dcterms:created>
  <dcterms:modified xsi:type="dcterms:W3CDTF">2025-07-22T08:01:00Z</dcterms:modified>
</cp:coreProperties>
</file>