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C10FC" w14:textId="26410D3F" w:rsidR="00471F3F" w:rsidRPr="00471F3F" w:rsidRDefault="00AE679D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AE679D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AE679D">
        <w:rPr>
          <w:rFonts w:ascii="Arial" w:hAnsi="Arial" w:cs="Arial"/>
          <w:sz w:val="24"/>
          <w:szCs w:val="24"/>
        </w:rPr>
        <w:t>2025-07-1</w:t>
      </w:r>
      <w:r w:rsidR="008B4F13">
        <w:rPr>
          <w:rFonts w:ascii="Arial" w:hAnsi="Arial" w:cs="Arial"/>
          <w:sz w:val="24"/>
          <w:szCs w:val="24"/>
        </w:rPr>
        <w:t>8</w:t>
      </w:r>
    </w:p>
    <w:p w14:paraId="5D745568" w14:textId="77777777" w:rsidR="00471F3F" w:rsidRPr="00471F3F" w:rsidRDefault="00AE679D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E679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2FD6A05" w14:textId="77777777" w:rsidR="00471F3F" w:rsidRPr="00471F3F" w:rsidRDefault="00AE679D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AE679D">
        <w:rPr>
          <w:rFonts w:ascii="Arial" w:hAnsi="Arial" w:cs="Arial"/>
          <w:sz w:val="24"/>
          <w:szCs w:val="24"/>
        </w:rPr>
        <w:t>os. Na Skarpie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AE679D">
        <w:rPr>
          <w:rFonts w:ascii="Arial" w:hAnsi="Arial" w:cs="Arial"/>
          <w:sz w:val="24"/>
          <w:szCs w:val="24"/>
        </w:rPr>
        <w:t>66</w:t>
      </w:r>
    </w:p>
    <w:p w14:paraId="5ED92997" w14:textId="77777777" w:rsidR="00471F3F" w:rsidRPr="00471F3F" w:rsidRDefault="00AE679D" w:rsidP="00471F3F">
      <w:pPr>
        <w:rPr>
          <w:rFonts w:ascii="Arial" w:hAnsi="Arial" w:cs="Arial"/>
          <w:sz w:val="24"/>
          <w:szCs w:val="24"/>
        </w:rPr>
      </w:pPr>
      <w:r w:rsidRPr="00AE679D">
        <w:rPr>
          <w:rFonts w:ascii="Arial" w:hAnsi="Arial" w:cs="Arial"/>
          <w:sz w:val="24"/>
          <w:szCs w:val="24"/>
        </w:rPr>
        <w:t>31-913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AE679D">
        <w:rPr>
          <w:rFonts w:ascii="Arial" w:hAnsi="Arial" w:cs="Arial"/>
          <w:sz w:val="24"/>
          <w:szCs w:val="24"/>
        </w:rPr>
        <w:t>Kraków</w:t>
      </w:r>
    </w:p>
    <w:p w14:paraId="4C1D75A6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1373B72" w14:textId="0E5A8A38"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42753240" w14:textId="18E471EB" w:rsidR="001E3DA6" w:rsidRPr="003261E7" w:rsidRDefault="001E3DA6" w:rsidP="00471F3F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 znak: SZP-271-28/25.629.EJK</w:t>
      </w:r>
    </w:p>
    <w:p w14:paraId="5EF04B98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4390F57D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66ABEDE2" w14:textId="77777777" w:rsidTr="00A34E9B">
        <w:tc>
          <w:tcPr>
            <w:tcW w:w="9330" w:type="dxa"/>
            <w:shd w:val="clear" w:color="auto" w:fill="F2F2F2"/>
            <w:hideMark/>
          </w:tcPr>
          <w:p w14:paraId="2B268C23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0DAD863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6CD1DF7A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14:paraId="4C1288C9" w14:textId="77777777" w:rsidTr="001D5408">
        <w:tc>
          <w:tcPr>
            <w:tcW w:w="2268" w:type="dxa"/>
            <w:shd w:val="clear" w:color="auto" w:fill="auto"/>
          </w:tcPr>
          <w:p w14:paraId="4A773199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59B6922C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E679D" w:rsidRPr="00AE679D">
              <w:rPr>
                <w:rFonts w:ascii="Arial" w:hAnsi="Arial" w:cs="Arial"/>
                <w:sz w:val="24"/>
                <w:szCs w:val="24"/>
              </w:rPr>
              <w:t>Tryb podstawowy z możliwością negocjacji - art. 275 pkt. 2 ustawy Pzp</w:t>
            </w:r>
          </w:p>
        </w:tc>
      </w:tr>
      <w:tr w:rsidR="00607E00" w:rsidRPr="00A34E9B" w14:paraId="70C1B1F2" w14:textId="77777777" w:rsidTr="001D5408">
        <w:tc>
          <w:tcPr>
            <w:tcW w:w="2268" w:type="dxa"/>
            <w:shd w:val="clear" w:color="auto" w:fill="auto"/>
          </w:tcPr>
          <w:p w14:paraId="7E1668F3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CC51BA1" w14:textId="77777777" w:rsidR="00607E00" w:rsidRPr="00A34E9B" w:rsidRDefault="00AE679D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679D">
              <w:rPr>
                <w:rFonts w:ascii="Arial" w:hAnsi="Arial" w:cs="Arial"/>
                <w:bCs/>
                <w:sz w:val="24"/>
                <w:szCs w:val="24"/>
              </w:rPr>
              <w:t>Wykonanie podłączenia pawilonów szpitalnych do nowej rozdzielni głównej Szpitala oraz rozpoczęcie wykonania robót budowlano – instalacyjnych dla potrzeb wzmocnienia stropu w poziomie -2 budynku C Szpitala</w:t>
            </w:r>
          </w:p>
        </w:tc>
      </w:tr>
      <w:tr w:rsidR="00AE679D" w:rsidRPr="00A34E9B" w14:paraId="4A7FCAB8" w14:textId="77777777" w:rsidTr="00A24DFF">
        <w:tc>
          <w:tcPr>
            <w:tcW w:w="2268" w:type="dxa"/>
            <w:shd w:val="clear" w:color="auto" w:fill="auto"/>
          </w:tcPr>
          <w:p w14:paraId="51D49589" w14:textId="77777777" w:rsidR="00AE679D" w:rsidRPr="00A34E9B" w:rsidRDefault="00AE679D" w:rsidP="00A24DF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3799617" w14:textId="77777777" w:rsidR="00AE679D" w:rsidRPr="00A34E9B" w:rsidRDefault="00AE679D" w:rsidP="00A24D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679D">
              <w:rPr>
                <w:rFonts w:ascii="Arial" w:hAnsi="Arial" w:cs="Arial"/>
                <w:bCs/>
                <w:sz w:val="24"/>
                <w:szCs w:val="24"/>
              </w:rPr>
              <w:t>SZP-271-28/25</w:t>
            </w:r>
          </w:p>
        </w:tc>
      </w:tr>
    </w:tbl>
    <w:p w14:paraId="2390D0EF" w14:textId="77777777"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AE679D" w:rsidRPr="00AE679D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AE679D" w:rsidRPr="00AE679D">
        <w:rPr>
          <w:rFonts w:ascii="Arial" w:hAnsi="Arial" w:cs="Arial"/>
          <w:sz w:val="24"/>
          <w:szCs w:val="24"/>
        </w:rPr>
        <w:t>(t.j. Dz. U. z 2024 poz. 1320)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1A462F91" w14:textId="77777777" w:rsidR="001E3DA6" w:rsidRDefault="001E3DA6" w:rsidP="00DA2A7E">
      <w:pPr>
        <w:spacing w:after="60"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45AD010" w14:textId="77777777" w:rsidR="001E3DA6" w:rsidRDefault="001E3DA6" w:rsidP="00DA2A7E">
      <w:pPr>
        <w:spacing w:after="60"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7BD693" w14:textId="77777777" w:rsidR="001E3DA6" w:rsidRDefault="001E3DA6" w:rsidP="00DA2A7E">
      <w:pPr>
        <w:spacing w:after="60"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B4C9497" w14:textId="77777777" w:rsidR="001E3DA6" w:rsidRDefault="001E3DA6" w:rsidP="00DA2A7E">
      <w:pPr>
        <w:spacing w:after="60"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0937870" w14:textId="77777777" w:rsidR="001E3DA6" w:rsidRDefault="001E3DA6" w:rsidP="00DA2A7E">
      <w:pPr>
        <w:spacing w:after="60"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5AC1D5F" w14:textId="53ED4596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AE679D" w:rsidRPr="00C512EB" w14:paraId="48EEB1A3" w14:textId="77777777" w:rsidTr="00A24DFF">
        <w:tc>
          <w:tcPr>
            <w:tcW w:w="2943" w:type="dxa"/>
            <w:shd w:val="clear" w:color="auto" w:fill="auto"/>
          </w:tcPr>
          <w:p w14:paraId="36EF6FFF" w14:textId="77777777" w:rsidR="00AE679D" w:rsidRPr="00C512EB" w:rsidRDefault="00AE679D" w:rsidP="00A24DFF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679D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Pzp</w:t>
            </w:r>
          </w:p>
        </w:tc>
        <w:tc>
          <w:tcPr>
            <w:tcW w:w="6237" w:type="dxa"/>
            <w:shd w:val="clear" w:color="auto" w:fill="auto"/>
          </w:tcPr>
          <w:p w14:paraId="1AA8631B" w14:textId="77777777" w:rsidR="00AE679D" w:rsidRPr="00C512EB" w:rsidRDefault="00AE679D" w:rsidP="00A24DFF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679D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0821A837" w14:textId="77777777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0E3EEBF9" w14:textId="6CEB827A" w:rsidR="00DA2A7E" w:rsidRDefault="001E3DA6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postępowaniu </w:t>
      </w:r>
      <w:r w:rsidR="00AE679D" w:rsidRPr="00AE679D">
        <w:rPr>
          <w:rFonts w:ascii="Arial" w:hAnsi="Arial" w:cs="Arial"/>
          <w:sz w:val="24"/>
          <w:szCs w:val="24"/>
        </w:rPr>
        <w:t>wpłynęła 1 oferta zawierająca cenę 4</w:t>
      </w:r>
      <w:r w:rsidR="00FD370B">
        <w:rPr>
          <w:rFonts w:ascii="Arial" w:hAnsi="Arial" w:cs="Arial"/>
          <w:sz w:val="24"/>
          <w:szCs w:val="24"/>
        </w:rPr>
        <w:t> 299 538,76</w:t>
      </w:r>
      <w:r w:rsidR="00AE679D" w:rsidRPr="00AE679D">
        <w:rPr>
          <w:rFonts w:ascii="Arial" w:hAnsi="Arial" w:cs="Arial"/>
          <w:sz w:val="24"/>
          <w:szCs w:val="24"/>
        </w:rPr>
        <w:t xml:space="preserve"> zł brutto. </w:t>
      </w:r>
      <w:r w:rsidRPr="00AE679D">
        <w:rPr>
          <w:rFonts w:ascii="Arial" w:hAnsi="Arial" w:cs="Arial"/>
          <w:sz w:val="24"/>
          <w:szCs w:val="24"/>
        </w:rPr>
        <w:t>Zamawiający</w:t>
      </w:r>
      <w:r w:rsidR="00AE679D" w:rsidRPr="00AE679D">
        <w:rPr>
          <w:rFonts w:ascii="Arial" w:hAnsi="Arial" w:cs="Arial"/>
          <w:sz w:val="24"/>
          <w:szCs w:val="24"/>
        </w:rPr>
        <w:t xml:space="preserve"> przeznaczył na </w:t>
      </w:r>
      <w:r w:rsidRPr="00AE679D">
        <w:rPr>
          <w:rFonts w:ascii="Arial" w:hAnsi="Arial" w:cs="Arial"/>
          <w:sz w:val="24"/>
          <w:szCs w:val="24"/>
        </w:rPr>
        <w:t>sfinansowanie</w:t>
      </w:r>
      <w:r w:rsidR="00AE679D" w:rsidRPr="00AE679D">
        <w:rPr>
          <w:rFonts w:ascii="Arial" w:hAnsi="Arial" w:cs="Arial"/>
          <w:sz w:val="24"/>
          <w:szCs w:val="24"/>
        </w:rPr>
        <w:t xml:space="preserve"> zamówienia 3 410</w:t>
      </w:r>
      <w:r>
        <w:rPr>
          <w:rFonts w:ascii="Arial" w:hAnsi="Arial" w:cs="Arial"/>
          <w:sz w:val="24"/>
          <w:szCs w:val="24"/>
        </w:rPr>
        <w:t> </w:t>
      </w:r>
      <w:r w:rsidR="00AE679D" w:rsidRPr="00AE679D">
        <w:rPr>
          <w:rFonts w:ascii="Arial" w:hAnsi="Arial" w:cs="Arial"/>
          <w:sz w:val="24"/>
          <w:szCs w:val="24"/>
        </w:rPr>
        <w:t>000</w:t>
      </w:r>
      <w:r>
        <w:rPr>
          <w:rFonts w:ascii="Arial" w:hAnsi="Arial" w:cs="Arial"/>
          <w:sz w:val="24"/>
          <w:szCs w:val="24"/>
        </w:rPr>
        <w:t>,00</w:t>
      </w:r>
      <w:r w:rsidR="00AE679D" w:rsidRPr="00AE679D">
        <w:rPr>
          <w:rFonts w:ascii="Arial" w:hAnsi="Arial" w:cs="Arial"/>
          <w:sz w:val="24"/>
          <w:szCs w:val="24"/>
        </w:rPr>
        <w:t xml:space="preserve"> zł brutto</w:t>
      </w:r>
      <w:r>
        <w:rPr>
          <w:rFonts w:ascii="Arial" w:hAnsi="Arial" w:cs="Arial"/>
          <w:sz w:val="24"/>
          <w:szCs w:val="24"/>
        </w:rPr>
        <w:t xml:space="preserve"> i nie ma możliwości zwiększenia </w:t>
      </w:r>
      <w:r w:rsidR="004F743B">
        <w:rPr>
          <w:rFonts w:ascii="Arial" w:hAnsi="Arial" w:cs="Arial"/>
          <w:sz w:val="24"/>
          <w:szCs w:val="24"/>
        </w:rPr>
        <w:t xml:space="preserve">finansowania do </w:t>
      </w:r>
      <w:r>
        <w:rPr>
          <w:rFonts w:ascii="Arial" w:hAnsi="Arial" w:cs="Arial"/>
          <w:sz w:val="24"/>
          <w:szCs w:val="24"/>
        </w:rPr>
        <w:t xml:space="preserve">zaproponowanej </w:t>
      </w:r>
      <w:r w:rsidR="004F743B">
        <w:rPr>
          <w:rFonts w:ascii="Arial" w:hAnsi="Arial" w:cs="Arial"/>
          <w:sz w:val="24"/>
          <w:szCs w:val="24"/>
        </w:rPr>
        <w:t xml:space="preserve">kwoty </w:t>
      </w:r>
      <w:r>
        <w:rPr>
          <w:rFonts w:ascii="Arial" w:hAnsi="Arial" w:cs="Arial"/>
          <w:sz w:val="24"/>
          <w:szCs w:val="24"/>
        </w:rPr>
        <w:t xml:space="preserve">przez Wykonawcę. </w:t>
      </w:r>
    </w:p>
    <w:p w14:paraId="1EEF6675" w14:textId="77777777"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3A566B" w14:textId="77777777" w:rsidR="00DA2A7E" w:rsidRPr="00C512EB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bookmarkEnd w:id="0"/>
    <w:sectPr w:rsidR="00DA2A7E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6697A" w14:textId="77777777" w:rsidR="00120FAE" w:rsidRDefault="00120FAE">
      <w:r>
        <w:separator/>
      </w:r>
    </w:p>
  </w:endnote>
  <w:endnote w:type="continuationSeparator" w:id="0">
    <w:p w14:paraId="4CC679F4" w14:textId="77777777" w:rsidR="00120FAE" w:rsidRDefault="00120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6284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64C8D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A4D30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8403012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8AAD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1E8D6F" w14:textId="77777777" w:rsidR="003F0CBE" w:rsidRDefault="003F0CBE">
    <w:pPr>
      <w:pStyle w:val="Stopka"/>
      <w:tabs>
        <w:tab w:val="clear" w:pos="4536"/>
      </w:tabs>
      <w:jc w:val="center"/>
    </w:pPr>
  </w:p>
  <w:p w14:paraId="6A24D648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5F6CA" w14:textId="77777777" w:rsidR="00120FAE" w:rsidRDefault="00120FAE">
      <w:r>
        <w:separator/>
      </w:r>
    </w:p>
  </w:footnote>
  <w:footnote w:type="continuationSeparator" w:id="0">
    <w:p w14:paraId="27FCF602" w14:textId="77777777" w:rsidR="00120FAE" w:rsidRDefault="00120F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60EFE" w14:textId="77777777" w:rsidR="00AE679D" w:rsidRDefault="00AE67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8FEC2" w14:textId="77777777" w:rsidR="00AE679D" w:rsidRDefault="00AE67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F88B9" w14:textId="77777777" w:rsidR="00AE679D" w:rsidRDefault="00AE67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0368105">
    <w:abstractNumId w:val="5"/>
  </w:num>
  <w:num w:numId="2" w16cid:durableId="1054542592">
    <w:abstractNumId w:val="10"/>
  </w:num>
  <w:num w:numId="3" w16cid:durableId="990134488">
    <w:abstractNumId w:val="4"/>
  </w:num>
  <w:num w:numId="4" w16cid:durableId="1604190973">
    <w:abstractNumId w:val="9"/>
  </w:num>
  <w:num w:numId="5" w16cid:durableId="1446735465">
    <w:abstractNumId w:val="1"/>
  </w:num>
  <w:num w:numId="6" w16cid:durableId="1904876972">
    <w:abstractNumId w:val="2"/>
  </w:num>
  <w:num w:numId="7" w16cid:durableId="274673670">
    <w:abstractNumId w:val="8"/>
  </w:num>
  <w:num w:numId="8" w16cid:durableId="68575275">
    <w:abstractNumId w:val="6"/>
  </w:num>
  <w:num w:numId="9" w16cid:durableId="321087276">
    <w:abstractNumId w:val="3"/>
  </w:num>
  <w:num w:numId="10" w16cid:durableId="1635865083">
    <w:abstractNumId w:val="0"/>
  </w:num>
  <w:num w:numId="11" w16cid:durableId="13029996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0FAE"/>
    <w:rsid w:val="00020DF5"/>
    <w:rsid w:val="000345C2"/>
    <w:rsid w:val="00047A30"/>
    <w:rsid w:val="00097807"/>
    <w:rsid w:val="00120FAE"/>
    <w:rsid w:val="001B1480"/>
    <w:rsid w:val="001D5408"/>
    <w:rsid w:val="001E3DA6"/>
    <w:rsid w:val="00210DCB"/>
    <w:rsid w:val="002D47D4"/>
    <w:rsid w:val="003261E7"/>
    <w:rsid w:val="00372CE9"/>
    <w:rsid w:val="003F0CBE"/>
    <w:rsid w:val="00420F05"/>
    <w:rsid w:val="00467255"/>
    <w:rsid w:val="00471F3F"/>
    <w:rsid w:val="004F743B"/>
    <w:rsid w:val="005644C6"/>
    <w:rsid w:val="00607E00"/>
    <w:rsid w:val="006E6C0F"/>
    <w:rsid w:val="006E706C"/>
    <w:rsid w:val="0079556E"/>
    <w:rsid w:val="007A2D48"/>
    <w:rsid w:val="007F118B"/>
    <w:rsid w:val="008B4F13"/>
    <w:rsid w:val="008C7BA4"/>
    <w:rsid w:val="009553F8"/>
    <w:rsid w:val="00A34E9B"/>
    <w:rsid w:val="00A43057"/>
    <w:rsid w:val="00A86662"/>
    <w:rsid w:val="00AE679D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  <w:rsid w:val="00FD3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70454A"/>
  <w15:chartTrackingRefBased/>
  <w15:docId w15:val="{A6323ACD-0098-40A3-8E90-6B2DC7A6B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191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7</cp:revision>
  <cp:lastPrinted>2025-07-17T12:52:00Z</cp:lastPrinted>
  <dcterms:created xsi:type="dcterms:W3CDTF">2025-07-16T10:50:00Z</dcterms:created>
  <dcterms:modified xsi:type="dcterms:W3CDTF">2025-07-18T08:31:00Z</dcterms:modified>
</cp:coreProperties>
</file>