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7FFB5" w14:textId="77777777" w:rsidR="004B1F4D" w:rsidRPr="004B1F4D" w:rsidRDefault="004B1F4D" w:rsidP="004B1F4D">
      <w:pPr>
        <w:spacing w:after="240"/>
        <w:jc w:val="right"/>
        <w:rPr>
          <w:sz w:val="22"/>
          <w:szCs w:val="22"/>
        </w:rPr>
      </w:pPr>
      <w:bookmarkStart w:id="0" w:name="_Hlk53520193"/>
      <w:r w:rsidRPr="004B1F4D">
        <w:rPr>
          <w:sz w:val="22"/>
          <w:szCs w:val="22"/>
        </w:rPr>
        <w:t>Kraków dnia: 2025-07-11</w:t>
      </w:r>
    </w:p>
    <w:p w14:paraId="02199BB3" w14:textId="77777777" w:rsidR="004B1F4D" w:rsidRPr="004B1F4D" w:rsidRDefault="004B1F4D" w:rsidP="004B1F4D">
      <w:pPr>
        <w:spacing w:after="240"/>
        <w:rPr>
          <w:sz w:val="22"/>
          <w:szCs w:val="22"/>
        </w:rPr>
      </w:pPr>
    </w:p>
    <w:p w14:paraId="2B76C672" w14:textId="77777777" w:rsidR="004B1F4D" w:rsidRPr="004B1F4D" w:rsidRDefault="004B1F4D" w:rsidP="004B1F4D">
      <w:pPr>
        <w:spacing w:after="40"/>
        <w:rPr>
          <w:b/>
          <w:bCs/>
          <w:sz w:val="22"/>
          <w:szCs w:val="22"/>
        </w:rPr>
      </w:pPr>
      <w:r w:rsidRPr="004B1F4D">
        <w:rPr>
          <w:b/>
          <w:bCs/>
          <w:sz w:val="22"/>
          <w:szCs w:val="22"/>
        </w:rPr>
        <w:t>Akademia Górniczo - Hutnicza</w:t>
      </w:r>
    </w:p>
    <w:p w14:paraId="06A7C189" w14:textId="77777777" w:rsidR="004B1F4D" w:rsidRPr="004B1F4D" w:rsidRDefault="004B1F4D" w:rsidP="004B1F4D">
      <w:pPr>
        <w:spacing w:after="40"/>
        <w:rPr>
          <w:b/>
          <w:bCs/>
          <w:sz w:val="22"/>
          <w:szCs w:val="22"/>
        </w:rPr>
      </w:pPr>
      <w:r w:rsidRPr="004B1F4D">
        <w:rPr>
          <w:b/>
          <w:bCs/>
          <w:sz w:val="22"/>
          <w:szCs w:val="22"/>
        </w:rPr>
        <w:t>im. Stanisława Staszica w Krakowie</w:t>
      </w:r>
    </w:p>
    <w:p w14:paraId="6CB85F23" w14:textId="77777777" w:rsidR="004B1F4D" w:rsidRPr="004B1F4D" w:rsidRDefault="004B1F4D" w:rsidP="004B1F4D">
      <w:pPr>
        <w:spacing w:after="40"/>
        <w:rPr>
          <w:b/>
          <w:bCs/>
          <w:sz w:val="22"/>
          <w:szCs w:val="22"/>
        </w:rPr>
      </w:pPr>
      <w:r w:rsidRPr="004B1F4D">
        <w:rPr>
          <w:b/>
          <w:bCs/>
          <w:sz w:val="22"/>
          <w:szCs w:val="22"/>
        </w:rPr>
        <w:t>Dział Zamówień Publicznych</w:t>
      </w:r>
    </w:p>
    <w:p w14:paraId="7826AEA8" w14:textId="77777777" w:rsidR="004B1F4D" w:rsidRPr="004B1F4D" w:rsidRDefault="004B1F4D" w:rsidP="004B1F4D">
      <w:pPr>
        <w:rPr>
          <w:sz w:val="22"/>
          <w:szCs w:val="22"/>
        </w:rPr>
      </w:pPr>
      <w:r w:rsidRPr="004B1F4D">
        <w:rPr>
          <w:sz w:val="22"/>
          <w:szCs w:val="22"/>
        </w:rPr>
        <w:t>Al. Mickiewicza 30</w:t>
      </w:r>
    </w:p>
    <w:p w14:paraId="7F07676D" w14:textId="77777777" w:rsidR="004B1F4D" w:rsidRPr="004B1F4D" w:rsidRDefault="004B1F4D" w:rsidP="004B1F4D">
      <w:pPr>
        <w:rPr>
          <w:sz w:val="22"/>
          <w:szCs w:val="22"/>
        </w:rPr>
      </w:pPr>
      <w:r w:rsidRPr="004B1F4D">
        <w:rPr>
          <w:sz w:val="22"/>
          <w:szCs w:val="22"/>
        </w:rPr>
        <w:t>30-059 Kraków</w:t>
      </w:r>
    </w:p>
    <w:p w14:paraId="5A17BF4D" w14:textId="77777777" w:rsidR="004B1F4D" w:rsidRPr="004B1F4D" w:rsidRDefault="004B1F4D" w:rsidP="004B1F4D">
      <w:pPr>
        <w:spacing w:line="276" w:lineRule="auto"/>
        <w:rPr>
          <w:sz w:val="22"/>
          <w:szCs w:val="22"/>
        </w:rPr>
      </w:pPr>
      <w:r w:rsidRPr="004B1F4D">
        <w:rPr>
          <w:sz w:val="22"/>
          <w:szCs w:val="22"/>
        </w:rPr>
        <w:t>Pismo:</w:t>
      </w:r>
      <w:r w:rsidRPr="004B1F4D">
        <w:rPr>
          <w:b/>
          <w:bCs/>
          <w:sz w:val="22"/>
          <w:szCs w:val="22"/>
        </w:rPr>
        <w:t xml:space="preserve"> </w:t>
      </w:r>
      <w:r w:rsidRPr="004B1F4D">
        <w:rPr>
          <w:bCs/>
          <w:sz w:val="22"/>
          <w:szCs w:val="22"/>
        </w:rPr>
        <w:t>DE-dzp.272-246/25</w:t>
      </w:r>
    </w:p>
    <w:p w14:paraId="5C12CCCE" w14:textId="77777777" w:rsidR="004B1F4D" w:rsidRPr="004B1F4D" w:rsidRDefault="004B1F4D" w:rsidP="004B1F4D">
      <w:pPr>
        <w:spacing w:line="276" w:lineRule="auto"/>
        <w:rPr>
          <w:sz w:val="22"/>
          <w:szCs w:val="22"/>
        </w:rPr>
      </w:pPr>
    </w:p>
    <w:p w14:paraId="5847E0E3" w14:textId="77777777" w:rsidR="004B1F4D" w:rsidRPr="004B1F4D" w:rsidRDefault="004B1F4D" w:rsidP="004B1F4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4B1F4D">
        <w:rPr>
          <w:b/>
          <w:sz w:val="22"/>
          <w:szCs w:val="22"/>
        </w:rPr>
        <w:t>WYKONAWCY</w:t>
      </w:r>
    </w:p>
    <w:p w14:paraId="588B4D70" w14:textId="77777777" w:rsidR="004B1F4D" w:rsidRPr="004B1F4D" w:rsidRDefault="004B1F4D" w:rsidP="004B1F4D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4B1F4D">
        <w:rPr>
          <w:sz w:val="22"/>
          <w:szCs w:val="22"/>
        </w:rPr>
        <w:t>ubiegający się o zamówienie</w:t>
      </w:r>
    </w:p>
    <w:p w14:paraId="7326ADE2" w14:textId="2F184CEC" w:rsidR="004B1F4D" w:rsidRPr="004B1F4D" w:rsidRDefault="004B1F4D" w:rsidP="004B1F4D">
      <w:pPr>
        <w:keepNext/>
        <w:spacing w:before="600" w:after="60"/>
        <w:jc w:val="center"/>
        <w:outlineLvl w:val="0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OGŁOSZENIE</w:t>
      </w:r>
    </w:p>
    <w:p w14:paraId="2DE99C08" w14:textId="77777777" w:rsidR="004B1F4D" w:rsidRPr="004B1F4D" w:rsidRDefault="004B1F4D" w:rsidP="004B1F4D">
      <w:pPr>
        <w:spacing w:after="480"/>
        <w:jc w:val="center"/>
        <w:rPr>
          <w:b/>
          <w:sz w:val="28"/>
        </w:rPr>
      </w:pPr>
      <w:r w:rsidRPr="004B1F4D"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B1F4D" w:rsidRPr="004B1F4D" w14:paraId="4E01205B" w14:textId="77777777" w:rsidTr="008C17F1">
        <w:trPr>
          <w:trHeight w:val="638"/>
        </w:trPr>
        <w:tc>
          <w:tcPr>
            <w:tcW w:w="959" w:type="dxa"/>
            <w:shd w:val="clear" w:color="auto" w:fill="auto"/>
          </w:tcPr>
          <w:p w14:paraId="7613AC28" w14:textId="77777777" w:rsidR="004B1F4D" w:rsidRPr="004B1F4D" w:rsidRDefault="004B1F4D" w:rsidP="004B1F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B1F4D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BC05EC8" w14:textId="77777777" w:rsidR="004B1F4D" w:rsidRPr="004B1F4D" w:rsidRDefault="004B1F4D" w:rsidP="004B1F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B1F4D">
              <w:rPr>
                <w:sz w:val="22"/>
                <w:szCs w:val="22"/>
              </w:rPr>
              <w:t>postępowania o udzielenie zamówienia publicznego, prowadzonego w trybie przetarg nieograniczony</w:t>
            </w:r>
            <w:r w:rsidRPr="004B1F4D">
              <w:rPr>
                <w:b/>
                <w:sz w:val="22"/>
                <w:szCs w:val="22"/>
              </w:rPr>
              <w:t xml:space="preserve"> </w:t>
            </w:r>
            <w:r w:rsidRPr="004B1F4D">
              <w:rPr>
                <w:sz w:val="22"/>
                <w:szCs w:val="22"/>
              </w:rPr>
              <w:t>pn.</w:t>
            </w:r>
            <w:r w:rsidRPr="004B1F4D">
              <w:rPr>
                <w:b/>
                <w:sz w:val="22"/>
                <w:szCs w:val="22"/>
              </w:rPr>
              <w:t xml:space="preserve"> </w:t>
            </w:r>
            <w:r w:rsidRPr="004B1F4D">
              <w:rPr>
                <w:bCs/>
                <w:sz w:val="22"/>
                <w:szCs w:val="22"/>
              </w:rPr>
              <w:t>”</w:t>
            </w:r>
            <w:r w:rsidRPr="004B1F4D">
              <w:rPr>
                <w:b/>
                <w:bCs/>
                <w:sz w:val="22"/>
                <w:szCs w:val="22"/>
              </w:rPr>
              <w:t>Konserwacja i bieżące naprawy urządzeń dźwigowych zainstalowanych w obiektach Miasteczka Studenckiego AGH - DE-dzp.272-246/25</w:t>
            </w:r>
            <w:r w:rsidRPr="004B1F4D">
              <w:rPr>
                <w:bCs/>
                <w:sz w:val="22"/>
                <w:szCs w:val="22"/>
              </w:rPr>
              <w:t>”.</w:t>
            </w:r>
          </w:p>
        </w:tc>
      </w:tr>
    </w:tbl>
    <w:p w14:paraId="1C432D16" w14:textId="77777777" w:rsidR="004B1F4D" w:rsidRPr="004B1F4D" w:rsidRDefault="004B1F4D" w:rsidP="004B1F4D">
      <w:pPr>
        <w:rPr>
          <w:sz w:val="22"/>
          <w:szCs w:val="22"/>
        </w:rPr>
      </w:pPr>
    </w:p>
    <w:p w14:paraId="5825594A" w14:textId="61525441" w:rsidR="004B1F4D" w:rsidRPr="004B1F4D" w:rsidRDefault="004B1F4D" w:rsidP="004B1F4D">
      <w:pPr>
        <w:rPr>
          <w:sz w:val="22"/>
          <w:szCs w:val="22"/>
        </w:rPr>
      </w:pPr>
      <w:r w:rsidRPr="004B1F4D">
        <w:rPr>
          <w:sz w:val="22"/>
          <w:szCs w:val="22"/>
        </w:rPr>
        <w:t xml:space="preserve">Zamawiający, działając na podstawie art. 253 ust. 1 </w:t>
      </w:r>
      <w:r>
        <w:rPr>
          <w:sz w:val="22"/>
          <w:szCs w:val="22"/>
        </w:rPr>
        <w:t xml:space="preserve">I 2 </w:t>
      </w:r>
      <w:r w:rsidRPr="004B1F4D">
        <w:rPr>
          <w:sz w:val="22"/>
          <w:szCs w:val="22"/>
        </w:rPr>
        <w:t xml:space="preserve">ustawy z dnia 11 września 2019r. Prawo zamówień publicznych (Dz.U.2024.1320 </w:t>
      </w:r>
      <w:proofErr w:type="spellStart"/>
      <w:r w:rsidRPr="004B1F4D">
        <w:rPr>
          <w:sz w:val="22"/>
          <w:szCs w:val="22"/>
        </w:rPr>
        <w:t>t.j</w:t>
      </w:r>
      <w:proofErr w:type="spellEnd"/>
      <w:r w:rsidRPr="004B1F4D">
        <w:rPr>
          <w:sz w:val="22"/>
          <w:szCs w:val="22"/>
        </w:rPr>
        <w:t xml:space="preserve">. ze zm.), zwanej dalej „ustawą </w:t>
      </w:r>
      <w:proofErr w:type="spellStart"/>
      <w:r w:rsidRPr="004B1F4D">
        <w:rPr>
          <w:sz w:val="22"/>
          <w:szCs w:val="22"/>
        </w:rPr>
        <w:t>Pzp</w:t>
      </w:r>
      <w:proofErr w:type="spellEnd"/>
      <w:r w:rsidRPr="004B1F4D">
        <w:rPr>
          <w:sz w:val="22"/>
          <w:szCs w:val="22"/>
        </w:rPr>
        <w:t>”, informuje, że w toczącym się postępowaniu o udzielenie zamówienia publicznego, jako najkorzystniejsza wybrana została oferta:</w:t>
      </w:r>
    </w:p>
    <w:p w14:paraId="2BDF63D8" w14:textId="77777777" w:rsidR="004B1F4D" w:rsidRPr="004B1F4D" w:rsidRDefault="004B1F4D" w:rsidP="004B1F4D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B1F4D" w:rsidRPr="004B1F4D" w14:paraId="2AC1921E" w14:textId="77777777" w:rsidTr="008C17F1">
        <w:trPr>
          <w:cantSplit/>
        </w:trPr>
        <w:tc>
          <w:tcPr>
            <w:tcW w:w="10150" w:type="dxa"/>
          </w:tcPr>
          <w:p w14:paraId="340627E4" w14:textId="77777777" w:rsidR="004B1F4D" w:rsidRPr="004B1F4D" w:rsidRDefault="004B1F4D" w:rsidP="004B1F4D">
            <w:pPr>
              <w:jc w:val="both"/>
              <w:rPr>
                <w:b/>
                <w:sz w:val="22"/>
                <w:szCs w:val="22"/>
              </w:rPr>
            </w:pPr>
            <w:proofErr w:type="spellStart"/>
            <w:r w:rsidRPr="004B1F4D">
              <w:rPr>
                <w:b/>
                <w:sz w:val="22"/>
                <w:szCs w:val="22"/>
              </w:rPr>
              <w:t>Orona</w:t>
            </w:r>
            <w:proofErr w:type="spellEnd"/>
            <w:r w:rsidRPr="004B1F4D">
              <w:rPr>
                <w:b/>
                <w:sz w:val="22"/>
                <w:szCs w:val="22"/>
              </w:rPr>
              <w:t xml:space="preserve"> spółka z ograniczoną odpowiedzialnością</w:t>
            </w:r>
          </w:p>
          <w:p w14:paraId="6B35282C" w14:textId="77777777" w:rsidR="004B1F4D" w:rsidRPr="004B1F4D" w:rsidRDefault="004B1F4D" w:rsidP="004B1F4D">
            <w:pPr>
              <w:jc w:val="both"/>
              <w:rPr>
                <w:bCs/>
                <w:sz w:val="22"/>
                <w:szCs w:val="22"/>
              </w:rPr>
            </w:pPr>
            <w:r w:rsidRPr="004B1F4D">
              <w:rPr>
                <w:bCs/>
                <w:sz w:val="22"/>
                <w:szCs w:val="22"/>
              </w:rPr>
              <w:t xml:space="preserve">Ciepłownicza 28 </w:t>
            </w:r>
          </w:p>
          <w:p w14:paraId="715311B9" w14:textId="77777777" w:rsidR="004B1F4D" w:rsidRPr="004B1F4D" w:rsidRDefault="004B1F4D" w:rsidP="004B1F4D">
            <w:pPr>
              <w:jc w:val="both"/>
              <w:rPr>
                <w:bCs/>
                <w:sz w:val="22"/>
                <w:szCs w:val="22"/>
              </w:rPr>
            </w:pPr>
            <w:r w:rsidRPr="004B1F4D">
              <w:rPr>
                <w:bCs/>
                <w:sz w:val="22"/>
                <w:szCs w:val="22"/>
              </w:rPr>
              <w:t>31-574 Kraków</w:t>
            </w:r>
          </w:p>
          <w:p w14:paraId="1ADBDC39" w14:textId="77777777" w:rsidR="004B1F4D" w:rsidRPr="004B1F4D" w:rsidRDefault="004B1F4D" w:rsidP="004B1F4D">
            <w:pPr>
              <w:jc w:val="both"/>
              <w:rPr>
                <w:sz w:val="22"/>
                <w:szCs w:val="22"/>
              </w:rPr>
            </w:pPr>
            <w:r w:rsidRPr="004B1F4D">
              <w:rPr>
                <w:sz w:val="22"/>
                <w:szCs w:val="22"/>
              </w:rPr>
              <w:t>na:</w:t>
            </w:r>
          </w:p>
          <w:p w14:paraId="7F9C2D7A" w14:textId="77777777" w:rsidR="004B1F4D" w:rsidRPr="004B1F4D" w:rsidRDefault="004B1F4D" w:rsidP="004B1F4D">
            <w:pPr>
              <w:jc w:val="both"/>
              <w:rPr>
                <w:b/>
                <w:sz w:val="22"/>
                <w:szCs w:val="22"/>
              </w:rPr>
            </w:pPr>
            <w:r w:rsidRPr="004B1F4D">
              <w:rPr>
                <w:sz w:val="22"/>
                <w:szCs w:val="22"/>
              </w:rPr>
              <w:t xml:space="preserve">Konserwacja i bieżące naprawy urządzeń dźwigowych zainstalowanych w obiektach Miasteczka Studenckiego AGH - DE-dzp.272-246/25 za cenę brutto </w:t>
            </w:r>
            <w:r w:rsidRPr="004B1F4D">
              <w:rPr>
                <w:b/>
                <w:sz w:val="22"/>
                <w:szCs w:val="22"/>
              </w:rPr>
              <w:t>305 618.38 zł</w:t>
            </w:r>
            <w:r w:rsidRPr="004B1F4D">
              <w:rPr>
                <w:bCs/>
                <w:sz w:val="22"/>
                <w:szCs w:val="22"/>
              </w:rPr>
              <w:t>.</w:t>
            </w:r>
          </w:p>
          <w:p w14:paraId="2589990F" w14:textId="77777777" w:rsidR="004B1F4D" w:rsidRPr="004B1F4D" w:rsidRDefault="004B1F4D" w:rsidP="004B1F4D">
            <w:pPr>
              <w:jc w:val="both"/>
            </w:pPr>
            <w:r w:rsidRPr="004B1F4D">
              <w:rPr>
                <w:color w:val="000000"/>
                <w:sz w:val="22"/>
                <w:szCs w:val="22"/>
              </w:rPr>
              <w:t>Uzasadnienie wyboru: Oferta najkorzystniejsza zgodnie z kryterium oceny ofert.</w:t>
            </w:r>
            <w:r w:rsidRPr="004B1F4D">
              <w:t xml:space="preserve"> </w:t>
            </w:r>
          </w:p>
        </w:tc>
      </w:tr>
    </w:tbl>
    <w:p w14:paraId="5F0F4F2E" w14:textId="77777777" w:rsidR="004B1F4D" w:rsidRPr="004B1F4D" w:rsidRDefault="004B1F4D" w:rsidP="004B1F4D">
      <w:pPr>
        <w:spacing w:before="240" w:after="120"/>
        <w:jc w:val="both"/>
        <w:rPr>
          <w:color w:val="000000"/>
          <w:sz w:val="22"/>
          <w:szCs w:val="22"/>
        </w:rPr>
      </w:pPr>
      <w:r w:rsidRPr="004B1F4D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7"/>
        <w:gridCol w:w="2662"/>
        <w:gridCol w:w="1421"/>
        <w:gridCol w:w="1421"/>
        <w:gridCol w:w="1421"/>
        <w:gridCol w:w="1421"/>
        <w:gridCol w:w="1063"/>
      </w:tblGrid>
      <w:tr w:rsidR="004B1F4D" w:rsidRPr="004B1F4D" w14:paraId="12060C0F" w14:textId="77777777" w:rsidTr="008C17F1">
        <w:trPr>
          <w:trHeight w:val="510"/>
        </w:trPr>
        <w:tc>
          <w:tcPr>
            <w:tcW w:w="431" w:type="pct"/>
            <w:vAlign w:val="center"/>
          </w:tcPr>
          <w:p w14:paraId="695D8015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bookmarkStart w:id="1" w:name="_Hlk53517864"/>
            <w:r w:rsidRPr="004B1F4D">
              <w:rPr>
                <w:sz w:val="18"/>
                <w:szCs w:val="18"/>
              </w:rPr>
              <w:t>Nr oferty</w:t>
            </w:r>
          </w:p>
        </w:tc>
        <w:tc>
          <w:tcPr>
            <w:tcW w:w="1293" w:type="pct"/>
            <w:vAlign w:val="center"/>
          </w:tcPr>
          <w:p w14:paraId="4307A6CE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Nazwa i adres wykonawcy</w:t>
            </w:r>
          </w:p>
        </w:tc>
        <w:tc>
          <w:tcPr>
            <w:tcW w:w="690" w:type="pct"/>
            <w:vAlign w:val="center"/>
          </w:tcPr>
          <w:p w14:paraId="17970C5F" w14:textId="77777777" w:rsidR="004B1F4D" w:rsidRPr="004B1F4D" w:rsidRDefault="004B1F4D" w:rsidP="004B1F4D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4B1F4D">
              <w:rPr>
                <w:bCs/>
                <w:sz w:val="18"/>
                <w:szCs w:val="18"/>
              </w:rPr>
              <w:t>Cena</w:t>
            </w:r>
          </w:p>
        </w:tc>
        <w:tc>
          <w:tcPr>
            <w:tcW w:w="690" w:type="pct"/>
            <w:vAlign w:val="center"/>
          </w:tcPr>
          <w:p w14:paraId="18C262B2" w14:textId="77777777" w:rsidR="004B1F4D" w:rsidRPr="004B1F4D" w:rsidRDefault="004B1F4D" w:rsidP="004B1F4D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4B1F4D">
              <w:rPr>
                <w:bCs/>
                <w:sz w:val="18"/>
                <w:szCs w:val="18"/>
              </w:rPr>
              <w:t>Czas reakcji w przypadku awarii</w:t>
            </w:r>
          </w:p>
        </w:tc>
        <w:tc>
          <w:tcPr>
            <w:tcW w:w="690" w:type="pct"/>
            <w:vAlign w:val="center"/>
          </w:tcPr>
          <w:p w14:paraId="7450F365" w14:textId="77777777" w:rsidR="004B1F4D" w:rsidRPr="004B1F4D" w:rsidRDefault="004B1F4D" w:rsidP="004B1F4D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4B1F4D">
              <w:rPr>
                <w:bCs/>
                <w:sz w:val="18"/>
                <w:szCs w:val="18"/>
              </w:rPr>
              <w:t>Cena za materiały i robociznę</w:t>
            </w:r>
          </w:p>
        </w:tc>
        <w:tc>
          <w:tcPr>
            <w:tcW w:w="690" w:type="pct"/>
            <w:vAlign w:val="center"/>
          </w:tcPr>
          <w:p w14:paraId="60965463" w14:textId="77777777" w:rsidR="004B1F4D" w:rsidRPr="004B1F4D" w:rsidRDefault="004B1F4D" w:rsidP="004B1F4D">
            <w:pPr>
              <w:spacing w:before="40" w:after="40"/>
              <w:jc w:val="center"/>
              <w:rPr>
                <w:bCs/>
                <w:sz w:val="18"/>
                <w:szCs w:val="18"/>
              </w:rPr>
            </w:pPr>
            <w:r w:rsidRPr="004B1F4D">
              <w:rPr>
                <w:bCs/>
                <w:sz w:val="18"/>
                <w:szCs w:val="18"/>
              </w:rPr>
              <w:t>Gwarancja</w:t>
            </w:r>
          </w:p>
        </w:tc>
        <w:tc>
          <w:tcPr>
            <w:tcW w:w="516" w:type="pct"/>
            <w:vAlign w:val="center"/>
          </w:tcPr>
          <w:p w14:paraId="02304CFC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Łączna liczba punktów</w:t>
            </w:r>
          </w:p>
        </w:tc>
      </w:tr>
      <w:bookmarkEnd w:id="1"/>
      <w:tr w:rsidR="004B1F4D" w:rsidRPr="004B1F4D" w14:paraId="148008AA" w14:textId="77777777" w:rsidTr="008C17F1">
        <w:tc>
          <w:tcPr>
            <w:tcW w:w="431" w:type="pct"/>
            <w:vAlign w:val="center"/>
          </w:tcPr>
          <w:p w14:paraId="0D094AE2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1</w:t>
            </w:r>
          </w:p>
        </w:tc>
        <w:tc>
          <w:tcPr>
            <w:tcW w:w="1293" w:type="pct"/>
            <w:vAlign w:val="center"/>
          </w:tcPr>
          <w:p w14:paraId="388A89C2" w14:textId="77777777" w:rsidR="004B1F4D" w:rsidRPr="004B1F4D" w:rsidRDefault="004B1F4D" w:rsidP="004B1F4D">
            <w:pPr>
              <w:spacing w:before="40" w:after="40"/>
              <w:rPr>
                <w:b/>
                <w:sz w:val="18"/>
                <w:szCs w:val="18"/>
              </w:rPr>
            </w:pPr>
            <w:proofErr w:type="spellStart"/>
            <w:r w:rsidRPr="004B1F4D">
              <w:rPr>
                <w:b/>
                <w:sz w:val="18"/>
                <w:szCs w:val="18"/>
              </w:rPr>
              <w:t>Orona</w:t>
            </w:r>
            <w:proofErr w:type="spellEnd"/>
            <w:r w:rsidRPr="004B1F4D">
              <w:rPr>
                <w:b/>
                <w:sz w:val="18"/>
                <w:szCs w:val="18"/>
              </w:rPr>
              <w:t xml:space="preserve"> spółka z ograniczoną odpowiedzialnością</w:t>
            </w:r>
          </w:p>
          <w:p w14:paraId="35D3A028" w14:textId="77777777" w:rsidR="004B1F4D" w:rsidRPr="004B1F4D" w:rsidRDefault="004B1F4D" w:rsidP="004B1F4D">
            <w:pPr>
              <w:rPr>
                <w:bCs/>
                <w:sz w:val="18"/>
                <w:szCs w:val="18"/>
              </w:rPr>
            </w:pPr>
            <w:r w:rsidRPr="004B1F4D">
              <w:rPr>
                <w:bCs/>
                <w:sz w:val="18"/>
                <w:szCs w:val="18"/>
              </w:rPr>
              <w:t xml:space="preserve">Ciepłownicza 28 </w:t>
            </w:r>
          </w:p>
          <w:p w14:paraId="12B3FFB7" w14:textId="77777777" w:rsidR="004B1F4D" w:rsidRPr="004B1F4D" w:rsidRDefault="004B1F4D" w:rsidP="004B1F4D">
            <w:pPr>
              <w:spacing w:after="40"/>
              <w:rPr>
                <w:bCs/>
                <w:sz w:val="18"/>
                <w:szCs w:val="18"/>
              </w:rPr>
            </w:pPr>
            <w:r w:rsidRPr="004B1F4D">
              <w:rPr>
                <w:bCs/>
                <w:sz w:val="18"/>
                <w:szCs w:val="18"/>
              </w:rPr>
              <w:t>31-574 Kraków</w:t>
            </w:r>
          </w:p>
        </w:tc>
        <w:tc>
          <w:tcPr>
            <w:tcW w:w="690" w:type="pct"/>
            <w:vAlign w:val="center"/>
          </w:tcPr>
          <w:p w14:paraId="1E65D983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 xml:space="preserve">  40,00</w:t>
            </w:r>
          </w:p>
        </w:tc>
        <w:tc>
          <w:tcPr>
            <w:tcW w:w="690" w:type="pct"/>
            <w:vAlign w:val="center"/>
          </w:tcPr>
          <w:p w14:paraId="44563BC0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 xml:space="preserve">  30,00</w:t>
            </w:r>
          </w:p>
        </w:tc>
        <w:tc>
          <w:tcPr>
            <w:tcW w:w="690" w:type="pct"/>
            <w:vAlign w:val="center"/>
          </w:tcPr>
          <w:p w14:paraId="3B3F0154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 xml:space="preserve">  20,00</w:t>
            </w:r>
          </w:p>
        </w:tc>
        <w:tc>
          <w:tcPr>
            <w:tcW w:w="690" w:type="pct"/>
            <w:vAlign w:val="center"/>
          </w:tcPr>
          <w:p w14:paraId="7B22BF6A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516" w:type="pct"/>
            <w:vAlign w:val="center"/>
          </w:tcPr>
          <w:p w14:paraId="7F1645C8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 xml:space="preserve">  100,00</w:t>
            </w:r>
          </w:p>
        </w:tc>
      </w:tr>
      <w:tr w:rsidR="004B1F4D" w:rsidRPr="004B1F4D" w14:paraId="2467C699" w14:textId="77777777" w:rsidTr="008C17F1">
        <w:tc>
          <w:tcPr>
            <w:tcW w:w="431" w:type="pct"/>
            <w:vAlign w:val="center"/>
          </w:tcPr>
          <w:p w14:paraId="0ED910BE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2</w:t>
            </w:r>
          </w:p>
        </w:tc>
        <w:tc>
          <w:tcPr>
            <w:tcW w:w="1293" w:type="pct"/>
            <w:vAlign w:val="center"/>
          </w:tcPr>
          <w:p w14:paraId="3863F83B" w14:textId="77777777" w:rsidR="004B1F4D" w:rsidRPr="004B1F4D" w:rsidRDefault="004B1F4D" w:rsidP="004B1F4D">
            <w:pPr>
              <w:spacing w:before="40" w:after="40"/>
              <w:rPr>
                <w:b/>
                <w:sz w:val="18"/>
                <w:szCs w:val="18"/>
              </w:rPr>
            </w:pPr>
            <w:r w:rsidRPr="004B1F4D">
              <w:rPr>
                <w:b/>
                <w:sz w:val="18"/>
                <w:szCs w:val="18"/>
              </w:rPr>
              <w:t>ZID-COM Spółka z ograniczoną odpowiedzialnością</w:t>
            </w:r>
          </w:p>
          <w:p w14:paraId="6E36B38A" w14:textId="77777777" w:rsidR="004B1F4D" w:rsidRPr="004B1F4D" w:rsidRDefault="004B1F4D" w:rsidP="004B1F4D">
            <w:pPr>
              <w:rPr>
                <w:bCs/>
                <w:sz w:val="18"/>
                <w:szCs w:val="18"/>
              </w:rPr>
            </w:pPr>
            <w:r w:rsidRPr="004B1F4D">
              <w:rPr>
                <w:bCs/>
                <w:sz w:val="18"/>
                <w:szCs w:val="18"/>
              </w:rPr>
              <w:t xml:space="preserve">Srebrna 6 </w:t>
            </w:r>
          </w:p>
          <w:p w14:paraId="4392B99B" w14:textId="77777777" w:rsidR="004B1F4D" w:rsidRPr="004B1F4D" w:rsidRDefault="004B1F4D" w:rsidP="004B1F4D">
            <w:pPr>
              <w:spacing w:after="40"/>
              <w:rPr>
                <w:bCs/>
                <w:sz w:val="18"/>
                <w:szCs w:val="18"/>
              </w:rPr>
            </w:pPr>
            <w:r w:rsidRPr="004B1F4D">
              <w:rPr>
                <w:bCs/>
                <w:sz w:val="18"/>
                <w:szCs w:val="18"/>
              </w:rPr>
              <w:t>00-810 Warszawa</w:t>
            </w:r>
          </w:p>
        </w:tc>
        <w:tc>
          <w:tcPr>
            <w:tcW w:w="690" w:type="pct"/>
          </w:tcPr>
          <w:p w14:paraId="6EE74E8A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*</w:t>
            </w:r>
          </w:p>
        </w:tc>
        <w:tc>
          <w:tcPr>
            <w:tcW w:w="690" w:type="pct"/>
          </w:tcPr>
          <w:p w14:paraId="3ABCFF2A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*</w:t>
            </w:r>
          </w:p>
        </w:tc>
        <w:tc>
          <w:tcPr>
            <w:tcW w:w="690" w:type="pct"/>
          </w:tcPr>
          <w:p w14:paraId="7F95D1FC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*</w:t>
            </w:r>
          </w:p>
        </w:tc>
        <w:tc>
          <w:tcPr>
            <w:tcW w:w="690" w:type="pct"/>
          </w:tcPr>
          <w:p w14:paraId="31A5A7AF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*</w:t>
            </w:r>
          </w:p>
        </w:tc>
        <w:tc>
          <w:tcPr>
            <w:tcW w:w="516" w:type="pct"/>
          </w:tcPr>
          <w:p w14:paraId="3B1EB739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*</w:t>
            </w:r>
          </w:p>
        </w:tc>
      </w:tr>
      <w:tr w:rsidR="004B1F4D" w:rsidRPr="004B1F4D" w14:paraId="35CAD808" w14:textId="77777777" w:rsidTr="008C17F1">
        <w:tc>
          <w:tcPr>
            <w:tcW w:w="431" w:type="pct"/>
            <w:vAlign w:val="center"/>
          </w:tcPr>
          <w:p w14:paraId="3C3A9A99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3</w:t>
            </w:r>
          </w:p>
        </w:tc>
        <w:tc>
          <w:tcPr>
            <w:tcW w:w="1293" w:type="pct"/>
            <w:vAlign w:val="center"/>
          </w:tcPr>
          <w:p w14:paraId="2F49B035" w14:textId="77777777" w:rsidR="004B1F4D" w:rsidRPr="004B1F4D" w:rsidRDefault="004B1F4D" w:rsidP="004B1F4D">
            <w:pPr>
              <w:spacing w:before="40" w:after="40"/>
              <w:rPr>
                <w:b/>
                <w:sz w:val="18"/>
                <w:szCs w:val="18"/>
              </w:rPr>
            </w:pPr>
            <w:r w:rsidRPr="004B1F4D">
              <w:rPr>
                <w:b/>
                <w:sz w:val="18"/>
                <w:szCs w:val="18"/>
              </w:rPr>
              <w:t>TK ELEVATOR EASTERN EUROPE GMBH</w:t>
            </w:r>
          </w:p>
          <w:p w14:paraId="38F9A5D0" w14:textId="77777777" w:rsidR="004B1F4D" w:rsidRPr="004B1F4D" w:rsidRDefault="004B1F4D" w:rsidP="004B1F4D">
            <w:pPr>
              <w:rPr>
                <w:bCs/>
                <w:sz w:val="18"/>
                <w:szCs w:val="18"/>
              </w:rPr>
            </w:pPr>
            <w:r w:rsidRPr="004B1F4D">
              <w:rPr>
                <w:bCs/>
                <w:sz w:val="18"/>
                <w:szCs w:val="18"/>
              </w:rPr>
              <w:t xml:space="preserve">Aleje Jerozolimskie 179 </w:t>
            </w:r>
          </w:p>
          <w:p w14:paraId="5C5AFE1E" w14:textId="77777777" w:rsidR="004B1F4D" w:rsidRPr="004B1F4D" w:rsidRDefault="004B1F4D" w:rsidP="004B1F4D">
            <w:pPr>
              <w:spacing w:after="40"/>
              <w:rPr>
                <w:bCs/>
                <w:sz w:val="18"/>
                <w:szCs w:val="18"/>
              </w:rPr>
            </w:pPr>
            <w:r w:rsidRPr="004B1F4D">
              <w:rPr>
                <w:bCs/>
                <w:sz w:val="18"/>
                <w:szCs w:val="18"/>
              </w:rPr>
              <w:t>02-222 Warszawa</w:t>
            </w:r>
          </w:p>
        </w:tc>
        <w:tc>
          <w:tcPr>
            <w:tcW w:w="690" w:type="pct"/>
          </w:tcPr>
          <w:p w14:paraId="29D3B1C5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*</w:t>
            </w:r>
          </w:p>
        </w:tc>
        <w:tc>
          <w:tcPr>
            <w:tcW w:w="690" w:type="pct"/>
          </w:tcPr>
          <w:p w14:paraId="3957A97C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*</w:t>
            </w:r>
          </w:p>
        </w:tc>
        <w:tc>
          <w:tcPr>
            <w:tcW w:w="690" w:type="pct"/>
          </w:tcPr>
          <w:p w14:paraId="730DC87E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*</w:t>
            </w:r>
          </w:p>
        </w:tc>
        <w:tc>
          <w:tcPr>
            <w:tcW w:w="690" w:type="pct"/>
          </w:tcPr>
          <w:p w14:paraId="72D190CB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*</w:t>
            </w:r>
          </w:p>
        </w:tc>
        <w:tc>
          <w:tcPr>
            <w:tcW w:w="516" w:type="pct"/>
          </w:tcPr>
          <w:p w14:paraId="6CACA1DF" w14:textId="77777777" w:rsidR="004B1F4D" w:rsidRPr="004B1F4D" w:rsidRDefault="004B1F4D" w:rsidP="004B1F4D">
            <w:pPr>
              <w:jc w:val="center"/>
              <w:rPr>
                <w:sz w:val="18"/>
                <w:szCs w:val="18"/>
              </w:rPr>
            </w:pPr>
            <w:r w:rsidRPr="004B1F4D">
              <w:rPr>
                <w:sz w:val="18"/>
                <w:szCs w:val="18"/>
              </w:rPr>
              <w:t>*</w:t>
            </w:r>
          </w:p>
        </w:tc>
      </w:tr>
    </w:tbl>
    <w:p w14:paraId="41CE73A9" w14:textId="77777777" w:rsidR="004B1F4D" w:rsidRPr="004B1F4D" w:rsidRDefault="004B1F4D" w:rsidP="004B1F4D">
      <w:pPr>
        <w:spacing w:before="120"/>
        <w:ind w:firstLine="709"/>
        <w:jc w:val="both"/>
        <w:rPr>
          <w:color w:val="000000"/>
        </w:rPr>
      </w:pPr>
      <w:r w:rsidRPr="004B1F4D">
        <w:rPr>
          <w:sz w:val="18"/>
          <w:szCs w:val="18"/>
        </w:rPr>
        <w:t>*Zamawiający nie przyznawał punktów. Oferta wykonawcy została odrzucona</w:t>
      </w:r>
    </w:p>
    <w:p w14:paraId="2838028C" w14:textId="77777777" w:rsidR="004B1F4D" w:rsidRPr="004B1F4D" w:rsidRDefault="004B1F4D" w:rsidP="004B1F4D">
      <w:pPr>
        <w:spacing w:after="120"/>
        <w:jc w:val="both"/>
        <w:rPr>
          <w:color w:val="000000"/>
          <w:sz w:val="22"/>
          <w:szCs w:val="22"/>
        </w:rPr>
      </w:pPr>
    </w:p>
    <w:bookmarkEnd w:id="0"/>
    <w:sectPr w:rsidR="004B1F4D" w:rsidRPr="004B1F4D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421D27" w14:textId="77777777" w:rsidR="00275FF7" w:rsidRDefault="00275FF7">
      <w:r>
        <w:separator/>
      </w:r>
    </w:p>
  </w:endnote>
  <w:endnote w:type="continuationSeparator" w:id="0">
    <w:p w14:paraId="4F8C6B55" w14:textId="77777777" w:rsidR="00275FF7" w:rsidRDefault="00275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2B66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35F7E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174448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4754F7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2A4B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6A0E8" w14:textId="77777777" w:rsidR="00275FF7" w:rsidRDefault="00275FF7">
      <w:r>
        <w:separator/>
      </w:r>
    </w:p>
  </w:footnote>
  <w:footnote w:type="continuationSeparator" w:id="0">
    <w:p w14:paraId="10F12E15" w14:textId="77777777" w:rsidR="00275FF7" w:rsidRDefault="00275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0121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AE48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A614E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5FF7"/>
    <w:rsid w:val="00005838"/>
    <w:rsid w:val="00022322"/>
    <w:rsid w:val="00042497"/>
    <w:rsid w:val="000C1E6F"/>
    <w:rsid w:val="000E4E56"/>
    <w:rsid w:val="001A1468"/>
    <w:rsid w:val="001B7815"/>
    <w:rsid w:val="001C31ED"/>
    <w:rsid w:val="00275FF7"/>
    <w:rsid w:val="002B1E4F"/>
    <w:rsid w:val="002B6761"/>
    <w:rsid w:val="003445A0"/>
    <w:rsid w:val="003A0AFC"/>
    <w:rsid w:val="003D611C"/>
    <w:rsid w:val="003E6BED"/>
    <w:rsid w:val="00431C0B"/>
    <w:rsid w:val="00436607"/>
    <w:rsid w:val="00437CAD"/>
    <w:rsid w:val="004657DA"/>
    <w:rsid w:val="004B1F4D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674EA7"/>
  <w15:chartTrackingRefBased/>
  <w15:docId w15:val="{4FB6EF3E-6B73-4083-B695-E770A4E4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2025-07-11T11:09:00Z</cp:lastPrinted>
  <dcterms:created xsi:type="dcterms:W3CDTF">2025-07-11T11:09:00Z</dcterms:created>
  <dcterms:modified xsi:type="dcterms:W3CDTF">2025-07-11T11:09:00Z</dcterms:modified>
</cp:coreProperties>
</file>