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D79A" w14:textId="04DED9FA" w:rsidR="005C0930" w:rsidRPr="007D7136" w:rsidRDefault="00706C11" w:rsidP="00DF0D19">
      <w:pPr>
        <w:jc w:val="right"/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Kraków</w:t>
      </w:r>
      <w:r w:rsidR="005C0930" w:rsidRPr="007D7136">
        <w:rPr>
          <w:rFonts w:ascii="Verdana" w:hAnsi="Verdana"/>
          <w:sz w:val="18"/>
          <w:szCs w:val="18"/>
        </w:rPr>
        <w:t xml:space="preserve"> dnia: </w:t>
      </w:r>
      <w:r w:rsidRPr="007D7136">
        <w:rPr>
          <w:rFonts w:ascii="Verdana" w:hAnsi="Verdana"/>
          <w:sz w:val="18"/>
          <w:szCs w:val="18"/>
        </w:rPr>
        <w:t>2025-07-0</w:t>
      </w:r>
      <w:r w:rsidR="007D7136" w:rsidRPr="007D7136">
        <w:rPr>
          <w:rFonts w:ascii="Verdana" w:hAnsi="Verdana"/>
          <w:sz w:val="18"/>
          <w:szCs w:val="18"/>
        </w:rPr>
        <w:t>9</w:t>
      </w:r>
    </w:p>
    <w:p w14:paraId="5B43FDB2" w14:textId="77777777" w:rsidR="005C0930" w:rsidRPr="007D7136" w:rsidRDefault="005C0930" w:rsidP="00DF0D19">
      <w:pPr>
        <w:jc w:val="right"/>
        <w:rPr>
          <w:rFonts w:ascii="Verdana" w:hAnsi="Verdana"/>
          <w:sz w:val="18"/>
          <w:szCs w:val="18"/>
        </w:rPr>
      </w:pPr>
    </w:p>
    <w:p w14:paraId="5A686BD5" w14:textId="77777777" w:rsidR="00706C11" w:rsidRPr="007D7136" w:rsidRDefault="00706C11" w:rsidP="00DF0D19">
      <w:pPr>
        <w:rPr>
          <w:rFonts w:ascii="Verdana" w:hAnsi="Verdana"/>
          <w:b/>
          <w:bCs/>
          <w:sz w:val="18"/>
          <w:szCs w:val="18"/>
        </w:rPr>
      </w:pPr>
      <w:r w:rsidRPr="007D713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2FD9FDF" w14:textId="77777777" w:rsidR="00706C11" w:rsidRPr="007D7136" w:rsidRDefault="00706C11" w:rsidP="00DF0D19">
      <w:pPr>
        <w:rPr>
          <w:rFonts w:ascii="Verdana" w:hAnsi="Verdana"/>
          <w:b/>
          <w:bCs/>
          <w:sz w:val="18"/>
          <w:szCs w:val="18"/>
        </w:rPr>
      </w:pPr>
      <w:r w:rsidRPr="007D713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6EB1185" w14:textId="77777777" w:rsidR="005C0930" w:rsidRPr="007D7136" w:rsidRDefault="00706C11" w:rsidP="00DF0D19">
      <w:pPr>
        <w:rPr>
          <w:rFonts w:ascii="Verdana" w:hAnsi="Verdana"/>
          <w:b/>
          <w:bCs/>
          <w:sz w:val="18"/>
          <w:szCs w:val="18"/>
        </w:rPr>
      </w:pPr>
      <w:r w:rsidRPr="007D713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0BD730" w14:textId="77777777" w:rsidR="005C0930" w:rsidRPr="007D7136" w:rsidRDefault="00706C11" w:rsidP="00DF0D19">
      <w:pPr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Al. Mickiewicza</w:t>
      </w:r>
      <w:r w:rsidR="005C0930" w:rsidRPr="007D7136">
        <w:rPr>
          <w:rFonts w:ascii="Verdana" w:hAnsi="Verdana"/>
          <w:sz w:val="18"/>
          <w:szCs w:val="18"/>
        </w:rPr>
        <w:t xml:space="preserve"> </w:t>
      </w:r>
      <w:r w:rsidRPr="007D7136">
        <w:rPr>
          <w:rFonts w:ascii="Verdana" w:hAnsi="Verdana"/>
          <w:sz w:val="18"/>
          <w:szCs w:val="18"/>
        </w:rPr>
        <w:t>30</w:t>
      </w:r>
    </w:p>
    <w:p w14:paraId="784B04EE" w14:textId="77777777" w:rsidR="005C0930" w:rsidRPr="007D7136" w:rsidRDefault="00706C11" w:rsidP="00DF0D19">
      <w:pPr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30-059</w:t>
      </w:r>
      <w:r w:rsidR="005C0930" w:rsidRPr="007D7136">
        <w:rPr>
          <w:rFonts w:ascii="Verdana" w:hAnsi="Verdana"/>
          <w:sz w:val="18"/>
          <w:szCs w:val="18"/>
        </w:rPr>
        <w:t xml:space="preserve"> </w:t>
      </w:r>
      <w:r w:rsidRPr="007D7136">
        <w:rPr>
          <w:rFonts w:ascii="Verdana" w:hAnsi="Verdana"/>
          <w:sz w:val="18"/>
          <w:szCs w:val="18"/>
        </w:rPr>
        <w:t>Kraków</w:t>
      </w:r>
    </w:p>
    <w:p w14:paraId="7E42E739" w14:textId="77777777" w:rsidR="007D7136" w:rsidRPr="007D7136" w:rsidRDefault="007D7136" w:rsidP="00DF0D19">
      <w:pPr>
        <w:rPr>
          <w:rFonts w:ascii="Verdana" w:hAnsi="Verdana"/>
          <w:sz w:val="18"/>
          <w:szCs w:val="18"/>
        </w:rPr>
      </w:pPr>
    </w:p>
    <w:p w14:paraId="71091D04" w14:textId="77777777" w:rsidR="005C0930" w:rsidRPr="007D7136" w:rsidRDefault="00B26D41" w:rsidP="00DF0D19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 xml:space="preserve">Sygnatura: </w:t>
      </w:r>
      <w:r w:rsidR="00706C11" w:rsidRPr="007D7136">
        <w:rPr>
          <w:rFonts w:ascii="Verdana" w:hAnsi="Verdana"/>
          <w:b/>
          <w:sz w:val="18"/>
          <w:szCs w:val="18"/>
        </w:rPr>
        <w:t>DE-dzp.272-327/25</w:t>
      </w:r>
      <w:r w:rsidR="005C0930" w:rsidRPr="007D7136">
        <w:rPr>
          <w:rFonts w:ascii="Verdana" w:hAnsi="Verdana"/>
          <w:sz w:val="18"/>
          <w:szCs w:val="18"/>
        </w:rPr>
        <w:tab/>
        <w:t xml:space="preserve"> </w:t>
      </w:r>
    </w:p>
    <w:p w14:paraId="05AB0B48" w14:textId="77777777" w:rsidR="005C0930" w:rsidRPr="007D7136" w:rsidRDefault="005C0930" w:rsidP="00DF0D1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DC8122" w14:textId="77777777" w:rsidR="005C0930" w:rsidRPr="007D7136" w:rsidRDefault="005C0930" w:rsidP="00DF0D19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7D7136">
        <w:rPr>
          <w:rFonts w:ascii="Verdana" w:hAnsi="Verdana"/>
          <w:b/>
          <w:sz w:val="18"/>
          <w:szCs w:val="18"/>
        </w:rPr>
        <w:t>WYKONAWCY</w:t>
      </w:r>
    </w:p>
    <w:p w14:paraId="5F529CC3" w14:textId="77777777" w:rsidR="00EF1037" w:rsidRPr="007D7136" w:rsidRDefault="005C0930" w:rsidP="00DF0D19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ubiegający się o zamówienie publiczne</w:t>
      </w:r>
    </w:p>
    <w:p w14:paraId="7F54D381" w14:textId="77777777" w:rsidR="00EF1037" w:rsidRPr="007D7136" w:rsidRDefault="00EF1037" w:rsidP="00DF0D1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4306ED" w14:textId="77777777" w:rsidR="00EF1037" w:rsidRPr="007D7136" w:rsidRDefault="00EF1037" w:rsidP="00DF0D19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P O W I A D O M I E N I E</w:t>
      </w:r>
    </w:p>
    <w:p w14:paraId="4A6DB718" w14:textId="4B8D371C" w:rsidR="00EF1037" w:rsidRPr="007D7136" w:rsidRDefault="00EF1037" w:rsidP="00DF0D19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o zmianach  SWZ</w:t>
      </w:r>
      <w:r w:rsidR="003468EB">
        <w:rPr>
          <w:rFonts w:ascii="Verdana" w:hAnsi="Verdana"/>
          <w:sz w:val="18"/>
          <w:szCs w:val="18"/>
        </w:rPr>
        <w:t xml:space="preserve"> 1</w:t>
      </w:r>
    </w:p>
    <w:p w14:paraId="6E15FD71" w14:textId="77777777" w:rsidR="00F43991" w:rsidRPr="007D7136" w:rsidRDefault="00F43991" w:rsidP="00F43991">
      <w:pPr>
        <w:rPr>
          <w:rFonts w:ascii="Verdana" w:hAnsi="Verdana"/>
          <w:sz w:val="18"/>
          <w:szCs w:val="18"/>
        </w:rPr>
      </w:pPr>
    </w:p>
    <w:p w14:paraId="5CA8BD34" w14:textId="77777777" w:rsidR="005C0930" w:rsidRPr="007D7136" w:rsidRDefault="005C0930" w:rsidP="00DF0D19">
      <w:pPr>
        <w:jc w:val="both"/>
        <w:rPr>
          <w:rFonts w:ascii="Verdana" w:hAnsi="Verdana"/>
          <w:iCs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706C11" w:rsidRPr="007D7136">
        <w:rPr>
          <w:rFonts w:ascii="Verdana" w:hAnsi="Verdana"/>
          <w:sz w:val="18"/>
          <w:szCs w:val="18"/>
        </w:rPr>
        <w:t>przetarg nieograniczony</w:t>
      </w:r>
      <w:r w:rsidRPr="007D7136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7D7136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7D7136">
        <w:rPr>
          <w:rFonts w:ascii="Verdana" w:hAnsi="Verdana"/>
          <w:bCs/>
          <w:sz w:val="18"/>
          <w:szCs w:val="18"/>
        </w:rPr>
        <w:t>.</w:t>
      </w:r>
      <w:r w:rsidRPr="007D7136">
        <w:rPr>
          <w:rFonts w:ascii="Verdana" w:hAnsi="Verdana"/>
          <w:bCs/>
          <w:sz w:val="18"/>
          <w:szCs w:val="18"/>
        </w:rPr>
        <w:t>”</w:t>
      </w:r>
      <w:r w:rsidR="00706C11" w:rsidRPr="007D7136">
        <w:rPr>
          <w:rFonts w:ascii="Verdana" w:hAnsi="Verdana"/>
          <w:b/>
          <w:bCs/>
          <w:sz w:val="18"/>
          <w:szCs w:val="18"/>
        </w:rPr>
        <w:t xml:space="preserve">Dostawa systemu do pomiaru emisji akustycznej dla </w:t>
      </w:r>
      <w:proofErr w:type="spellStart"/>
      <w:r w:rsidR="00706C11" w:rsidRPr="007D7136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706C11" w:rsidRPr="007D7136">
        <w:rPr>
          <w:rFonts w:ascii="Verdana" w:hAnsi="Verdana"/>
          <w:b/>
          <w:bCs/>
          <w:sz w:val="18"/>
          <w:szCs w:val="18"/>
        </w:rPr>
        <w:t xml:space="preserve"> - DE-dzp.272-327/25</w:t>
      </w:r>
      <w:r w:rsidRPr="007D7136">
        <w:rPr>
          <w:rFonts w:ascii="Verdana" w:hAnsi="Verdana"/>
          <w:bCs/>
          <w:sz w:val="18"/>
          <w:szCs w:val="18"/>
        </w:rPr>
        <w:t>”</w:t>
      </w:r>
      <w:r w:rsidRPr="007D7136">
        <w:rPr>
          <w:rFonts w:ascii="Verdana" w:hAnsi="Verdana"/>
          <w:b/>
          <w:sz w:val="18"/>
          <w:szCs w:val="18"/>
        </w:rPr>
        <w:t xml:space="preserve"> </w:t>
      </w:r>
      <w:r w:rsidRPr="007D7136">
        <w:rPr>
          <w:rFonts w:ascii="Verdana" w:hAnsi="Verdana"/>
          <w:bCs/>
          <w:sz w:val="18"/>
          <w:szCs w:val="18"/>
        </w:rPr>
        <w:t>– znak sprawy</w:t>
      </w:r>
      <w:r w:rsidRPr="007D7136">
        <w:rPr>
          <w:rFonts w:ascii="Verdana" w:hAnsi="Verdana"/>
          <w:b/>
          <w:sz w:val="18"/>
          <w:szCs w:val="18"/>
        </w:rPr>
        <w:t xml:space="preserve"> </w:t>
      </w:r>
      <w:r w:rsidR="00706C11" w:rsidRPr="007D7136">
        <w:rPr>
          <w:rFonts w:ascii="Verdana" w:hAnsi="Verdana"/>
          <w:b/>
          <w:sz w:val="18"/>
          <w:szCs w:val="18"/>
        </w:rPr>
        <w:t>DE-dzp.272-327/25</w:t>
      </w:r>
      <w:r w:rsidRPr="007D7136">
        <w:rPr>
          <w:rFonts w:ascii="Verdana" w:hAnsi="Verdana"/>
          <w:b/>
          <w:sz w:val="18"/>
          <w:szCs w:val="18"/>
        </w:rPr>
        <w:t>.</w:t>
      </w:r>
    </w:p>
    <w:p w14:paraId="506F561F" w14:textId="77777777" w:rsidR="00EF1037" w:rsidRPr="007D7136" w:rsidRDefault="005C0930" w:rsidP="00DF0D19">
      <w:pPr>
        <w:jc w:val="both"/>
        <w:rPr>
          <w:rFonts w:ascii="Verdana" w:hAnsi="Verdana"/>
          <w:b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 xml:space="preserve">Zamawiający, </w:t>
      </w:r>
      <w:r w:rsidR="00706C11" w:rsidRPr="007D7136">
        <w:rPr>
          <w:rFonts w:ascii="Verdana" w:hAnsi="Verdana"/>
          <w:b/>
          <w:sz w:val="18"/>
          <w:szCs w:val="18"/>
        </w:rPr>
        <w:t xml:space="preserve">Akademia Górniczo </w:t>
      </w:r>
      <w:r w:rsidR="00DF0D19" w:rsidRPr="007D7136">
        <w:rPr>
          <w:rFonts w:ascii="Verdana" w:hAnsi="Verdana"/>
          <w:b/>
          <w:sz w:val="18"/>
          <w:szCs w:val="18"/>
        </w:rPr>
        <w:t>–</w:t>
      </w:r>
      <w:r w:rsidR="00706C11" w:rsidRPr="007D7136">
        <w:rPr>
          <w:rFonts w:ascii="Verdana" w:hAnsi="Verdana"/>
          <w:b/>
          <w:sz w:val="18"/>
          <w:szCs w:val="18"/>
        </w:rPr>
        <w:t xml:space="preserve"> Hutnicza</w:t>
      </w:r>
      <w:r w:rsidR="00DF0D19" w:rsidRPr="007D7136">
        <w:rPr>
          <w:rFonts w:ascii="Verdana" w:hAnsi="Verdana"/>
          <w:b/>
          <w:sz w:val="18"/>
          <w:szCs w:val="18"/>
        </w:rPr>
        <w:t xml:space="preserve"> </w:t>
      </w:r>
      <w:r w:rsidR="00706C11" w:rsidRPr="007D7136">
        <w:rPr>
          <w:rFonts w:ascii="Verdana" w:hAnsi="Verdana"/>
          <w:b/>
          <w:sz w:val="18"/>
          <w:szCs w:val="18"/>
        </w:rPr>
        <w:t>im. Stanisława Staszica w Krakowie</w:t>
      </w:r>
      <w:r w:rsidR="00DF0D19" w:rsidRPr="007D7136">
        <w:rPr>
          <w:rFonts w:ascii="Verdana" w:hAnsi="Verdana"/>
          <w:b/>
          <w:sz w:val="18"/>
          <w:szCs w:val="18"/>
        </w:rPr>
        <w:t xml:space="preserve">, </w:t>
      </w:r>
      <w:r w:rsidR="00706C11" w:rsidRPr="007D7136">
        <w:rPr>
          <w:rFonts w:ascii="Verdana" w:hAnsi="Verdana"/>
          <w:b/>
          <w:sz w:val="18"/>
          <w:szCs w:val="18"/>
        </w:rPr>
        <w:t>Dział Zamówień Publicznych</w:t>
      </w:r>
      <w:r w:rsidRPr="007D7136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7D7136">
        <w:rPr>
          <w:rFonts w:ascii="Verdana" w:hAnsi="Verdana"/>
          <w:sz w:val="18"/>
          <w:szCs w:val="18"/>
        </w:rPr>
        <w:t xml:space="preserve"> </w:t>
      </w:r>
      <w:r w:rsidR="000B6563" w:rsidRPr="007D713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7D7136">
        <w:rPr>
          <w:rFonts w:ascii="Verdana" w:hAnsi="Verdana"/>
          <w:sz w:val="18"/>
          <w:szCs w:val="18"/>
        </w:rPr>
        <w:t>t.j</w:t>
      </w:r>
      <w:proofErr w:type="spellEnd"/>
      <w:r w:rsidR="000B6563" w:rsidRPr="007D7136">
        <w:rPr>
          <w:rFonts w:ascii="Verdana" w:hAnsi="Verdana"/>
          <w:sz w:val="18"/>
          <w:szCs w:val="18"/>
        </w:rPr>
        <w:t xml:space="preserve">. ze zm.) </w:t>
      </w:r>
      <w:r w:rsidR="00EB3650" w:rsidRPr="007D7136">
        <w:rPr>
          <w:rFonts w:ascii="Verdana" w:hAnsi="Verdana"/>
          <w:sz w:val="18"/>
          <w:szCs w:val="18"/>
        </w:rPr>
        <w:t xml:space="preserve">informuje o </w:t>
      </w:r>
      <w:r w:rsidRPr="007D7136">
        <w:rPr>
          <w:rFonts w:ascii="Verdana" w:hAnsi="Verdana"/>
          <w:sz w:val="18"/>
          <w:szCs w:val="18"/>
        </w:rPr>
        <w:t>dokon</w:t>
      </w:r>
      <w:r w:rsidR="00EB3650" w:rsidRPr="007D7136">
        <w:rPr>
          <w:rFonts w:ascii="Verdana" w:hAnsi="Verdana"/>
          <w:sz w:val="18"/>
          <w:szCs w:val="18"/>
        </w:rPr>
        <w:t>aniu</w:t>
      </w:r>
      <w:r w:rsidRPr="007D7136">
        <w:rPr>
          <w:rFonts w:ascii="Verdana" w:hAnsi="Verdana"/>
          <w:sz w:val="18"/>
          <w:szCs w:val="18"/>
        </w:rPr>
        <w:t xml:space="preserve"> </w:t>
      </w:r>
      <w:r w:rsidR="00460DC4" w:rsidRPr="007D7136">
        <w:rPr>
          <w:rFonts w:ascii="Verdana" w:hAnsi="Verdana"/>
          <w:sz w:val="18"/>
          <w:szCs w:val="18"/>
        </w:rPr>
        <w:t>zmian</w:t>
      </w:r>
      <w:r w:rsidRPr="007D7136">
        <w:rPr>
          <w:rFonts w:ascii="Verdana" w:hAnsi="Verdana"/>
          <w:sz w:val="18"/>
          <w:szCs w:val="18"/>
        </w:rPr>
        <w:t xml:space="preserve"> w z</w:t>
      </w:r>
      <w:r w:rsidR="00460DC4" w:rsidRPr="007D7136">
        <w:rPr>
          <w:rFonts w:ascii="Verdana" w:hAnsi="Verdana"/>
          <w:sz w:val="18"/>
          <w:szCs w:val="18"/>
        </w:rPr>
        <w:t>apis</w:t>
      </w:r>
      <w:r w:rsidRPr="007D7136">
        <w:rPr>
          <w:rFonts w:ascii="Verdana" w:hAnsi="Verdana"/>
          <w:sz w:val="18"/>
          <w:szCs w:val="18"/>
        </w:rPr>
        <w:t>ach</w:t>
      </w:r>
      <w:r w:rsidR="00460DC4" w:rsidRPr="007D7136">
        <w:rPr>
          <w:rFonts w:ascii="Verdana" w:hAnsi="Verdana"/>
          <w:sz w:val="18"/>
          <w:szCs w:val="18"/>
        </w:rPr>
        <w:t xml:space="preserve"> </w:t>
      </w:r>
      <w:r w:rsidRPr="007D7136">
        <w:rPr>
          <w:rFonts w:ascii="Verdana" w:hAnsi="Verdana"/>
          <w:sz w:val="18"/>
          <w:szCs w:val="18"/>
        </w:rPr>
        <w:t>S</w:t>
      </w:r>
      <w:r w:rsidR="00EF1037" w:rsidRPr="007D7136">
        <w:rPr>
          <w:rFonts w:ascii="Verdana" w:hAnsi="Verdana"/>
          <w:sz w:val="18"/>
          <w:szCs w:val="18"/>
        </w:rPr>
        <w:t>pecyfikacji warunków zamówienia</w:t>
      </w:r>
      <w:r w:rsidR="00460DC4" w:rsidRPr="007D7136">
        <w:rPr>
          <w:rFonts w:ascii="Verdana" w:hAnsi="Verdana"/>
          <w:sz w:val="18"/>
          <w:szCs w:val="18"/>
        </w:rPr>
        <w:t xml:space="preserve"> w następującym zakresie</w:t>
      </w:r>
      <w:r w:rsidR="00EF1037" w:rsidRPr="007D7136">
        <w:rPr>
          <w:rFonts w:ascii="Verdana" w:hAnsi="Verdana"/>
          <w:sz w:val="18"/>
          <w:szCs w:val="18"/>
        </w:rPr>
        <w:t>:</w:t>
      </w:r>
    </w:p>
    <w:p w14:paraId="5A47C21F" w14:textId="77777777" w:rsidR="00DF0D19" w:rsidRPr="007D7136" w:rsidRDefault="00DF0D19" w:rsidP="00DF0D19">
      <w:pPr>
        <w:jc w:val="both"/>
        <w:rPr>
          <w:rFonts w:ascii="Verdana" w:hAnsi="Verdana"/>
          <w:bCs/>
          <w:sz w:val="18"/>
          <w:szCs w:val="18"/>
        </w:rPr>
      </w:pPr>
    </w:p>
    <w:p w14:paraId="7B947E17" w14:textId="745D109A" w:rsidR="00F43991" w:rsidRPr="007D7136" w:rsidRDefault="00F43991" w:rsidP="00F43991">
      <w:pPr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7D7136">
        <w:rPr>
          <w:rFonts w:ascii="Verdana" w:hAnsi="Verdana"/>
          <w:b/>
          <w:bCs/>
          <w:sz w:val="18"/>
          <w:szCs w:val="18"/>
          <w:u w:val="single"/>
        </w:rPr>
        <w:t>Wzór umowy - § 7 Pkt 5d) oraz Pkt 5g)</w:t>
      </w:r>
    </w:p>
    <w:p w14:paraId="0AB63DCF" w14:textId="77777777" w:rsidR="00F43991" w:rsidRPr="007D7136" w:rsidRDefault="00F43991" w:rsidP="00F43991">
      <w:pPr>
        <w:jc w:val="both"/>
        <w:rPr>
          <w:rFonts w:ascii="Verdana" w:hAnsi="Verdana"/>
          <w:b/>
          <w:bCs/>
          <w:sz w:val="18"/>
          <w:szCs w:val="18"/>
        </w:rPr>
      </w:pPr>
      <w:r w:rsidRPr="007D7136">
        <w:rPr>
          <w:rFonts w:ascii="Verdana" w:hAnsi="Verdana"/>
          <w:b/>
          <w:bCs/>
          <w:sz w:val="18"/>
          <w:szCs w:val="18"/>
        </w:rPr>
        <w:t>Zamiast zapisu:</w:t>
      </w:r>
    </w:p>
    <w:p w14:paraId="0C6DDA30" w14:textId="77777777" w:rsidR="00F43991" w:rsidRPr="007D7136" w:rsidRDefault="00F43991" w:rsidP="00F43991">
      <w:pPr>
        <w:jc w:val="both"/>
        <w:rPr>
          <w:rFonts w:ascii="Verdana" w:hAnsi="Verdana"/>
          <w:bCs/>
          <w:sz w:val="18"/>
          <w:szCs w:val="18"/>
        </w:rPr>
      </w:pPr>
      <w:bookmarkStart w:id="0" w:name="_Hlk202336873"/>
      <w:r w:rsidRPr="007D7136">
        <w:rPr>
          <w:rFonts w:ascii="Verdana" w:hAnsi="Verdana"/>
          <w:bCs/>
          <w:sz w:val="18"/>
          <w:szCs w:val="18"/>
        </w:rPr>
        <w:t>5. Sprzedawca zobowiązany jest do świadczenia usług gwarancyjnych na poniższych zasadach:</w:t>
      </w:r>
    </w:p>
    <w:bookmarkEnd w:id="0"/>
    <w:p w14:paraId="6D580873" w14:textId="77777777" w:rsidR="00F43991" w:rsidRPr="007D7136" w:rsidRDefault="00F43991" w:rsidP="00F43991">
      <w:pPr>
        <w:jc w:val="both"/>
        <w:rPr>
          <w:rFonts w:ascii="Verdana" w:hAnsi="Verdana"/>
          <w:bCs/>
          <w:sz w:val="18"/>
          <w:szCs w:val="18"/>
          <w:lang w:eastAsia="en-US"/>
        </w:rPr>
      </w:pPr>
      <w:r w:rsidRPr="007D7136">
        <w:rPr>
          <w:rFonts w:ascii="Verdana" w:hAnsi="Verdana"/>
          <w:bCs/>
          <w:sz w:val="18"/>
          <w:szCs w:val="18"/>
          <w:lang w:eastAsia="en-US"/>
        </w:rPr>
        <w:t>d) Czas reakcji na zgłoszenie usterki nie może być dłuższy niż 7 dni od momentu zgłoszenia, czas naprawy nie dłuższy niż 21 dni roboczych od momentu zgłoszenia.</w:t>
      </w:r>
    </w:p>
    <w:p w14:paraId="654919A3" w14:textId="77777777" w:rsidR="00F43991" w:rsidRPr="007D7136" w:rsidRDefault="00F43991" w:rsidP="00F43991">
      <w:pPr>
        <w:jc w:val="both"/>
        <w:rPr>
          <w:rFonts w:ascii="Verdana" w:hAnsi="Verdana"/>
          <w:bCs/>
          <w:sz w:val="18"/>
          <w:szCs w:val="18"/>
        </w:rPr>
      </w:pPr>
      <w:r w:rsidRPr="007D7136">
        <w:rPr>
          <w:rFonts w:ascii="Verdana" w:hAnsi="Verdana"/>
          <w:bCs/>
          <w:sz w:val="18"/>
          <w:szCs w:val="18"/>
        </w:rPr>
        <w:t>g) Jeśli czas usunięcia wady lub usterki będzie przekraczał 21 dni robocze, Sprzedawca niezwłocznie dostarczy Kupującemu na czas naprawy sprzęt zastępczy o nie gorszych parametrach technicznych.</w:t>
      </w:r>
    </w:p>
    <w:p w14:paraId="406977C7" w14:textId="77777777" w:rsidR="00F43991" w:rsidRPr="007D7136" w:rsidRDefault="00F43991" w:rsidP="00F43991">
      <w:pPr>
        <w:jc w:val="both"/>
        <w:rPr>
          <w:rFonts w:ascii="Verdana" w:hAnsi="Verdana"/>
          <w:b/>
          <w:bCs/>
          <w:sz w:val="18"/>
          <w:szCs w:val="18"/>
        </w:rPr>
      </w:pPr>
      <w:r w:rsidRPr="007D7136">
        <w:rPr>
          <w:rFonts w:ascii="Verdana" w:hAnsi="Verdana"/>
          <w:b/>
          <w:bCs/>
          <w:sz w:val="18"/>
          <w:szCs w:val="18"/>
        </w:rPr>
        <w:t>Zamawiający wprowadza zapis o następującej treści:</w:t>
      </w:r>
    </w:p>
    <w:p w14:paraId="2924E6E9" w14:textId="77777777" w:rsidR="00F43991" w:rsidRPr="007D7136" w:rsidRDefault="00F43991" w:rsidP="00F43991">
      <w:pPr>
        <w:jc w:val="both"/>
        <w:rPr>
          <w:rFonts w:ascii="Verdana" w:hAnsi="Verdana"/>
          <w:bCs/>
          <w:sz w:val="18"/>
          <w:szCs w:val="18"/>
        </w:rPr>
      </w:pPr>
      <w:r w:rsidRPr="007D7136">
        <w:rPr>
          <w:rFonts w:ascii="Verdana" w:hAnsi="Verdana"/>
          <w:bCs/>
          <w:sz w:val="18"/>
          <w:szCs w:val="18"/>
        </w:rPr>
        <w:t>5. Sprzedawca zobowiązany jest do świadczenia usług gwarancyjnych na poniższych zasadach:</w:t>
      </w:r>
    </w:p>
    <w:p w14:paraId="07BB356A" w14:textId="77777777" w:rsidR="005C0930" w:rsidRPr="007D7136" w:rsidRDefault="00F43991" w:rsidP="00F43991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d) „Czas reakcji na zgłoszenie usterki nie może być dłuższy niż 7 dni od momentu zgłoszenia, czas naprawy nie dłuższy niż 30 dni roboczych od momentu zgłoszenia</w:t>
      </w:r>
    </w:p>
    <w:p w14:paraId="33FCE2E6" w14:textId="77777777" w:rsidR="00F43991" w:rsidRDefault="00F43991" w:rsidP="00F43991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>g) Jeśli czas usunięcia wady lub usterki będzie przekraczał 30 dni robocze, Sprzedawca niezwłocznie dostarczy Kupującemu na czas naprawy sprzęt zastępczy o nie gorszych parametrach technicznych.</w:t>
      </w:r>
    </w:p>
    <w:p w14:paraId="4E84214B" w14:textId="77777777" w:rsidR="007D7136" w:rsidRPr="007D7136" w:rsidRDefault="007D7136" w:rsidP="00F43991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47448147" w14:textId="77777777" w:rsidR="007D7136" w:rsidRPr="007D7136" w:rsidRDefault="007D7136" w:rsidP="007D7136">
      <w:pPr>
        <w:rPr>
          <w:rFonts w:ascii="Verdana" w:hAnsi="Verdana"/>
          <w:sz w:val="18"/>
          <w:szCs w:val="18"/>
        </w:rPr>
      </w:pPr>
    </w:p>
    <w:p w14:paraId="35316EC2" w14:textId="4CE818D5" w:rsidR="007D7136" w:rsidRPr="007D7136" w:rsidRDefault="007D7136" w:rsidP="007D7136">
      <w:pPr>
        <w:tabs>
          <w:tab w:val="left" w:pos="6090"/>
        </w:tabs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ab/>
        <w:t>KANCLERZ</w:t>
      </w:r>
    </w:p>
    <w:p w14:paraId="4093C8C3" w14:textId="77777777" w:rsidR="007D7136" w:rsidRDefault="007D7136" w:rsidP="007D7136">
      <w:pPr>
        <w:tabs>
          <w:tab w:val="left" w:pos="6090"/>
        </w:tabs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ab/>
      </w:r>
      <w:r w:rsidRPr="007D7136">
        <w:rPr>
          <w:rFonts w:ascii="Verdana" w:hAnsi="Verdana"/>
          <w:sz w:val="18"/>
          <w:szCs w:val="18"/>
        </w:rPr>
        <w:tab/>
      </w:r>
    </w:p>
    <w:p w14:paraId="5A40C00A" w14:textId="77777777" w:rsidR="007D7136" w:rsidRDefault="007D7136" w:rsidP="007D7136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7B7844BF" w14:textId="77777777" w:rsidR="007D7136" w:rsidRPr="007D7136" w:rsidRDefault="007D7136" w:rsidP="007D7136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4055452A" w14:textId="77777777" w:rsidR="007D7136" w:rsidRPr="007D7136" w:rsidRDefault="007D7136" w:rsidP="007D7136">
      <w:pPr>
        <w:tabs>
          <w:tab w:val="left" w:pos="6090"/>
        </w:tabs>
        <w:rPr>
          <w:rFonts w:ascii="Verdana" w:hAnsi="Verdana"/>
          <w:sz w:val="18"/>
          <w:szCs w:val="18"/>
        </w:rPr>
      </w:pPr>
    </w:p>
    <w:p w14:paraId="421C8F71" w14:textId="224B4084" w:rsidR="007D7136" w:rsidRPr="007D7136" w:rsidRDefault="007D7136" w:rsidP="007D7136">
      <w:pPr>
        <w:tabs>
          <w:tab w:val="left" w:pos="6090"/>
        </w:tabs>
        <w:rPr>
          <w:rFonts w:ascii="Verdana" w:hAnsi="Verdana"/>
          <w:sz w:val="18"/>
          <w:szCs w:val="18"/>
        </w:rPr>
      </w:pPr>
      <w:r w:rsidRPr="007D7136">
        <w:rPr>
          <w:rFonts w:ascii="Verdana" w:hAnsi="Verdana"/>
          <w:sz w:val="18"/>
          <w:szCs w:val="18"/>
        </w:rPr>
        <w:tab/>
        <w:t>mgr inż. Henryk Zioło</w:t>
      </w:r>
    </w:p>
    <w:sectPr w:rsidR="007D7136" w:rsidRPr="007D71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5DF28" w14:textId="77777777" w:rsidR="00D23A6A" w:rsidRDefault="00D23A6A">
      <w:r>
        <w:separator/>
      </w:r>
    </w:p>
  </w:endnote>
  <w:endnote w:type="continuationSeparator" w:id="0">
    <w:p w14:paraId="5F59F32B" w14:textId="77777777" w:rsidR="00D23A6A" w:rsidRDefault="00D23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1B3B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915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45C9" w14:textId="77777777" w:rsidR="00EF1037" w:rsidRDefault="003468EB">
    <w:pPr>
      <w:pStyle w:val="Stopka"/>
      <w:tabs>
        <w:tab w:val="clear" w:pos="4536"/>
      </w:tabs>
      <w:jc w:val="center"/>
    </w:pPr>
    <w:r>
      <w:rPr>
        <w:noProof/>
      </w:rPr>
      <w:pict w14:anchorId="312FCBC7">
        <v:line id="_x0000_s2049" style="position:absolute;left:0;text-align:left;z-index:251657728" from="-3.85pt,7.55pt" to="455.15pt,7.55pt"/>
      </w:pict>
    </w:r>
  </w:p>
  <w:p w14:paraId="217EDC9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AE1DCB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7CA2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4617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AE2E6" w14:textId="77777777" w:rsidR="00EF1037" w:rsidRDefault="00EF1037">
    <w:pPr>
      <w:pStyle w:val="Stopka"/>
      <w:tabs>
        <w:tab w:val="clear" w:pos="4536"/>
        <w:tab w:val="left" w:pos="6237"/>
      </w:tabs>
    </w:pPr>
  </w:p>
  <w:p w14:paraId="458F69E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1295A" w14:textId="77777777" w:rsidR="00D23A6A" w:rsidRDefault="00D23A6A">
      <w:r>
        <w:separator/>
      </w:r>
    </w:p>
  </w:footnote>
  <w:footnote w:type="continuationSeparator" w:id="0">
    <w:p w14:paraId="67A4FA1A" w14:textId="77777777" w:rsidR="00D23A6A" w:rsidRDefault="00D23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79FC" w14:textId="77777777" w:rsidR="00706C11" w:rsidRDefault="00706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61DC" w14:textId="77777777" w:rsidR="00706C11" w:rsidRDefault="003468EB">
    <w:pPr>
      <w:pStyle w:val="Nagwek"/>
    </w:pPr>
    <w:r>
      <w:rPr>
        <w:noProof/>
      </w:rPr>
      <w:pict w14:anchorId="3C29F8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3126D" w14:textId="77777777" w:rsidR="00706C11" w:rsidRDefault="00706C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222DDB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num w:numId="1" w16cid:durableId="15210463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A6A"/>
    <w:rsid w:val="00057D02"/>
    <w:rsid w:val="000613E0"/>
    <w:rsid w:val="000B6563"/>
    <w:rsid w:val="001A571A"/>
    <w:rsid w:val="002B1C74"/>
    <w:rsid w:val="003468EB"/>
    <w:rsid w:val="00384EFD"/>
    <w:rsid w:val="004222DA"/>
    <w:rsid w:val="00453E59"/>
    <w:rsid w:val="00460DC4"/>
    <w:rsid w:val="00480C83"/>
    <w:rsid w:val="004C4554"/>
    <w:rsid w:val="004F55D3"/>
    <w:rsid w:val="005079A4"/>
    <w:rsid w:val="0055546F"/>
    <w:rsid w:val="005C0930"/>
    <w:rsid w:val="006D4AE5"/>
    <w:rsid w:val="00706C11"/>
    <w:rsid w:val="007D7136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3A6A"/>
    <w:rsid w:val="00D248D2"/>
    <w:rsid w:val="00DF0D19"/>
    <w:rsid w:val="00E02559"/>
    <w:rsid w:val="00E13898"/>
    <w:rsid w:val="00E6737F"/>
    <w:rsid w:val="00E74582"/>
    <w:rsid w:val="00EB3650"/>
    <w:rsid w:val="00EF1037"/>
    <w:rsid w:val="00F16162"/>
    <w:rsid w:val="00F4399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F09206"/>
  <w15:chartTrackingRefBased/>
  <w15:docId w15:val="{E47AD490-DF18-4C10-B107-9E446353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Joanna Kraińska</cp:lastModifiedBy>
  <cp:revision>2</cp:revision>
  <cp:lastPrinted>2025-07-02T06:22:00Z</cp:lastPrinted>
  <dcterms:created xsi:type="dcterms:W3CDTF">2025-07-09T10:54:00Z</dcterms:created>
  <dcterms:modified xsi:type="dcterms:W3CDTF">2025-07-09T10:54:00Z</dcterms:modified>
</cp:coreProperties>
</file>