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93832" w:rsidRDefault="00711044" w:rsidP="003202A2">
      <w:pPr>
        <w:ind w:right="142"/>
        <w:jc w:val="right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Kraków</w:t>
      </w:r>
      <w:r w:rsidR="006A5DF1" w:rsidRPr="00C93832">
        <w:rPr>
          <w:rFonts w:ascii="Verdana" w:hAnsi="Verdana"/>
          <w:sz w:val="18"/>
          <w:szCs w:val="18"/>
        </w:rPr>
        <w:t xml:space="preserve"> dnia: </w:t>
      </w:r>
      <w:r w:rsidRPr="00C93832">
        <w:rPr>
          <w:rFonts w:ascii="Verdana" w:hAnsi="Verdana"/>
          <w:sz w:val="18"/>
          <w:szCs w:val="18"/>
        </w:rPr>
        <w:t>2025-07-07</w:t>
      </w:r>
    </w:p>
    <w:p w:rsidR="00711044" w:rsidRPr="00C93832" w:rsidRDefault="00711044" w:rsidP="003202A2">
      <w:pPr>
        <w:ind w:right="142"/>
        <w:rPr>
          <w:rFonts w:ascii="Verdana" w:hAnsi="Verdana"/>
          <w:b/>
          <w:bCs/>
          <w:sz w:val="18"/>
          <w:szCs w:val="18"/>
        </w:rPr>
      </w:pPr>
      <w:r w:rsidRPr="00C9383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11044" w:rsidRPr="00C93832" w:rsidRDefault="00711044" w:rsidP="003202A2">
      <w:pPr>
        <w:ind w:right="142"/>
        <w:rPr>
          <w:rFonts w:ascii="Verdana" w:hAnsi="Verdana"/>
          <w:b/>
          <w:bCs/>
          <w:sz w:val="18"/>
          <w:szCs w:val="18"/>
        </w:rPr>
      </w:pPr>
      <w:r w:rsidRPr="00C9383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C93832" w:rsidRDefault="00711044" w:rsidP="003202A2">
      <w:pPr>
        <w:ind w:right="142"/>
        <w:rPr>
          <w:rFonts w:ascii="Verdana" w:hAnsi="Verdana"/>
          <w:b/>
          <w:bCs/>
          <w:sz w:val="18"/>
          <w:szCs w:val="18"/>
        </w:rPr>
      </w:pPr>
      <w:r w:rsidRPr="00C9383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C93832" w:rsidRDefault="00711044" w:rsidP="003202A2">
      <w:pPr>
        <w:ind w:right="142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Al. Mickiewicza</w:t>
      </w:r>
      <w:r w:rsidR="006A5DF1" w:rsidRPr="00C93832">
        <w:rPr>
          <w:rFonts w:ascii="Verdana" w:hAnsi="Verdana"/>
          <w:sz w:val="18"/>
          <w:szCs w:val="18"/>
        </w:rPr>
        <w:t xml:space="preserve"> </w:t>
      </w:r>
      <w:r w:rsidRPr="00C93832">
        <w:rPr>
          <w:rFonts w:ascii="Verdana" w:hAnsi="Verdana"/>
          <w:sz w:val="18"/>
          <w:szCs w:val="18"/>
        </w:rPr>
        <w:t>30</w:t>
      </w:r>
    </w:p>
    <w:p w:rsidR="006A5DF1" w:rsidRPr="00C93832" w:rsidRDefault="00711044" w:rsidP="003202A2">
      <w:pPr>
        <w:ind w:right="142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30-059</w:t>
      </w:r>
      <w:r w:rsidR="006A5DF1" w:rsidRPr="00C93832">
        <w:rPr>
          <w:rFonts w:ascii="Verdana" w:hAnsi="Verdana"/>
          <w:sz w:val="18"/>
          <w:szCs w:val="18"/>
        </w:rPr>
        <w:t xml:space="preserve"> </w:t>
      </w:r>
      <w:r w:rsidRPr="00C93832">
        <w:rPr>
          <w:rFonts w:ascii="Verdana" w:hAnsi="Verdana"/>
          <w:sz w:val="18"/>
          <w:szCs w:val="18"/>
        </w:rPr>
        <w:t>Kraków</w:t>
      </w:r>
    </w:p>
    <w:p w:rsidR="006A5DF1" w:rsidRPr="00C93832" w:rsidRDefault="006A5DF1" w:rsidP="003202A2">
      <w:pPr>
        <w:pStyle w:val="Nagwek"/>
        <w:tabs>
          <w:tab w:val="clear" w:pos="4536"/>
        </w:tabs>
        <w:ind w:right="142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Pismo:</w:t>
      </w:r>
      <w:r w:rsidRPr="00C93832">
        <w:rPr>
          <w:rFonts w:ascii="Verdana" w:hAnsi="Verdana"/>
          <w:b/>
          <w:bCs/>
          <w:sz w:val="18"/>
          <w:szCs w:val="18"/>
        </w:rPr>
        <w:t xml:space="preserve"> </w:t>
      </w:r>
      <w:r w:rsidR="00C93832" w:rsidRPr="00C93832">
        <w:rPr>
          <w:rFonts w:ascii="Verdana" w:hAnsi="Verdana"/>
          <w:bCs/>
          <w:sz w:val="18"/>
          <w:szCs w:val="18"/>
        </w:rPr>
        <w:t>DE-dzp.272-319/25</w:t>
      </w:r>
      <w:r w:rsidRPr="00C93832">
        <w:rPr>
          <w:rFonts w:ascii="Verdana" w:hAnsi="Verdana"/>
          <w:sz w:val="18"/>
          <w:szCs w:val="18"/>
        </w:rPr>
        <w:tab/>
        <w:t xml:space="preserve"> </w:t>
      </w:r>
    </w:p>
    <w:p w:rsidR="006A5DF1" w:rsidRPr="00C93832" w:rsidRDefault="006A5DF1" w:rsidP="003202A2">
      <w:pPr>
        <w:pStyle w:val="Nagwek"/>
        <w:tabs>
          <w:tab w:val="clear" w:pos="4536"/>
          <w:tab w:val="clear" w:pos="9072"/>
        </w:tabs>
        <w:ind w:right="142"/>
        <w:rPr>
          <w:rFonts w:ascii="Verdana" w:hAnsi="Verdana"/>
          <w:sz w:val="18"/>
          <w:szCs w:val="18"/>
        </w:rPr>
      </w:pPr>
    </w:p>
    <w:p w:rsidR="006A5DF1" w:rsidRPr="00C93832" w:rsidRDefault="006A5DF1" w:rsidP="003202A2">
      <w:pPr>
        <w:tabs>
          <w:tab w:val="left" w:pos="708"/>
          <w:tab w:val="center" w:pos="4536"/>
          <w:tab w:val="right" w:pos="9072"/>
        </w:tabs>
        <w:ind w:left="5245" w:right="142"/>
        <w:rPr>
          <w:rFonts w:ascii="Verdana" w:hAnsi="Verdana"/>
          <w:b/>
          <w:sz w:val="18"/>
          <w:szCs w:val="18"/>
        </w:rPr>
      </w:pPr>
      <w:r w:rsidRPr="00C93832">
        <w:rPr>
          <w:rFonts w:ascii="Verdana" w:hAnsi="Verdana"/>
          <w:b/>
          <w:sz w:val="18"/>
          <w:szCs w:val="18"/>
        </w:rPr>
        <w:t>WYKONAWCY</w:t>
      </w:r>
    </w:p>
    <w:p w:rsidR="006A5DF1" w:rsidRPr="00C93832" w:rsidRDefault="006A5DF1" w:rsidP="003202A2">
      <w:pPr>
        <w:tabs>
          <w:tab w:val="left" w:pos="708"/>
          <w:tab w:val="center" w:pos="4536"/>
          <w:tab w:val="right" w:pos="9072"/>
        </w:tabs>
        <w:ind w:left="5245" w:right="142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ubiegający się o zamówienie publiczne</w:t>
      </w:r>
    </w:p>
    <w:p w:rsidR="006D4AB3" w:rsidRPr="00C93832" w:rsidRDefault="006D4AB3" w:rsidP="003202A2">
      <w:pPr>
        <w:pStyle w:val="Nagwek"/>
        <w:tabs>
          <w:tab w:val="clear" w:pos="4536"/>
        </w:tabs>
        <w:ind w:right="142"/>
        <w:rPr>
          <w:rFonts w:ascii="Verdana" w:hAnsi="Verdana"/>
          <w:sz w:val="18"/>
          <w:szCs w:val="18"/>
        </w:rPr>
      </w:pPr>
    </w:p>
    <w:p w:rsidR="00632C3C" w:rsidRDefault="00E21B49" w:rsidP="003202A2">
      <w:pPr>
        <w:pStyle w:val="Nagwek1"/>
        <w:spacing w:before="0" w:after="0"/>
        <w:ind w:right="142"/>
        <w:jc w:val="center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>WYJAŚNIENI</w:t>
      </w:r>
      <w:r w:rsidR="00520165" w:rsidRPr="00C93832">
        <w:rPr>
          <w:rFonts w:ascii="Verdana" w:hAnsi="Verdana"/>
          <w:sz w:val="18"/>
          <w:szCs w:val="18"/>
        </w:rPr>
        <w:t>A</w:t>
      </w:r>
      <w:r w:rsidR="00632C3C" w:rsidRPr="00C93832">
        <w:rPr>
          <w:rFonts w:ascii="Verdana" w:hAnsi="Verdana"/>
          <w:sz w:val="18"/>
          <w:szCs w:val="18"/>
        </w:rPr>
        <w:t xml:space="preserve"> TREŚCI</w:t>
      </w:r>
      <w:r w:rsidR="0029606A" w:rsidRPr="00C93832">
        <w:rPr>
          <w:rFonts w:ascii="Verdana" w:hAnsi="Verdana"/>
          <w:sz w:val="18"/>
          <w:szCs w:val="18"/>
        </w:rPr>
        <w:t xml:space="preserve"> SWZ</w:t>
      </w:r>
      <w:r w:rsidR="00CB3F62">
        <w:rPr>
          <w:rFonts w:ascii="Verdana" w:hAnsi="Verdana"/>
          <w:sz w:val="18"/>
          <w:szCs w:val="18"/>
        </w:rPr>
        <w:t xml:space="preserve"> ORAZ ZMIANY SWZ</w:t>
      </w:r>
    </w:p>
    <w:p w:rsidR="003202A2" w:rsidRPr="003202A2" w:rsidRDefault="003202A2" w:rsidP="003202A2"/>
    <w:p w:rsidR="006D4AB3" w:rsidRPr="00C93832" w:rsidRDefault="00632C3C" w:rsidP="00154F98">
      <w:pPr>
        <w:spacing w:after="360" w:line="276" w:lineRule="auto"/>
        <w:ind w:right="139"/>
        <w:jc w:val="both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 xml:space="preserve">Dotyczy: </w:t>
      </w:r>
      <w:r w:rsidR="006A5DF1" w:rsidRPr="00C93832">
        <w:rPr>
          <w:rFonts w:ascii="Verdana" w:hAnsi="Verdana"/>
          <w:sz w:val="18"/>
          <w:szCs w:val="18"/>
        </w:rPr>
        <w:t>p</w:t>
      </w:r>
      <w:r w:rsidRPr="00C93832">
        <w:rPr>
          <w:rFonts w:ascii="Verdana" w:hAnsi="Verdana"/>
          <w:sz w:val="18"/>
          <w:szCs w:val="18"/>
        </w:rPr>
        <w:t>ostępowani</w:t>
      </w:r>
      <w:r w:rsidR="006A5DF1" w:rsidRPr="00C93832">
        <w:rPr>
          <w:rFonts w:ascii="Verdana" w:hAnsi="Verdana"/>
          <w:sz w:val="18"/>
          <w:szCs w:val="18"/>
        </w:rPr>
        <w:t>a</w:t>
      </w:r>
      <w:r w:rsidRPr="00C9383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93832">
        <w:rPr>
          <w:rFonts w:ascii="Verdana" w:hAnsi="Verdana"/>
          <w:sz w:val="18"/>
          <w:szCs w:val="18"/>
        </w:rPr>
        <w:t>go</w:t>
      </w:r>
      <w:r w:rsidRPr="00C93832">
        <w:rPr>
          <w:rFonts w:ascii="Verdana" w:hAnsi="Verdana"/>
          <w:sz w:val="18"/>
          <w:szCs w:val="18"/>
        </w:rPr>
        <w:t xml:space="preserve"> w trybie</w:t>
      </w:r>
      <w:r w:rsidR="001D75AC" w:rsidRPr="00C93832">
        <w:rPr>
          <w:rFonts w:ascii="Verdana" w:hAnsi="Verdana"/>
          <w:sz w:val="18"/>
          <w:szCs w:val="18"/>
        </w:rPr>
        <w:t>:</w:t>
      </w:r>
      <w:r w:rsidRPr="00C93832">
        <w:rPr>
          <w:rFonts w:ascii="Verdana" w:hAnsi="Verdana"/>
          <w:sz w:val="18"/>
          <w:szCs w:val="18"/>
        </w:rPr>
        <w:t xml:space="preserve"> </w:t>
      </w:r>
      <w:r w:rsidR="00711044" w:rsidRPr="00C93832">
        <w:rPr>
          <w:rFonts w:ascii="Verdana" w:hAnsi="Verdana"/>
          <w:sz w:val="18"/>
          <w:szCs w:val="18"/>
        </w:rPr>
        <w:t>przetarg nieograniczony</w:t>
      </w:r>
      <w:r w:rsidRPr="00C93832">
        <w:rPr>
          <w:rFonts w:ascii="Verdana" w:hAnsi="Verdana"/>
          <w:b/>
          <w:sz w:val="18"/>
          <w:szCs w:val="18"/>
        </w:rPr>
        <w:t xml:space="preserve"> </w:t>
      </w:r>
      <w:r w:rsidR="00893499" w:rsidRPr="00C93832">
        <w:rPr>
          <w:rFonts w:ascii="Verdana" w:hAnsi="Verdana"/>
          <w:bCs/>
          <w:sz w:val="18"/>
          <w:szCs w:val="18"/>
        </w:rPr>
        <w:t>pn.</w:t>
      </w:r>
      <w:r w:rsidRPr="00C93832">
        <w:rPr>
          <w:rFonts w:ascii="Verdana" w:hAnsi="Verdana"/>
          <w:b/>
          <w:sz w:val="18"/>
          <w:szCs w:val="18"/>
        </w:rPr>
        <w:t xml:space="preserve"> </w:t>
      </w:r>
      <w:r w:rsidR="00E72428" w:rsidRPr="00C93832">
        <w:rPr>
          <w:rFonts w:ascii="Verdana" w:hAnsi="Verdana"/>
          <w:bCs/>
          <w:sz w:val="18"/>
          <w:szCs w:val="18"/>
        </w:rPr>
        <w:t>”</w:t>
      </w:r>
      <w:r w:rsidR="00711044" w:rsidRPr="00C93832">
        <w:rPr>
          <w:rFonts w:ascii="Verdana" w:hAnsi="Verdana"/>
          <w:b/>
          <w:bCs/>
          <w:sz w:val="18"/>
          <w:szCs w:val="18"/>
        </w:rPr>
        <w:t>dostawa 21 jednostek centralnych komputera stacjonarnego na potrzeby realizacji programów kształcenia WH - DE-dzp.272-319/25</w:t>
      </w:r>
      <w:r w:rsidR="00E72428" w:rsidRPr="00C93832">
        <w:rPr>
          <w:rFonts w:ascii="Verdana" w:hAnsi="Verdana"/>
          <w:bCs/>
          <w:sz w:val="18"/>
          <w:szCs w:val="18"/>
        </w:rPr>
        <w:t>”</w:t>
      </w:r>
      <w:r w:rsidRPr="00C93832">
        <w:rPr>
          <w:rFonts w:ascii="Verdana" w:hAnsi="Verdana"/>
          <w:b/>
          <w:sz w:val="18"/>
          <w:szCs w:val="18"/>
        </w:rPr>
        <w:t xml:space="preserve"> </w:t>
      </w:r>
      <w:r w:rsidRPr="00C93832">
        <w:rPr>
          <w:rFonts w:ascii="Verdana" w:hAnsi="Verdana"/>
          <w:bCs/>
          <w:sz w:val="18"/>
          <w:szCs w:val="18"/>
        </w:rPr>
        <w:t>– znak sprawy</w:t>
      </w:r>
      <w:r w:rsidRPr="00C93832">
        <w:rPr>
          <w:rFonts w:ascii="Verdana" w:hAnsi="Verdana"/>
          <w:b/>
          <w:sz w:val="18"/>
          <w:szCs w:val="18"/>
        </w:rPr>
        <w:t xml:space="preserve"> </w:t>
      </w:r>
      <w:r w:rsidR="00711044" w:rsidRPr="00C93832">
        <w:rPr>
          <w:rFonts w:ascii="Verdana" w:hAnsi="Verdana"/>
          <w:b/>
          <w:sz w:val="18"/>
          <w:szCs w:val="18"/>
        </w:rPr>
        <w:t>DE-dzp.272-319/25</w:t>
      </w:r>
      <w:r w:rsidRPr="00C93832">
        <w:rPr>
          <w:rFonts w:ascii="Verdana" w:hAnsi="Verdana"/>
          <w:b/>
          <w:sz w:val="18"/>
          <w:szCs w:val="18"/>
        </w:rPr>
        <w:t>.</w:t>
      </w:r>
    </w:p>
    <w:p w:rsidR="0012774F" w:rsidRPr="00C93832" w:rsidRDefault="00520165" w:rsidP="00154F98">
      <w:pPr>
        <w:spacing w:after="240" w:line="276" w:lineRule="auto"/>
        <w:ind w:right="139"/>
        <w:jc w:val="both"/>
        <w:rPr>
          <w:rFonts w:ascii="Verdana" w:hAnsi="Verdana"/>
          <w:sz w:val="18"/>
          <w:szCs w:val="18"/>
        </w:rPr>
      </w:pPr>
      <w:r w:rsidRPr="00C93832">
        <w:rPr>
          <w:rFonts w:ascii="Verdana" w:hAnsi="Verdana"/>
          <w:sz w:val="18"/>
          <w:szCs w:val="18"/>
        </w:rPr>
        <w:t xml:space="preserve">Zamawiający, </w:t>
      </w:r>
      <w:r w:rsidR="001D75AC" w:rsidRPr="00C9383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9383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93832">
        <w:rPr>
          <w:rFonts w:ascii="Verdana" w:hAnsi="Verdana"/>
          <w:sz w:val="18"/>
          <w:szCs w:val="18"/>
        </w:rPr>
        <w:t>1</w:t>
      </w:r>
      <w:r w:rsidRPr="00C93832">
        <w:rPr>
          <w:rFonts w:ascii="Verdana" w:hAnsi="Verdana"/>
          <w:sz w:val="18"/>
          <w:szCs w:val="18"/>
        </w:rPr>
        <w:t>3</w:t>
      </w:r>
      <w:r w:rsidR="0029606A" w:rsidRPr="00C93832">
        <w:rPr>
          <w:rFonts w:ascii="Verdana" w:hAnsi="Verdana"/>
          <w:sz w:val="18"/>
          <w:szCs w:val="18"/>
        </w:rPr>
        <w:t>5</w:t>
      </w:r>
      <w:r w:rsidRPr="00C93832">
        <w:rPr>
          <w:rFonts w:ascii="Verdana" w:hAnsi="Verdana"/>
          <w:sz w:val="18"/>
          <w:szCs w:val="18"/>
        </w:rPr>
        <w:t xml:space="preserve"> ust</w:t>
      </w:r>
      <w:r w:rsidR="00D9049C" w:rsidRPr="00C93832">
        <w:rPr>
          <w:rFonts w:ascii="Verdana" w:hAnsi="Verdana"/>
          <w:sz w:val="18"/>
          <w:szCs w:val="18"/>
        </w:rPr>
        <w:t xml:space="preserve">. </w:t>
      </w:r>
      <w:r w:rsidR="0029606A" w:rsidRPr="00C93832">
        <w:rPr>
          <w:rFonts w:ascii="Verdana" w:hAnsi="Verdana"/>
          <w:sz w:val="18"/>
          <w:szCs w:val="18"/>
        </w:rPr>
        <w:t>6</w:t>
      </w:r>
      <w:r w:rsidRPr="00C93832">
        <w:rPr>
          <w:rFonts w:ascii="Verdana" w:hAnsi="Verdana"/>
          <w:sz w:val="18"/>
          <w:szCs w:val="18"/>
        </w:rPr>
        <w:t xml:space="preserve"> ustawy z dnia </w:t>
      </w:r>
      <w:r w:rsidR="0029606A" w:rsidRPr="00C93832">
        <w:rPr>
          <w:rFonts w:ascii="Verdana" w:hAnsi="Verdana"/>
          <w:sz w:val="18"/>
          <w:szCs w:val="18"/>
        </w:rPr>
        <w:t>11</w:t>
      </w:r>
      <w:r w:rsidRPr="00C93832">
        <w:rPr>
          <w:rFonts w:ascii="Verdana" w:hAnsi="Verdana"/>
          <w:sz w:val="18"/>
          <w:szCs w:val="18"/>
        </w:rPr>
        <w:t xml:space="preserve"> </w:t>
      </w:r>
      <w:r w:rsidR="0029606A" w:rsidRPr="00C93832">
        <w:rPr>
          <w:rFonts w:ascii="Verdana" w:hAnsi="Verdana"/>
          <w:sz w:val="18"/>
          <w:szCs w:val="18"/>
        </w:rPr>
        <w:t xml:space="preserve">września </w:t>
      </w:r>
      <w:r w:rsidRPr="00C93832">
        <w:rPr>
          <w:rFonts w:ascii="Verdana" w:hAnsi="Verdana"/>
          <w:sz w:val="18"/>
          <w:szCs w:val="18"/>
        </w:rPr>
        <w:t>20</w:t>
      </w:r>
      <w:r w:rsidR="0029606A" w:rsidRPr="00C93832">
        <w:rPr>
          <w:rFonts w:ascii="Verdana" w:hAnsi="Verdana"/>
          <w:sz w:val="18"/>
          <w:szCs w:val="18"/>
        </w:rPr>
        <w:t>19</w:t>
      </w:r>
      <w:r w:rsidRPr="00C93832">
        <w:rPr>
          <w:rFonts w:ascii="Verdana" w:hAnsi="Verdana"/>
          <w:sz w:val="18"/>
          <w:szCs w:val="18"/>
        </w:rPr>
        <w:t xml:space="preserve"> r</w:t>
      </w:r>
      <w:r w:rsidR="0029606A" w:rsidRPr="00C93832">
        <w:rPr>
          <w:rFonts w:ascii="Verdana" w:hAnsi="Verdana"/>
          <w:sz w:val="18"/>
          <w:szCs w:val="18"/>
        </w:rPr>
        <w:t>.</w:t>
      </w:r>
      <w:r w:rsidRPr="00C93832">
        <w:rPr>
          <w:rFonts w:ascii="Verdana" w:hAnsi="Verdana"/>
          <w:sz w:val="18"/>
          <w:szCs w:val="18"/>
        </w:rPr>
        <w:t xml:space="preserve"> Prawo </w:t>
      </w:r>
      <w:r w:rsidR="0029606A" w:rsidRPr="00C93832">
        <w:rPr>
          <w:rFonts w:ascii="Verdana" w:hAnsi="Verdana"/>
          <w:sz w:val="18"/>
          <w:szCs w:val="18"/>
        </w:rPr>
        <w:t>z</w:t>
      </w:r>
      <w:r w:rsidRPr="00C93832">
        <w:rPr>
          <w:rFonts w:ascii="Verdana" w:hAnsi="Verdana"/>
          <w:sz w:val="18"/>
          <w:szCs w:val="18"/>
        </w:rPr>
        <w:t xml:space="preserve">amówień </w:t>
      </w:r>
      <w:r w:rsidR="0029606A" w:rsidRPr="00C93832">
        <w:rPr>
          <w:rFonts w:ascii="Verdana" w:hAnsi="Verdana"/>
          <w:sz w:val="18"/>
          <w:szCs w:val="18"/>
        </w:rPr>
        <w:t>p</w:t>
      </w:r>
      <w:r w:rsidRPr="00C93832">
        <w:rPr>
          <w:rFonts w:ascii="Verdana" w:hAnsi="Verdana"/>
          <w:sz w:val="18"/>
          <w:szCs w:val="18"/>
        </w:rPr>
        <w:t>ublicznych</w:t>
      </w:r>
      <w:r w:rsidR="00CF0649" w:rsidRPr="00C93832">
        <w:rPr>
          <w:rFonts w:ascii="Verdana" w:hAnsi="Verdana"/>
          <w:sz w:val="18"/>
          <w:szCs w:val="18"/>
        </w:rPr>
        <w:t xml:space="preserve"> </w:t>
      </w:r>
      <w:r w:rsidR="0053062D" w:rsidRPr="00C9383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93832">
        <w:rPr>
          <w:rFonts w:ascii="Verdana" w:hAnsi="Verdana"/>
          <w:sz w:val="18"/>
          <w:szCs w:val="18"/>
        </w:rPr>
        <w:t>t.j</w:t>
      </w:r>
      <w:proofErr w:type="spellEnd"/>
      <w:r w:rsidR="0053062D" w:rsidRPr="00C93832">
        <w:rPr>
          <w:rFonts w:ascii="Verdana" w:hAnsi="Verdana"/>
          <w:sz w:val="18"/>
          <w:szCs w:val="18"/>
        </w:rPr>
        <w:t xml:space="preserve">. ze zm.) </w:t>
      </w:r>
      <w:r w:rsidR="00D9049C" w:rsidRPr="00C93832">
        <w:rPr>
          <w:rFonts w:ascii="Verdana" w:hAnsi="Verdana"/>
          <w:sz w:val="18"/>
          <w:szCs w:val="18"/>
        </w:rPr>
        <w:t>udostępnia</w:t>
      </w:r>
      <w:r w:rsidR="00BE7BFD" w:rsidRPr="00C9383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93832">
        <w:rPr>
          <w:rFonts w:ascii="Verdana" w:hAnsi="Verdana"/>
          <w:sz w:val="18"/>
          <w:szCs w:val="18"/>
        </w:rPr>
        <w:t>pecyfikacji Warunków Zamówienia (</w:t>
      </w:r>
      <w:r w:rsidR="0012774F" w:rsidRPr="00C9383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9383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9383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9383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93832">
        <w:rPr>
          <w:rFonts w:ascii="Verdana" w:hAnsi="Verdana"/>
          <w:sz w:val="18"/>
          <w:szCs w:val="18"/>
        </w:rPr>
        <w:t>wraz z wyjaśnieniami</w:t>
      </w:r>
      <w:r w:rsidR="0012774F" w:rsidRPr="00C9383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711044" w:rsidRPr="00C93832" w:rsidTr="003202A2">
        <w:tc>
          <w:tcPr>
            <w:tcW w:w="9214" w:type="dxa"/>
            <w:shd w:val="clear" w:color="auto" w:fill="auto"/>
          </w:tcPr>
          <w:p w:rsidR="00711044" w:rsidRPr="00C93832" w:rsidRDefault="00C93832" w:rsidP="003202A2">
            <w:pPr>
              <w:spacing w:before="60" w:after="60"/>
              <w:ind w:left="3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3832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</w:p>
          <w:p w:rsidR="00C93832" w:rsidRPr="00C93832" w:rsidRDefault="00C93832" w:rsidP="003202A2">
            <w:pPr>
              <w:ind w:left="28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Czy Zamawiający wprowadzi następujący wymóg dotyczący Komputer stacjonarny.</w:t>
            </w:r>
          </w:p>
          <w:p w:rsidR="00C93832" w:rsidRPr="00C93832" w:rsidRDefault="00C93832" w:rsidP="003202A2">
            <w:pPr>
              <w:tabs>
                <w:tab w:val="left" w:pos="8961"/>
              </w:tabs>
              <w:ind w:left="28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"Certyfikat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- Certyfikat dołączyć do Oferty." ?</w:t>
            </w:r>
          </w:p>
          <w:p w:rsidR="00C93832" w:rsidRPr="00C93832" w:rsidRDefault="00C93832" w:rsidP="003202A2">
            <w:pPr>
              <w:ind w:left="28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Wnioskujemy o wprowadzenie takie zapisu, ponieważ:</w:t>
            </w:r>
          </w:p>
          <w:p w:rsidR="00C93832" w:rsidRPr="00C93832" w:rsidRDefault="00C93832" w:rsidP="003202A2">
            <w:pPr>
              <w:ind w:left="314" w:hanging="286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a)</w:t>
            </w:r>
            <w:r w:rsidR="003202A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93832">
              <w:rPr>
                <w:rFonts w:ascii="Verdana" w:hAnsi="Verdana"/>
                <w:sz w:val="18"/>
                <w:szCs w:val="18"/>
              </w:rPr>
              <w:t>Zapis ten wypełnia wprost 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a także</w:t>
            </w:r>
          </w:p>
          <w:p w:rsidR="00C93832" w:rsidRPr="00C93832" w:rsidRDefault="00C93832" w:rsidP="003202A2">
            <w:pPr>
              <w:ind w:left="314" w:hanging="286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b)</w:t>
            </w:r>
            <w:r w:rsidR="003202A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93832">
              <w:rPr>
                <w:rFonts w:ascii="Verdana" w:hAnsi="Verdana"/>
                <w:sz w:val="18"/>
                <w:szCs w:val="18"/>
              </w:rPr>
              <w:t xml:space="preserve">zapis ten jest zgodny z wymogami Ministerstwa Klimatu i Środowiska dotyczącymi sposobu uwzględniania kryterium efektywności energetycznej w postępowaniu o udzielenie zamówienia publicznego (https://bip.mos.gov.pl/energetyka/wytyczne-dla-sektora-publicznego/ gdzie wg art. 11 ust. 2 pkt 2 ustawy z dnia 20 maja 2016 r. o efektywności energetycznej (tj. Dz. U. z 2021 r., poz. 2166) ustawodawca nakłada obowiązki dla organów władzy publicznej w postaci m.in. nabywania efektywnych energetycznie produktów i w przypadku produktów związanych z energią nieobjętych etykietami energetycznymi - wymagania w zakresie poziomów referencyjnych efektywności energetycznej ustalonych na podstawie rozporządzeń Komisji UE, w których określono wymogi dotyczące </w:t>
            </w:r>
            <w:proofErr w:type="spellStart"/>
            <w:r w:rsidRPr="00C93832">
              <w:rPr>
                <w:rFonts w:ascii="Verdana" w:hAnsi="Verdana"/>
                <w:sz w:val="18"/>
                <w:szCs w:val="18"/>
              </w:rPr>
              <w:t>ekoprojektu</w:t>
            </w:r>
            <w:proofErr w:type="spellEnd"/>
            <w:r w:rsidRPr="00C93832">
              <w:rPr>
                <w:rFonts w:ascii="Verdana" w:hAnsi="Verdana"/>
                <w:sz w:val="18"/>
                <w:szCs w:val="18"/>
              </w:rPr>
              <w:t xml:space="preserve"> na mocy dyrektywy 2009/125/WE), a co za tym idzie </w:t>
            </w:r>
          </w:p>
          <w:p w:rsidR="00C93832" w:rsidRPr="00C93832" w:rsidRDefault="00C93832" w:rsidP="003202A2">
            <w:pPr>
              <w:ind w:left="314" w:hanging="286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 xml:space="preserve">c) zapis ten zapewnia Zamawiającemu otrzymanie sprzętu komputerowego charakteryzującego się niskim zużyciem energii i spełniającym wszelkie obowiązujące obecnie w Polsce i Unii Europejskiej normy w tym zakresie. </w:t>
            </w:r>
          </w:p>
          <w:p w:rsidR="00C93832" w:rsidRPr="00C93832" w:rsidRDefault="00C93832" w:rsidP="003202A2">
            <w:pPr>
              <w:ind w:left="28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832">
              <w:rPr>
                <w:rFonts w:ascii="Verdana" w:hAnsi="Verdana"/>
                <w:b/>
                <w:sz w:val="18"/>
                <w:szCs w:val="18"/>
              </w:rPr>
              <w:t>Odpowiedz:</w:t>
            </w:r>
          </w:p>
          <w:p w:rsidR="00C93832" w:rsidRPr="00C93832" w:rsidRDefault="00C93832" w:rsidP="003202A2">
            <w:pPr>
              <w:ind w:left="28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Zamawiający nie wprowadz</w:t>
            </w:r>
            <w:r w:rsidR="00154F98">
              <w:rPr>
                <w:rFonts w:ascii="Verdana" w:hAnsi="Verdana"/>
                <w:sz w:val="18"/>
                <w:szCs w:val="18"/>
              </w:rPr>
              <w:t>i</w:t>
            </w:r>
            <w:r w:rsidRPr="00C93832">
              <w:rPr>
                <w:rFonts w:ascii="Verdana" w:hAnsi="Verdana"/>
                <w:sz w:val="18"/>
                <w:szCs w:val="18"/>
              </w:rPr>
              <w:t xml:space="preserve"> proponowanego zapisu.</w:t>
            </w:r>
          </w:p>
          <w:p w:rsidR="00C93832" w:rsidRPr="00C93832" w:rsidRDefault="00C93832" w:rsidP="003202A2">
            <w:pPr>
              <w:spacing w:after="60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711044" w:rsidRPr="00C93832" w:rsidRDefault="00C93832" w:rsidP="003202A2">
            <w:pPr>
              <w:spacing w:after="60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832">
              <w:rPr>
                <w:rFonts w:ascii="Verdana" w:hAnsi="Verdana"/>
                <w:b/>
                <w:sz w:val="18"/>
                <w:szCs w:val="18"/>
              </w:rPr>
              <w:t>Pytanie 2</w:t>
            </w:r>
          </w:p>
          <w:p w:rsidR="00C93832" w:rsidRP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Czy Zamawiający, w celu otrzymania komputerów stacjonarnych odpowiedniej jakości, dopisze do wymogów dotyczących komputera stacjonarnego zapis:</w:t>
            </w:r>
          </w:p>
          <w:p w:rsidR="00C93832" w:rsidRP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93832">
              <w:rPr>
                <w:rFonts w:ascii="Verdana" w:hAnsi="Verdana"/>
                <w:b/>
                <w:sz w:val="18"/>
                <w:szCs w:val="18"/>
              </w:rPr>
              <w:t>"Komputer musi posiadać certyfikat zgodności z zaoferowanym systemem operacyjnym, możliwy do weryfikacji na stronie producenta systemu operacyjnego"</w:t>
            </w:r>
            <w:r w:rsidRPr="00C93832">
              <w:rPr>
                <w:rFonts w:ascii="Verdana" w:hAnsi="Verdana"/>
                <w:sz w:val="18"/>
                <w:szCs w:val="18"/>
              </w:rPr>
              <w:t>?</w:t>
            </w:r>
          </w:p>
          <w:p w:rsidR="00C93832" w:rsidRP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 xml:space="preserve">Naszym zdaniem dodanie powyższego zapisu zabezpieczy interes Zamawiającego przed otrzymaniem sprzętu niewiadomego pochodzenia, często o wątpliwej jakości, który to sprzęt przy dłuższym użytkowaniu może być problematyczny w zakresie kompatybilności ze sobą jego </w:t>
            </w:r>
            <w:r w:rsidRPr="00C93832">
              <w:rPr>
                <w:rFonts w:ascii="Verdana" w:hAnsi="Verdana"/>
                <w:sz w:val="18"/>
                <w:szCs w:val="18"/>
              </w:rPr>
              <w:lastRenderedPageBreak/>
              <w:t>podzespołów składowych.</w:t>
            </w:r>
          </w:p>
          <w:p w:rsidR="00C93832" w:rsidRDefault="00C93832" w:rsidP="003202A2">
            <w:pPr>
              <w:tabs>
                <w:tab w:val="left" w:pos="9075"/>
              </w:tabs>
              <w:spacing w:after="60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832">
              <w:rPr>
                <w:rFonts w:ascii="Verdana" w:hAnsi="Verdana"/>
                <w:b/>
                <w:sz w:val="18"/>
                <w:szCs w:val="18"/>
              </w:rPr>
              <w:t>Odpowiedź:</w:t>
            </w:r>
          </w:p>
          <w:p w:rsidR="00C93832" w:rsidRDefault="00C93832" w:rsidP="003202A2">
            <w:pPr>
              <w:tabs>
                <w:tab w:val="left" w:pos="9075"/>
              </w:tabs>
              <w:ind w:left="720" w:hanging="690"/>
              <w:jc w:val="both"/>
              <w:rPr>
                <w:rFonts w:ascii="Verdana" w:hAnsi="Verdana"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Zamawiający informuje, że podtrzymuje zapisy Specyfikacji technicznej i warunków gwarancji.</w:t>
            </w:r>
          </w:p>
          <w:p w:rsidR="00C93832" w:rsidRDefault="00C93832" w:rsidP="003202A2">
            <w:pPr>
              <w:tabs>
                <w:tab w:val="left" w:pos="9075"/>
              </w:tabs>
              <w:ind w:left="720" w:hanging="69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C93832" w:rsidRPr="00C93832" w:rsidRDefault="00C93832" w:rsidP="003202A2">
            <w:pPr>
              <w:tabs>
                <w:tab w:val="left" w:pos="9075"/>
              </w:tabs>
              <w:ind w:left="72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832">
              <w:rPr>
                <w:rFonts w:ascii="Verdana" w:hAnsi="Verdana"/>
                <w:b/>
                <w:sz w:val="18"/>
                <w:szCs w:val="18"/>
              </w:rPr>
              <w:t>Pytanie 3</w:t>
            </w:r>
          </w:p>
          <w:p w:rsid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</w:pPr>
            <w:r>
              <w:t xml:space="preserve">Czy Zamawiający w przypadku komputerów stacjonarnych doda zapis: </w:t>
            </w:r>
          </w:p>
          <w:p w:rsid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14" w:hanging="284"/>
              <w:jc w:val="both"/>
            </w:pPr>
            <w:r>
              <w:rPr>
                <w:b/>
              </w:rPr>
              <w:t xml:space="preserve">"Zasilacz komputera, o mocy wystarczającej do poprawnej pracy komputera (wraz z możliwością późniejszej rozbudowy przez Zamawiającego), o sprawności potwierdzonej certyfikatem co najmniej 80Plus. Zaoferowany zasilacz musi się znajdować na stronie: </w:t>
            </w:r>
            <w:r>
              <w:rPr>
                <w:b/>
              </w:rPr>
              <w:br/>
            </w:r>
            <w:hyperlink r:id="rId7" w:history="1">
              <w:r>
                <w:rPr>
                  <w:rStyle w:val="Hipercze"/>
                  <w:b/>
                </w:rPr>
                <w:t>https://www.clearesult.com/80plus/</w:t>
              </w:r>
            </w:hyperlink>
            <w:r>
              <w:rPr>
                <w:b/>
              </w:rPr>
              <w:t>”?</w:t>
            </w:r>
            <w:r>
              <w:br/>
              <w:t>Naszym zdaniem dodanie powyższego zapisu pozwoli Zamawiającemu na uzyskanie jednocześnie dwóch korzyści:</w:t>
            </w:r>
          </w:p>
          <w:p w:rsid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14"/>
              <w:jc w:val="both"/>
              <w:rPr>
                <w:b/>
              </w:rPr>
            </w:pPr>
            <w:r>
              <w:t xml:space="preserve">Pierwszą jest niewątpliwie wyższa i gwarantowana sprawność zasilacza, oznaczająca tym samym mniejsze zużycie energii - co przy obecnych, rosnących kosztach energii jest bardzo istotne. Należy mieć na uwadze, że sprawność zasilacza oznacza procent mocy, jaką zasilacz oddaje. Na rynku w obecnym czasie jest wiele pozaklasowych </w:t>
            </w:r>
            <w:proofErr w:type="spellStart"/>
            <w:r>
              <w:t>zasilaczym</w:t>
            </w:r>
            <w:proofErr w:type="spellEnd"/>
            <w:r>
              <w:t xml:space="preserve">, których sprawność często nie osiąga nawet 70% - oznacza to tyle, że ponad 30% energii, którą pobiera zasilacz (a za którą płaci Zamawiający) jest tracona w postaci ciepła. Zatem zasilacz o sprawności gwarantowanej certyfikatem 80Plus </w:t>
            </w:r>
            <w:proofErr w:type="spellStart"/>
            <w:r>
              <w:t>Bronze</w:t>
            </w:r>
            <w:proofErr w:type="spellEnd"/>
            <w:r>
              <w:t xml:space="preserve"> (który dla napięcia 230V posiada sprawność powyżej 85% przy obciążeniu 50%), jest rozwiązaniem dużo bardziej ekonomicznym. </w:t>
            </w:r>
          </w:p>
          <w:p w:rsidR="00C93832" w:rsidRP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14"/>
              <w:jc w:val="both"/>
              <w:rPr>
                <w:b/>
              </w:rPr>
            </w:pPr>
            <w:r>
              <w:t xml:space="preserve">Drugą jest zdecydowanie lepsza trwałość - zasilacze certyfikowane 80Plus </w:t>
            </w:r>
            <w:proofErr w:type="spellStart"/>
            <w:r>
              <w:t>Bronze</w:t>
            </w:r>
            <w:proofErr w:type="spellEnd"/>
            <w:r>
              <w:t xml:space="preserve"> posiadają znacznie lepsze komponenty (wpływające zdecydowanie na żywotność zasilacza) oraz dużo lepsze zabezpieczenia (chroniące komputer przed uszkodzeniem) - efektem czego będzie </w:t>
            </w:r>
            <w:r>
              <w:rPr>
                <w:u w:val="single"/>
              </w:rPr>
              <w:t>bezproblemowa praca urządzeń także po okresie gwarancji.</w:t>
            </w:r>
            <w:r>
              <w:t xml:space="preserve"> </w:t>
            </w:r>
          </w:p>
          <w:p w:rsid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b/>
              </w:rPr>
            </w:pPr>
            <w:r>
              <w:rPr>
                <w:b/>
              </w:rPr>
              <w:t>Odpowiedź:</w:t>
            </w:r>
          </w:p>
          <w:p w:rsidR="00C93832" w:rsidRPr="00C93832" w:rsidRDefault="00C93832" w:rsidP="003202A2">
            <w:pPr>
              <w:tabs>
                <w:tab w:val="left" w:pos="9075"/>
              </w:tabs>
              <w:ind w:firstLine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832">
              <w:rPr>
                <w:rFonts w:ascii="Verdana" w:hAnsi="Verdana"/>
                <w:sz w:val="18"/>
                <w:szCs w:val="18"/>
              </w:rPr>
              <w:t>Zamawiający informuje, że podtrzymuje zapisy Specyfikacji technicznej i warunków gwarancji. Zaproponowany przez Wykonawcę zasilacz powinien posiadać co najmniej certyfikat 80Plus Gold lub równoważny. Zostało to określone w SWZ.</w:t>
            </w:r>
          </w:p>
          <w:p w:rsid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b/>
              </w:rPr>
            </w:pPr>
          </w:p>
          <w:p w:rsidR="00C93832" w:rsidRDefault="00C93832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  <w:rPr>
                <w:b/>
              </w:rPr>
            </w:pPr>
            <w:r>
              <w:rPr>
                <w:b/>
              </w:rPr>
              <w:t>Pytanie 4</w:t>
            </w:r>
          </w:p>
          <w:p w:rsidR="004A712F" w:rsidRPr="00154F98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0"/>
              <w:jc w:val="both"/>
            </w:pPr>
            <w:r>
              <w:t>Czy Zamawiający w przypadku komputerów stacjonarnych doda zapis</w:t>
            </w:r>
            <w:r w:rsidRPr="00154F98">
              <w:t>: "1x port USB typu C na przodzie obudowy" ?</w:t>
            </w:r>
          </w:p>
          <w:p w:rsid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0" w:hanging="30"/>
              <w:jc w:val="both"/>
            </w:pPr>
            <w:r>
              <w:t>Pragniemy zauważyć, że port USB C staje się coraz popularniejszy w użyciu, dodatkowo na terenie Unii Europejskiej od końca 2024 roku będzie to port obowiązkowy w przypadku wielu rodzajów urządzeń - w związku z tym, dodanie wymogu posiadania portu USB C umożliwi Zamawiającemu pozyskanie sprzętu o większej kompatybilności i uniwersalności na przyszłość, co ułatwi jego użytkowanie.</w:t>
            </w:r>
          </w:p>
          <w:p w:rsid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0" w:hanging="30"/>
              <w:jc w:val="both"/>
              <w:rPr>
                <w:b/>
              </w:rPr>
            </w:pPr>
            <w:r>
              <w:rPr>
                <w:b/>
              </w:rPr>
              <w:t>Odpowiedź:</w:t>
            </w:r>
          </w:p>
          <w:p w:rsid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0" w:hanging="30"/>
              <w:jc w:val="both"/>
            </w:pPr>
            <w:r w:rsidRPr="004A712F">
              <w:t xml:space="preserve">Zamawiający informuje, że podtrzymuje zapisy Specyfikacji technicznej i warunków gwarancji. Informacja „Wyprowadzone złącza na froncie obudowy: USB 3.2 Gen. 1 - co najmniej 2 szt., USB 3.2 Gen. 1 Typu-C - 1 szt.” jest określona w SWZ. </w:t>
            </w:r>
          </w:p>
          <w:p w:rsidR="004A712F" w:rsidRP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0" w:hanging="30"/>
              <w:jc w:val="both"/>
              <w:rPr>
                <w:u w:val="single"/>
              </w:rPr>
            </w:pPr>
            <w:r w:rsidRPr="004A712F">
              <w:rPr>
                <w:u w:val="single"/>
              </w:rPr>
              <w:t xml:space="preserve">Jednocześnie Zamawiający wprowadza do </w:t>
            </w:r>
            <w:proofErr w:type="spellStart"/>
            <w:r w:rsidRPr="004A712F">
              <w:rPr>
                <w:u w:val="single"/>
              </w:rPr>
              <w:t>swz</w:t>
            </w:r>
            <w:proofErr w:type="spellEnd"/>
            <w:r w:rsidRPr="004A712F">
              <w:rPr>
                <w:u w:val="single"/>
              </w:rPr>
              <w:t xml:space="preserve"> następujący zapis: </w:t>
            </w:r>
          </w:p>
          <w:p w:rsidR="004A712F" w:rsidRPr="004A712F" w:rsidRDefault="004A712F" w:rsidP="003202A2">
            <w:pPr>
              <w:pStyle w:val="Akapitzlist"/>
              <w:tabs>
                <w:tab w:val="left" w:pos="9075"/>
              </w:tabs>
              <w:spacing w:after="0" w:line="240" w:lineRule="auto"/>
              <w:ind w:left="30" w:hanging="30"/>
              <w:jc w:val="both"/>
              <w:rPr>
                <w:b/>
              </w:rPr>
            </w:pPr>
            <w:r w:rsidRPr="004A712F">
              <w:rPr>
                <w:b/>
              </w:rPr>
              <w:t>„porty na froncie obudowy powinny być skierowane poziomo do użytkownika, nie mogą być umieszczone na górze obudowy pionowo.”</w:t>
            </w:r>
          </w:p>
          <w:p w:rsidR="00C93832" w:rsidRDefault="00C93832" w:rsidP="003202A2">
            <w:pPr>
              <w:tabs>
                <w:tab w:val="left" w:pos="9075"/>
              </w:tabs>
              <w:ind w:left="172" w:hanging="1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4A712F" w:rsidRDefault="004A712F" w:rsidP="003202A2">
            <w:pPr>
              <w:tabs>
                <w:tab w:val="left" w:pos="9075"/>
              </w:tabs>
              <w:ind w:left="172" w:hanging="1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A712F">
              <w:rPr>
                <w:rFonts w:ascii="Verdana" w:hAnsi="Verdana"/>
                <w:b/>
                <w:sz w:val="18"/>
                <w:szCs w:val="18"/>
              </w:rPr>
              <w:t>Pytanie 5</w:t>
            </w:r>
          </w:p>
          <w:p w:rsidR="004A712F" w:rsidRPr="004A712F" w:rsidRDefault="004A712F" w:rsidP="003202A2">
            <w:pPr>
              <w:tabs>
                <w:tab w:val="left" w:pos="9075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 xml:space="preserve">Czy Zamawiający będzie wymagał, aby każdy komputer posiadał naklejkę hologramową potwierdzającą oryginalność zainstalowanego systemu operacyjnego, a także - w przypadku oprogramowania Microsoft typu OEM - wymagał dostarczenia pełnego pakietu OEM (koperta z nadrukiem, płyta DVD z obrazem systemu wraz z hologramem)  </w:t>
            </w:r>
          </w:p>
          <w:p w:rsidR="004A712F" w:rsidRP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 xml:space="preserve">lub </w:t>
            </w:r>
          </w:p>
          <w:p w:rsidR="004A712F" w:rsidRP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>Czy Zamawiający, w przypadku zaoferowania przez potencjalnych oferentów oprogramowania firmy Microsoft typu DOEM, będzie weryfikował posiadanie przez producenta komputera ważnej umowy z firmą Microsoft (dotyczy także oprogramowania w wersji edukacyjnej, do którego odsprzedaży są upoważnieni tylko oficjalni partnerzy firmy Microsoft)?</w:t>
            </w:r>
          </w:p>
          <w:p w:rsidR="004A712F" w:rsidRP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lastRenderedPageBreak/>
      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      </w:r>
          </w:p>
          <w:p w:rsidR="004A712F" w:rsidRP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 xml:space="preserve">Lista partnerów firmy Microsoft, upoważnionych do sprzedaży komputerów z oprogramowaniem Microsoft typu DOEM (w tym Microsoft Windows w wersji edukacyjnej) posiadających ważną umowę z firmą Microsoft jest dostępna pod adresem: https://www.microsoft.com/pl-pl/dlapartnerow/doem/ </w:t>
            </w:r>
          </w:p>
          <w:p w:rsid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pytanie zabezpiecza w 100% Zamawiającego przed zarówno podrabianym jak i używanym wcześniej na innych komputerach oprogramowaniem OEM lub DOEM.</w:t>
            </w:r>
          </w:p>
          <w:p w:rsidR="004A712F" w:rsidRDefault="004A712F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A712F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4A712F" w:rsidRPr="004A712F" w:rsidRDefault="004A712F" w:rsidP="003202A2">
            <w:pPr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>Dostarczone oprogramowanie musi być w pełni legalne i pochodzić z oficjalnego źródła umożliwiającego weryfikację jego legalności. Oferent ponosi odpowiedzialność za zgodność dostarczonego oprogramowania z obowiązującymi przepisami prawa.</w:t>
            </w:r>
          </w:p>
          <w:p w:rsidR="004A712F" w:rsidRPr="004A712F" w:rsidRDefault="004A712F" w:rsidP="003202A2">
            <w:pPr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  <w:r w:rsidRPr="004A712F">
              <w:rPr>
                <w:rFonts w:ascii="Verdana" w:hAnsi="Verdana"/>
                <w:sz w:val="18"/>
                <w:szCs w:val="18"/>
              </w:rPr>
              <w:t xml:space="preserve">Zamawiający określając wymagania dotyczące systemu operacyjnego nie narzucił formy uwiarygodniania legalności oprogramowania, gdyż musi ona być adekwatna do dostarczonego systemu operacyjnego. Jednak legalność dostarczanego oprogramowania zgodnie z zasadami musi być wykazana. W przypadku systemu Windows 11 </w:t>
            </w:r>
            <w:proofErr w:type="spellStart"/>
            <w:r w:rsidRPr="004A712F">
              <w:rPr>
                <w:rFonts w:ascii="Verdana" w:hAnsi="Verdana"/>
                <w:sz w:val="18"/>
                <w:szCs w:val="18"/>
              </w:rPr>
              <w:t>professional</w:t>
            </w:r>
            <w:proofErr w:type="spellEnd"/>
            <w:r w:rsidRPr="004A712F">
              <w:rPr>
                <w:rFonts w:ascii="Verdana" w:hAnsi="Verdana"/>
                <w:sz w:val="18"/>
                <w:szCs w:val="18"/>
              </w:rPr>
              <w:t xml:space="preserve"> musi to być to naklejka GML (</w:t>
            </w:r>
            <w:proofErr w:type="spellStart"/>
            <w:r w:rsidRPr="004A712F">
              <w:rPr>
                <w:rFonts w:ascii="Verdana" w:hAnsi="Verdana"/>
                <w:sz w:val="18"/>
                <w:szCs w:val="18"/>
              </w:rPr>
              <w:t>Genuine</w:t>
            </w:r>
            <w:proofErr w:type="spellEnd"/>
            <w:r w:rsidRPr="004A712F">
              <w:rPr>
                <w:rFonts w:ascii="Verdana" w:hAnsi="Verdana"/>
                <w:sz w:val="18"/>
                <w:szCs w:val="18"/>
              </w:rPr>
              <w:t xml:space="preserve"> Microsoft </w:t>
            </w:r>
            <w:proofErr w:type="spellStart"/>
            <w:r w:rsidRPr="004A712F">
              <w:rPr>
                <w:rFonts w:ascii="Verdana" w:hAnsi="Verdana"/>
                <w:sz w:val="18"/>
                <w:szCs w:val="18"/>
              </w:rPr>
              <w:t>Label</w:t>
            </w:r>
            <w:proofErr w:type="spellEnd"/>
            <w:r w:rsidRPr="004A712F">
              <w:rPr>
                <w:rFonts w:ascii="Verdana" w:hAnsi="Verdana"/>
                <w:sz w:val="18"/>
                <w:szCs w:val="18"/>
              </w:rPr>
              <w:t>) lub naklejka COA (</w:t>
            </w:r>
            <w:proofErr w:type="spellStart"/>
            <w:r w:rsidRPr="004A712F">
              <w:rPr>
                <w:rFonts w:ascii="Verdana" w:hAnsi="Verdana"/>
                <w:sz w:val="18"/>
                <w:szCs w:val="18"/>
              </w:rPr>
              <w:t>Certificate</w:t>
            </w:r>
            <w:proofErr w:type="spellEnd"/>
            <w:r w:rsidRPr="004A712F">
              <w:rPr>
                <w:rFonts w:ascii="Verdana" w:hAnsi="Verdana"/>
                <w:sz w:val="18"/>
                <w:szCs w:val="18"/>
              </w:rPr>
              <w:t xml:space="preserve"> of </w:t>
            </w:r>
            <w:proofErr w:type="spellStart"/>
            <w:r w:rsidRPr="004A712F">
              <w:rPr>
                <w:rFonts w:ascii="Verdana" w:hAnsi="Verdana"/>
                <w:sz w:val="18"/>
                <w:szCs w:val="18"/>
              </w:rPr>
              <w:t>Authenticity</w:t>
            </w:r>
            <w:proofErr w:type="spellEnd"/>
            <w:r w:rsidRPr="004A712F">
              <w:rPr>
                <w:rFonts w:ascii="Verdana" w:hAnsi="Verdana"/>
                <w:sz w:val="18"/>
                <w:szCs w:val="18"/>
              </w:rPr>
              <w:t>). Zamawiający zastrzega sobie prawo zwrócenia się do Producenta oprogramowania w przypadku wystąpienia wątpliwości, co do jego legalności. W przypadku wykrycia niezgodności z umową, koszt opinii producenta pokryje Wykonawca, z którym została zawarta umowa.</w:t>
            </w:r>
          </w:p>
          <w:p w:rsidR="004A712F" w:rsidRDefault="004A712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Pytanie 6</w:t>
            </w:r>
          </w:p>
          <w:p w:rsidR="00154F98" w:rsidRP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Czy Zamawiający wymaga fabrycznie nowego systemu operacyjnego (nieużywanego nigdy wcześniej), w wersji z oryginalnym nośnikiem producenta oraz certyfikatem autentyczności dla każdej licencji ? </w:t>
            </w:r>
          </w:p>
          <w:p w:rsidR="00154F98" w:rsidRP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:rsidR="00154F98" w:rsidRP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Zamawiający wymaga, aby dostarczony sprzęt/oprogramowanie były fabrycznie i technicznie nowe i nie używane wcześniej,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nierefabrykowane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(Zamawiający nie wyraża zgody na produkty typu: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refurbished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unit – odnawiane urządzenie przez Producenta</w:t>
            </w:r>
            <w:r w:rsidR="003F263E">
              <w:rPr>
                <w:rFonts w:ascii="Verdana" w:hAnsi="Verdana"/>
                <w:sz w:val="18"/>
                <w:szCs w:val="18"/>
              </w:rPr>
              <w:t>)</w:t>
            </w:r>
            <w:bookmarkStart w:id="0" w:name="_GoBack"/>
            <w:bookmarkEnd w:id="0"/>
            <w:r w:rsidRPr="00154F98">
              <w:rPr>
                <w:rFonts w:ascii="Verdana" w:hAnsi="Verdana"/>
                <w:sz w:val="18"/>
                <w:szCs w:val="18"/>
              </w:rPr>
              <w:t xml:space="preserve"> oraz, aby sprzęt komputerowy/ oprogramowanie pochodziły z legalnego kanału sprzedaży na rynek polski. Zamawiający nie wymaga fizycznego nośnika.</w:t>
            </w:r>
          </w:p>
          <w:p w:rsid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Pytanie 7</w:t>
            </w:r>
          </w:p>
          <w:p w:rsidR="00154F98" w:rsidRP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swz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bądź projektu umowy następującego zapisu: </w:t>
            </w:r>
          </w:p>
          <w:p w:rsidR="00154F98" w:rsidRP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 w:cs="Calibri"/>
                <w:b/>
                <w:sz w:val="18"/>
                <w:szCs w:val="18"/>
              </w:rPr>
              <w:t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</w:t>
            </w:r>
            <w:r w:rsidRPr="00154F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:rsidR="00154F98" w:rsidRP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Poniższe zdjęcie obrazuje obecnie stosowane zabezpieczenia producenta firmy Microsoft (klucz systemu jest zabezpieczony naklejką hologramową przez producenta. Po jej zdrapaniu uzyskujemy dostęp do oryginalnego klucza):</w:t>
            </w:r>
          </w:p>
          <w:p w:rsidR="00154F98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72" w:hanging="142"/>
              <w:jc w:val="both"/>
            </w:pPr>
            <w:r>
              <w:lastRenderedPageBreak/>
              <w:tab/>
            </w:r>
            <w:r w:rsidR="003F263E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7pt;height:127.5pt;visibility:visible;mso-wrap-style:square">
                  <v:imagedata r:id="rId8" o:title=""/>
                </v:shape>
              </w:pict>
            </w:r>
          </w:p>
          <w:p w:rsid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Rys.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przykładowy kod zabezpieczony przez producenta systemu Microsoft Windows 11 (takie same naklejki mają Windows 10) z wymazanym, znajdującym się przed i za szarą naklejką kodem licencyjnym</w:t>
            </w:r>
          </w:p>
          <w:p w:rsid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Times New Roman" w:hAnsi="Times New Roman"/>
              </w:rPr>
            </w:pPr>
          </w:p>
          <w:p w:rsidR="00154F98" w:rsidRDefault="003F263E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i1026" type="#_x0000_t75" style="width:416.25pt;height:111.75pt;visibility:visible;mso-wrap-style:square">
                  <v:imagedata r:id="rId9" o:title=""/>
                </v:shape>
              </w:pict>
            </w:r>
          </w:p>
          <w:p w:rsid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Rys. 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przykładowy kod zabezpieczony przez producenta systemu Microsoft Windows Office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Home&amp;Business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z wymazanym, znajdującym się w prawym dolnym rogu numerem seryjnym produktu. Kod licencyjny znajduje się w środku szczelnie zapakowanego i zafoliowanego pudełka (Rys. 3)</w:t>
            </w:r>
          </w:p>
          <w:p w:rsidR="00154F98" w:rsidRDefault="003F263E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i1027" type="#_x0000_t75" style="width:198pt;height:148.5pt;rotation:90;visibility:visible;mso-wrap-style:square">
                  <v:imagedata r:id="rId10" o:title=""/>
                </v:shape>
              </w:pict>
            </w:r>
          </w:p>
          <w:p w:rsid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54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Rys. 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Przykładowe zdjęcie pudełka dla produktu Microsoft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Home&amp;Business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54F98" w:rsidRP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Verdana" w:hAnsi="Verdana"/>
                <w:sz w:val="18"/>
                <w:szCs w:val="18"/>
              </w:rPr>
            </w:pPr>
            <w:r w:rsidRPr="000B571F">
              <w:rPr>
                <w:rFonts w:ascii="Verdana" w:hAnsi="Verdana"/>
                <w:sz w:val="18"/>
                <w:szCs w:val="18"/>
              </w:rPr>
              <w:t>Jesteśmy przekonani, że dzięki takiemu zapisowi do wzoru umowy Zamawiający otrzyma od potencjalnego Wykonawcy</w:t>
            </w:r>
            <w:r w:rsidRPr="00154F98">
              <w:rPr>
                <w:rFonts w:ascii="Verdana" w:hAnsi="Verdana"/>
                <w:sz w:val="18"/>
                <w:szCs w:val="18"/>
              </w:rPr>
              <w:t xml:space="preserve"> w pełni oryginalne oprogramowanie zgodne z warunkami licencjonowania producenta oprogramowania. </w:t>
            </w:r>
          </w:p>
          <w:p w:rsidR="00154F98" w:rsidRPr="00154F98" w:rsidRDefault="00154F98" w:rsidP="003202A2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72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:rsid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Times New Roman" w:hAnsi="Times New Roman"/>
              </w:rPr>
            </w:pPr>
          </w:p>
          <w:p w:rsidR="00154F98" w:rsidRPr="00154F98" w:rsidRDefault="00154F98" w:rsidP="003202A2">
            <w:pPr>
              <w:pStyle w:val="Akapitzlist"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Zamawiający wymaga nowych systemów operacyjnych, nieużywanych oraz nieaktywowanych nigdy wcześniej na innym urządzeniu. Zamawiający wymaga, aby oprogramowanie było dostarczone wraz ze stosownymi, oryginalnymi atrybutami legalności, na przykład z tzw. naklejkami GML (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Genuine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Microsoft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Label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>) lub naklejkami COA (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Certificate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of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Authenticity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>) stosowanymi przez producenta sprzętu lub inną formą uwiarygodniania oryginalności wymaganą przez producenta oprogramowania.</w:t>
            </w:r>
          </w:p>
          <w:p w:rsidR="000B571F" w:rsidRDefault="000B571F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lastRenderedPageBreak/>
              <w:t>Pytanie 8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windows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10”  i zobaczyć jak duża jest rozpiętość cenowa oferowanego tam rzekomo oryginalnego oprogramowania) ale również Microsoft Office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Home&amp;Business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(również wystarczy wpisać w popularnym serwisie aukcyjnym frazę „Home &amp; Business” by zauważyć jaka jest rozpiętość cenowa „oryginalnego i nowego licencjonowanego oprogramowania”.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Zamawiający zastrzega sobie prawo zwrócenia się do Producenta oprogramowania w przypadku wystąpienia wątpliwości, co do jego legalności. W przypadku wykrycia niezgodności z umową, koszt opinii producenta pokryje Wykonawca, z którym została zawarta umowa.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Pytanie 9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Czy Zamawiający w trosce o to, aby otrzymany sprzęt komputerowy był jak najwyższej jakości – a firma go produkująca była firmą, która wdrożyła i posiada najnowszy certyfikat dotyczący bezpieczeństwa informacji,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Certyfikat PN-EN ISO 27001:2022 producenta urządzenia, w zakresie co najmniej produkcji, montażu i serwisu urządzeń komputerowych – wydruk certyfikatu załączyć do oferty, 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Zamawiający informuje, że nie wymaga posiadania przez Wykonawcę ww. certyfikatu.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Pytanie 10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zamówienia.  następującego zapisu: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Certyfikat PN-EN ISO 9001:2015 producenta urządzenia, w zakresie co najmniej produkcji, montażu i serwisu urządzeń komputerowych – wydruk certyfikatu załączyć do oferty, 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Certyfikat PN-EN ISO 14001:2015 producenta urządzenia, w zakresie co najmniej produkcji, montażu i serwisu urządzeń komputerowych – wydruk certyfikatu załączyć do oferty,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Certyfikat PN-EN ISO 50001:2015 producenta urządzenia, w zakresie co najmniej produkcji, montażu i serwisu urządzeń komputerowych – wydruk certyfikatu załączyć do oferty, 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 xml:space="preserve">Odpowiedź 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Zamawiający informuje, że podtrzymuje zapisy Specyfikacji technicznej i warunków gwarancji.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54F98">
              <w:rPr>
                <w:rFonts w:ascii="Verdana" w:hAnsi="Verdana"/>
                <w:b/>
                <w:sz w:val="18"/>
                <w:szCs w:val="18"/>
              </w:rPr>
              <w:t>Pytanie 11</w:t>
            </w:r>
          </w:p>
          <w:p w:rsidR="00154F98" w:rsidRPr="00154F98" w:rsidRDefault="00154F98" w:rsidP="003202A2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>Czy Zamawiający, w przypadku oprogramowania OEM (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Original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Equipment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Manufacturer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) będzie wymagał dostarczenia pełnego pakietu OEM,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tj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54F98">
              <w:rPr>
                <w:rFonts w:ascii="Verdana" w:hAnsi="Verdana"/>
                <w:b/>
                <w:sz w:val="18"/>
                <w:szCs w:val="18"/>
              </w:rPr>
              <w:t>koperty z nadrukiem, nośnikiem DVD z obrazem systemu oraz hologramem</w:t>
            </w:r>
            <w:r w:rsidRPr="00154F98">
              <w:rPr>
                <w:rFonts w:ascii="Verdana" w:hAnsi="Verdana"/>
                <w:sz w:val="18"/>
                <w:szCs w:val="18"/>
              </w:rPr>
              <w:t>, zgodnej z poniższym przykładowym zdjęciem?</w:t>
            </w:r>
          </w:p>
          <w:p w:rsidR="00154F98" w:rsidRDefault="00154F98" w:rsidP="003202A2"/>
          <w:p w:rsidR="00154F98" w:rsidRDefault="003F263E" w:rsidP="003202A2">
            <w:pPr>
              <w:jc w:val="center"/>
            </w:pPr>
            <w:r>
              <w:rPr>
                <w:noProof/>
              </w:rPr>
              <w:lastRenderedPageBreak/>
              <w:pict>
                <v:shape id="_x0000_i1028" type="#_x0000_t75" alt="https://techsetter.pl/wp-content/uploads/2020/12/Microsoft-Windows-OEM-1024x736.jpg" style="width:274.5pt;height:197.25pt;visibility:visible;mso-wrap-style:square">
                  <v:imagedata r:id="rId11" o:title="Microsoft-Windows-OEM-1024x736"/>
                </v:shape>
              </w:pict>
            </w:r>
          </w:p>
          <w:p w:rsidR="00154F98" w:rsidRDefault="00154F98" w:rsidP="003202A2"/>
          <w:p w:rsidR="00154F98" w:rsidRPr="00154F98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W ostatnim czasie w wielu zamówieniach publicznych pojawiają się wykonawcy, którzy w ramach dostawy dostarczają tylko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z kluczem produktu (tego typu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stickery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można znaleźć na portalach aukcyjnych z Chin) –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stickery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te nie spełniają podstawowych wymagań dotyczących legalności.</w:t>
            </w:r>
          </w:p>
          <w:p w:rsidR="00154F98" w:rsidRPr="00154F98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Zgodnie z warunkami licencjonowania oprogramowania Windows, firmy Microsoft, tylko dostarczenie całości produktu OEM, tj. koperty z nadrukiem, wewnętrznej części, w której umieszczony jest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oraz zabezpieczonej hologramami płyty DVD z obrazem systemu, jest zgodne z warunkami licencjonowania.</w:t>
            </w:r>
          </w:p>
          <w:p w:rsidR="00154F98" w:rsidRPr="00154F98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</w:p>
          <w:p w:rsidR="00154F98" w:rsidRDefault="00154F98" w:rsidP="003202A2">
            <w:r w:rsidRPr="00154F98">
              <w:rPr>
                <w:rFonts w:ascii="Verdana" w:hAnsi="Verdana"/>
                <w:sz w:val="18"/>
                <w:szCs w:val="18"/>
              </w:rPr>
              <w:t xml:space="preserve">Dodatkowo w wielu przypadkach dostawy te są realizowane w oparciu o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stickery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o poniższym wyglądzie</w:t>
            </w:r>
            <w:r>
              <w:t>:</w:t>
            </w:r>
          </w:p>
          <w:p w:rsidR="00154F98" w:rsidRDefault="003F263E" w:rsidP="003202A2">
            <w:pPr>
              <w:jc w:val="center"/>
            </w:pPr>
            <w:r>
              <w:rPr>
                <w:noProof/>
              </w:rPr>
              <w:pict>
                <v:shape id="_x0000_i1029" type="#_x0000_t75" alt="Chiny Aktywacja internetowa Windows Genuine Sticker System operacyjny X20-19608 dostawca" style="width:264.75pt;height:189pt;visibility:visible;mso-wrap-style:square">
                  <v:imagedata r:id="rId12" o:title="Chiny Aktywacja internetowa Windows Genuine Sticker System operacyjny X20-19608 dostawca"/>
                </v:shape>
              </w:pict>
            </w:r>
          </w:p>
          <w:p w:rsidR="00154F98" w:rsidRDefault="00154F98" w:rsidP="003202A2"/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Natomiast ten wzór naklejki COA w przypadku oprogramowania Windows na naszym rynku nie jest w sprzedaży od co najmniej trzech lat – więc jest rzeczą oczywistą, że te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stickery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>, mimo, że są do złudzenia podobne do oryginalnych, nie są przeznaczone na nasz rynek a co za tym idzie Zamawiający odbierając taką dostawę naraża się na zablokowanie tych kluczy w perspektywie kilku miesięcy i problemy natury prawnej.</w:t>
            </w:r>
          </w:p>
          <w:p w:rsidR="00154F98" w:rsidRP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54F98">
              <w:rPr>
                <w:rFonts w:ascii="Verdana" w:hAnsi="Verdana"/>
                <w:sz w:val="18"/>
                <w:szCs w:val="18"/>
              </w:rPr>
              <w:t xml:space="preserve">Dodatkowo, poniżej prezentujemy środek koperty OEM z widoczną pozostałą częścią naklejki (po odklejeniu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stickera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 xml:space="preserve"> z kodem produktu), która jest o tyle istotna, że na podstawie zawartego na niej numeru, pozwala w przyszłości na np. odzyskanie klucza produktu w przypadku uszkodzenia samego </w:t>
            </w:r>
            <w:proofErr w:type="spellStart"/>
            <w:r w:rsidRPr="00154F98">
              <w:rPr>
                <w:rFonts w:ascii="Verdana" w:hAnsi="Verdana"/>
                <w:sz w:val="18"/>
                <w:szCs w:val="18"/>
              </w:rPr>
              <w:t>stickera</w:t>
            </w:r>
            <w:proofErr w:type="spellEnd"/>
            <w:r w:rsidRPr="00154F98">
              <w:rPr>
                <w:rFonts w:ascii="Verdana" w:hAnsi="Verdana"/>
                <w:sz w:val="18"/>
                <w:szCs w:val="18"/>
              </w:rPr>
              <w:t>.</w:t>
            </w:r>
          </w:p>
          <w:p w:rsidR="00154F98" w:rsidRDefault="00154F98" w:rsidP="003202A2"/>
          <w:p w:rsidR="00154F98" w:rsidRDefault="003F263E" w:rsidP="003202A2">
            <w:r>
              <w:rPr>
                <w:noProof/>
              </w:rPr>
              <w:lastRenderedPageBreak/>
              <w:pict>
                <v:shape id="_x0000_i1030" type="#_x0000_t75" alt="Oryginalna płyta DVD Windows 10Pro PL FQC-08918" style="width:315.75pt;height:177.75pt;visibility:visible;mso-wrap-style:square">
                  <v:imagedata r:id="rId13" o:title="Oryginalna płyta DVD Windows 10Pro PL FQC-08918"/>
                </v:shape>
              </w:pict>
            </w:r>
          </w:p>
          <w:p w:rsidR="00154F98" w:rsidRDefault="00154F98" w:rsidP="003202A2"/>
          <w:p w:rsidR="00154F98" w:rsidRPr="003202A2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  <w:r w:rsidRPr="003202A2">
              <w:rPr>
                <w:rFonts w:ascii="Verdana" w:hAnsi="Verdana"/>
                <w:sz w:val="18"/>
                <w:szCs w:val="18"/>
              </w:rPr>
              <w:t>Dodatkowo, Microsoft na swoich stronach pod adresami:</w:t>
            </w:r>
          </w:p>
          <w:p w:rsidR="00154F98" w:rsidRPr="003202A2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</w:p>
          <w:p w:rsidR="00154F98" w:rsidRPr="003202A2" w:rsidRDefault="003F263E" w:rsidP="003202A2">
            <w:pPr>
              <w:rPr>
                <w:rFonts w:ascii="Verdana" w:hAnsi="Verdana"/>
                <w:sz w:val="18"/>
                <w:szCs w:val="18"/>
              </w:rPr>
            </w:pPr>
            <w:hyperlink r:id="rId14" w:history="1">
              <w:r w:rsidR="00154F98" w:rsidRPr="003202A2">
                <w:rPr>
                  <w:rStyle w:val="Hipercze"/>
                  <w:rFonts w:ascii="Verdana" w:hAnsi="Verdana"/>
                  <w:sz w:val="18"/>
                  <w:szCs w:val="18"/>
                </w:rPr>
                <w:t>https://www.microsoft.com/en-us/howtotell/Shop.aspx</w:t>
              </w:r>
            </w:hyperlink>
          </w:p>
          <w:p w:rsidR="00154F98" w:rsidRPr="003202A2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</w:p>
          <w:p w:rsidR="00154F98" w:rsidRPr="003202A2" w:rsidRDefault="003F263E" w:rsidP="003202A2">
            <w:pPr>
              <w:rPr>
                <w:rFonts w:ascii="Verdana" w:hAnsi="Verdana"/>
                <w:sz w:val="18"/>
                <w:szCs w:val="18"/>
              </w:rPr>
            </w:pPr>
            <w:hyperlink r:id="rId15" w:history="1">
              <w:r w:rsidR="00154F98" w:rsidRPr="003202A2">
                <w:rPr>
                  <w:rStyle w:val="Hipercze"/>
                  <w:rFonts w:ascii="Verdana" w:hAnsi="Verdana"/>
                  <w:sz w:val="18"/>
                  <w:szCs w:val="18"/>
                </w:rPr>
                <w:t>https://www.microsoft.com/en-us/howtotell/software-packaged</w:t>
              </w:r>
            </w:hyperlink>
          </w:p>
          <w:p w:rsidR="00154F98" w:rsidRPr="003202A2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</w:p>
          <w:p w:rsidR="00154F98" w:rsidRPr="003202A2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202A2">
              <w:rPr>
                <w:rFonts w:ascii="Verdana" w:hAnsi="Verdana"/>
                <w:sz w:val="18"/>
                <w:szCs w:val="18"/>
              </w:rPr>
              <w:t>pokazuje jak wyglądają obecnie sprzedawane klucze produktów OEM oraz BOX i jak w sposób łatwy sprawdzić, czy posiadają one odpowiednie zabezpieczenia (takie jak hologramy, mikrodruki, druk widoczny w świetle UV itp.)</w:t>
            </w:r>
          </w:p>
          <w:p w:rsidR="00154F98" w:rsidRPr="003202A2" w:rsidRDefault="00154F98" w:rsidP="003202A2">
            <w:pPr>
              <w:rPr>
                <w:rFonts w:ascii="Verdana" w:hAnsi="Verdana"/>
                <w:sz w:val="18"/>
                <w:szCs w:val="18"/>
              </w:rPr>
            </w:pPr>
          </w:p>
          <w:p w:rsidR="00154F98" w:rsidRPr="003202A2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3202A2">
              <w:rPr>
                <w:rFonts w:ascii="Verdana" w:hAnsi="Verdana"/>
                <w:sz w:val="18"/>
                <w:szCs w:val="18"/>
              </w:rPr>
              <w:t xml:space="preserve">Prosimy Zamawiającego o poważne potraktowanie poważnego problemu, ponieważ jeśli Zamawiający nie dopilnuje swojego interesu, a oprogramowanie zostanie zweryfikowane </w:t>
            </w:r>
            <w:r w:rsidRPr="003202A2">
              <w:rPr>
                <w:rFonts w:ascii="Verdana" w:hAnsi="Verdana"/>
                <w:b/>
                <w:sz w:val="18"/>
                <w:szCs w:val="18"/>
              </w:rPr>
              <w:t>już</w:t>
            </w:r>
            <w:r w:rsidRPr="003202A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02A2">
              <w:rPr>
                <w:rFonts w:ascii="Verdana" w:hAnsi="Verdana"/>
                <w:b/>
                <w:sz w:val="18"/>
                <w:szCs w:val="18"/>
              </w:rPr>
              <w:t>po dostawie sprzętu komputerowego (przez którąś z firm biorących udział w postępowaniu lub przez producenta oprogramowania lub przez odpowiednie służby)</w:t>
            </w:r>
            <w:r w:rsidRPr="003202A2">
              <w:rPr>
                <w:rFonts w:ascii="Verdana" w:hAnsi="Verdana"/>
                <w:sz w:val="18"/>
                <w:szCs w:val="18"/>
              </w:rPr>
              <w:t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:rsidR="00154F98" w:rsidRPr="003202A2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154F98" w:rsidRPr="003202A2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3202A2">
              <w:rPr>
                <w:rFonts w:ascii="Verdana" w:hAnsi="Verdana"/>
                <w:sz w:val="18"/>
                <w:szCs w:val="18"/>
              </w:rPr>
              <w:t xml:space="preserve">Jednocześnie zachęcamy zamawiającego do zapoznania się z pismem, które zostało zamieszczone na stronie </w:t>
            </w:r>
            <w:r w:rsidRPr="003202A2">
              <w:rPr>
                <w:rFonts w:ascii="Verdana" w:hAnsi="Verdana"/>
                <w:b/>
                <w:sz w:val="18"/>
                <w:szCs w:val="18"/>
              </w:rPr>
              <w:t>Urzędu Zamówień Publicznych</w:t>
            </w:r>
            <w:r w:rsidRPr="003202A2">
              <w:rPr>
                <w:rFonts w:ascii="Verdana" w:hAnsi="Verdana"/>
                <w:sz w:val="18"/>
                <w:szCs w:val="18"/>
              </w:rPr>
              <w:t>, które potwierdza że problem istnieje i jest poważny oraz również ukazuje, w jaki sposób można bronić się przed nieuczciwymi praktykami:</w:t>
            </w:r>
          </w:p>
          <w:p w:rsidR="00154F98" w:rsidRPr="003202A2" w:rsidRDefault="003F263E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hyperlink r:id="rId16" w:history="1">
              <w:r w:rsidR="00154F98" w:rsidRPr="003202A2">
                <w:rPr>
                  <w:rStyle w:val="Hipercze"/>
                  <w:rFonts w:ascii="Verdana" w:hAnsi="Verdana"/>
                  <w:sz w:val="18"/>
                  <w:szCs w:val="18"/>
                </w:rPr>
                <w:t>https://www.uzp.gov.pl/__data/assets/pdf_file/0007/31012/Nielegalne_oprogramowanie_w_zamowieniach_publicznych.pdf</w:t>
              </w:r>
            </w:hyperlink>
          </w:p>
          <w:p w:rsidR="00154F98" w:rsidRPr="003202A2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3202A2" w:rsidRPr="003202A2" w:rsidRDefault="003202A2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202A2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154F98" w:rsidRPr="003202A2" w:rsidRDefault="00154F98" w:rsidP="003202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3202A2">
              <w:rPr>
                <w:rFonts w:ascii="Verdana" w:hAnsi="Verdana"/>
                <w:sz w:val="18"/>
                <w:szCs w:val="18"/>
              </w:rPr>
              <w:t>Zamawiający wymaga, aby oprogramowanie było dostarczone wraz ze stosownymi, oryginalnymi atrybutami legalności, na przykład z tzw. naklejkami GML (</w:t>
            </w:r>
            <w:proofErr w:type="spellStart"/>
            <w:r w:rsidRPr="003202A2">
              <w:rPr>
                <w:rFonts w:ascii="Verdana" w:hAnsi="Verdana"/>
                <w:sz w:val="18"/>
                <w:szCs w:val="18"/>
              </w:rPr>
              <w:t>Genuine</w:t>
            </w:r>
            <w:proofErr w:type="spellEnd"/>
            <w:r w:rsidRPr="003202A2">
              <w:rPr>
                <w:rFonts w:ascii="Verdana" w:hAnsi="Verdana"/>
                <w:sz w:val="18"/>
                <w:szCs w:val="18"/>
              </w:rPr>
              <w:t xml:space="preserve"> Microsoft </w:t>
            </w:r>
            <w:proofErr w:type="spellStart"/>
            <w:r w:rsidRPr="003202A2">
              <w:rPr>
                <w:rFonts w:ascii="Verdana" w:hAnsi="Verdana"/>
                <w:sz w:val="18"/>
                <w:szCs w:val="18"/>
              </w:rPr>
              <w:t>Label</w:t>
            </w:r>
            <w:proofErr w:type="spellEnd"/>
            <w:r w:rsidRPr="003202A2">
              <w:rPr>
                <w:rFonts w:ascii="Verdana" w:hAnsi="Verdana"/>
                <w:sz w:val="18"/>
                <w:szCs w:val="18"/>
              </w:rPr>
              <w:t>) lub naklejkami COA (</w:t>
            </w:r>
            <w:proofErr w:type="spellStart"/>
            <w:r w:rsidRPr="003202A2">
              <w:rPr>
                <w:rFonts w:ascii="Verdana" w:hAnsi="Verdana"/>
                <w:sz w:val="18"/>
                <w:szCs w:val="18"/>
              </w:rPr>
              <w:t>Certificate</w:t>
            </w:r>
            <w:proofErr w:type="spellEnd"/>
            <w:r w:rsidRPr="003202A2">
              <w:rPr>
                <w:rFonts w:ascii="Verdana" w:hAnsi="Verdana"/>
                <w:sz w:val="18"/>
                <w:szCs w:val="18"/>
              </w:rPr>
              <w:t xml:space="preserve"> of </w:t>
            </w:r>
            <w:proofErr w:type="spellStart"/>
            <w:r w:rsidRPr="003202A2">
              <w:rPr>
                <w:rFonts w:ascii="Verdana" w:hAnsi="Verdana"/>
                <w:sz w:val="18"/>
                <w:szCs w:val="18"/>
              </w:rPr>
              <w:t>Authenticity</w:t>
            </w:r>
            <w:proofErr w:type="spellEnd"/>
            <w:r w:rsidRPr="003202A2">
              <w:rPr>
                <w:rFonts w:ascii="Verdana" w:hAnsi="Verdana"/>
                <w:sz w:val="18"/>
                <w:szCs w:val="18"/>
              </w:rPr>
              <w:t>) stosowanymi przez producenta sprzętu lub inną formą uwiarygodniania oryginalności wymaganą przez producenta oprogramowania.</w:t>
            </w:r>
          </w:p>
          <w:p w:rsidR="00154F98" w:rsidRDefault="00154F98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0B571F" w:rsidRDefault="000B571F" w:rsidP="003202A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571F">
              <w:rPr>
                <w:rFonts w:ascii="Verdana" w:hAnsi="Verdana"/>
                <w:b/>
                <w:sz w:val="18"/>
                <w:szCs w:val="18"/>
              </w:rPr>
              <w:t>Pytanie 12</w:t>
            </w:r>
            <w:r w:rsidR="000E0111">
              <w:rPr>
                <w:rFonts w:ascii="Verdana" w:hAnsi="Verdana"/>
                <w:b/>
                <w:sz w:val="18"/>
                <w:szCs w:val="18"/>
              </w:rPr>
              <w:t xml:space="preserve"> dotyczące podatku VAT</w:t>
            </w:r>
          </w:p>
          <w:p w:rsidR="000B571F" w:rsidRPr="000B571F" w:rsidRDefault="000B571F" w:rsidP="003202A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515996" w:rsidRPr="00515996" w:rsidRDefault="00515996" w:rsidP="000E0111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515996">
              <w:rPr>
                <w:rFonts w:ascii="Verdana" w:hAnsi="Verdana"/>
                <w:sz w:val="18"/>
                <w:szCs w:val="18"/>
              </w:rPr>
              <w:t>Czy w przedmiotowym zamówieniu będą miały zastosowanie zapisy Art. 83 ust.1 pkt 26 ustawy o podatku VAT dotyczące dostaw sprzętu komputerowego do placówek oświatowych?</w:t>
            </w:r>
          </w:p>
          <w:p w:rsidR="00515996" w:rsidRPr="00515996" w:rsidRDefault="00515996" w:rsidP="000E0111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 w:rsidRPr="00515996">
              <w:rPr>
                <w:rFonts w:ascii="Verdana" w:hAnsi="Verdana"/>
                <w:sz w:val="18"/>
                <w:szCs w:val="18"/>
              </w:rPr>
              <w:t xml:space="preserve">Jeśli odpowiedź na pierwsze pytanie brzmi „tak” to czy Zamawiający, w celu prawidłowego porównania ofert, oczekuje od wykonawców zastosowania dla sprzętu komputerowego: </w:t>
            </w:r>
          </w:p>
          <w:p w:rsidR="00515996" w:rsidRPr="00515996" w:rsidRDefault="00515996" w:rsidP="000E01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15996">
              <w:rPr>
                <w:rFonts w:ascii="Verdana" w:hAnsi="Verdana"/>
                <w:sz w:val="18"/>
                <w:szCs w:val="18"/>
              </w:rPr>
              <w:t xml:space="preserve">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 </w:t>
            </w:r>
          </w:p>
          <w:p w:rsidR="00515996" w:rsidRDefault="00515996" w:rsidP="000E01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15996">
              <w:rPr>
                <w:rFonts w:ascii="Verdana" w:hAnsi="Verdana"/>
                <w:sz w:val="18"/>
                <w:szCs w:val="18"/>
              </w:rPr>
              <w:t>Czy też Zamawiający mając pewność, że takie potwierdzające zaświadczenie zostanie wydane (albo już zostało wydane) przez organ prowadzący oczekuje od Wykonawców zastosowania stawek VAT 0% już na etapie przygotowania ofert?</w:t>
            </w:r>
          </w:p>
          <w:p w:rsidR="000130EF" w:rsidRDefault="000130EF" w:rsidP="000E0111">
            <w:pPr>
              <w:pStyle w:val="Akapitzlist"/>
              <w:ind w:left="36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0E0111" w:rsidRPr="000130EF" w:rsidRDefault="000E0111" w:rsidP="000130EF">
            <w:pPr>
              <w:pStyle w:val="Akapitzlist"/>
              <w:spacing w:after="0" w:line="240" w:lineRule="auto"/>
              <w:ind w:left="36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130EF">
              <w:rPr>
                <w:rFonts w:ascii="Verdana" w:hAnsi="Verdana"/>
                <w:b/>
                <w:sz w:val="18"/>
                <w:szCs w:val="18"/>
              </w:rPr>
              <w:lastRenderedPageBreak/>
              <w:t>Odpowiedź:</w:t>
            </w:r>
          </w:p>
          <w:p w:rsidR="000E0111" w:rsidRPr="000130EF" w:rsidRDefault="000130EF" w:rsidP="000130EF">
            <w:pPr>
              <w:pStyle w:val="Akapitzlist"/>
              <w:spacing w:after="0" w:line="240" w:lineRule="auto"/>
              <w:ind w:left="360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0130EF">
              <w:rPr>
                <w:rFonts w:ascii="Verdana" w:hAnsi="Verdana"/>
                <w:sz w:val="18"/>
                <w:szCs w:val="18"/>
              </w:rPr>
              <w:t xml:space="preserve">Zgodnie z zapisami w SWZ Zamawiający będzie ubiegał się o </w:t>
            </w:r>
            <w:r w:rsidRPr="000130EF">
              <w:rPr>
                <w:rFonts w:ascii="Verdana" w:hAnsi="Verdana"/>
                <w:iCs/>
                <w:sz w:val="18"/>
                <w:szCs w:val="18"/>
              </w:rPr>
              <w:t xml:space="preserve">się o zgodę na zastosowanie stawki podatku VAT w wysokości 0% </w:t>
            </w:r>
            <w:bookmarkStart w:id="1" w:name="_Hlk200013288"/>
            <w:r w:rsidRPr="000130EF">
              <w:rPr>
                <w:rFonts w:ascii="Verdana" w:hAnsi="Verdana"/>
                <w:bCs/>
                <w:iCs/>
                <w:sz w:val="18"/>
                <w:szCs w:val="18"/>
              </w:rPr>
              <w:t>na jednostki centralne komputerów stacjonarnych</w:t>
            </w:r>
            <w:r w:rsidRPr="000130EF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</w:t>
            </w:r>
            <w:bookmarkEnd w:id="1"/>
            <w:r w:rsidRPr="000130EF">
              <w:rPr>
                <w:rFonts w:ascii="Verdana" w:hAnsi="Verdana"/>
                <w:iCs/>
                <w:sz w:val="18"/>
                <w:szCs w:val="18"/>
              </w:rPr>
              <w:t>wchodzący w zakres niniejszej umowy. Po przedstawieniu przez Zamawiającego zamówienia potwierdzonego przez organ nadzorujący Zamawiającego Wykonawca uwzględni w wystawionej fakturze 0% stawkę podatku VAT.</w:t>
            </w:r>
          </w:p>
          <w:p w:rsidR="000130EF" w:rsidRPr="000130EF" w:rsidRDefault="000130EF" w:rsidP="000130EF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 xml:space="preserve">      </w:t>
            </w:r>
            <w:r w:rsidRPr="000130EF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W cenie brutto oferty wykonawca winien uwzględnić 23% stawkę podatku VAT.</w:t>
            </w:r>
          </w:p>
          <w:p w:rsidR="000130EF" w:rsidRPr="000E0111" w:rsidRDefault="000130EF" w:rsidP="000E0111">
            <w:pPr>
              <w:pStyle w:val="Akapitzlist"/>
              <w:ind w:left="36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0E0111" w:rsidRPr="00515996" w:rsidRDefault="000E0111" w:rsidP="000E0111">
            <w:pPr>
              <w:pStyle w:val="Akapitzlist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515996" w:rsidRDefault="00515996" w:rsidP="00515996">
            <w:pPr>
              <w:pStyle w:val="Akapitzlist"/>
              <w:jc w:val="both"/>
              <w:rPr>
                <w:rFonts w:ascii="Times New Roman" w:hAnsi="Times New Roman"/>
              </w:rPr>
            </w:pPr>
          </w:p>
          <w:p w:rsidR="00C93832" w:rsidRPr="000B571F" w:rsidRDefault="00C93832" w:rsidP="003202A2">
            <w:pPr>
              <w:spacing w:after="60"/>
              <w:ind w:left="3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154F98" w:rsidRPr="00154F98" w:rsidRDefault="00154F98" w:rsidP="003202A2">
            <w:pPr>
              <w:spacing w:after="60"/>
              <w:ind w:left="3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4A712F" w:rsidRDefault="004A712F" w:rsidP="003202A2">
            <w:pPr>
              <w:spacing w:after="60"/>
              <w:ind w:left="3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4A712F" w:rsidRDefault="004A712F" w:rsidP="003202A2">
            <w:pPr>
              <w:spacing w:after="60"/>
              <w:ind w:left="3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C93832" w:rsidRPr="00C93832" w:rsidRDefault="00C93832" w:rsidP="003202A2">
            <w:pPr>
              <w:spacing w:after="60"/>
              <w:ind w:left="30" w:hanging="69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C93832" w:rsidRPr="00C93832" w:rsidRDefault="00C93832" w:rsidP="003202A2">
            <w:pPr>
              <w:spacing w:after="60"/>
              <w:ind w:left="30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6A5DF1" w:rsidRDefault="00BE7BFD" w:rsidP="00154F98">
      <w:pPr>
        <w:ind w:right="139"/>
        <w:jc w:val="both"/>
        <w:rPr>
          <w:sz w:val="22"/>
          <w:szCs w:val="22"/>
        </w:rPr>
      </w:pPr>
    </w:p>
    <w:sectPr w:rsidR="00BE7BFD" w:rsidRPr="006A5DF1" w:rsidSect="0012774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5A0" w:rsidRDefault="001C45A0">
      <w:r>
        <w:separator/>
      </w:r>
    </w:p>
  </w:endnote>
  <w:endnote w:type="continuationSeparator" w:id="0">
    <w:p w:rsidR="001C45A0" w:rsidRDefault="001C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F26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5A0" w:rsidRDefault="001C45A0">
      <w:r>
        <w:separator/>
      </w:r>
    </w:p>
  </w:footnote>
  <w:footnote w:type="continuationSeparator" w:id="0">
    <w:p w:rsidR="001C45A0" w:rsidRDefault="001C4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044" w:rsidRDefault="00711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044" w:rsidRDefault="007110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044" w:rsidRDefault="00711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47CF3"/>
    <w:multiLevelType w:val="hybridMultilevel"/>
    <w:tmpl w:val="23F265C4"/>
    <w:lvl w:ilvl="0" w:tplc="7FB81488">
      <w:start w:val="1"/>
      <w:numFmt w:val="lowerLetter"/>
      <w:lvlText w:val="%1)"/>
      <w:lvlJc w:val="left"/>
      <w:pPr>
        <w:ind w:left="112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1EE3197E"/>
    <w:multiLevelType w:val="multilevel"/>
    <w:tmpl w:val="732E05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912ED4"/>
    <w:multiLevelType w:val="hybridMultilevel"/>
    <w:tmpl w:val="39B65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B4B26"/>
    <w:multiLevelType w:val="hybridMultilevel"/>
    <w:tmpl w:val="40A8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5076856"/>
    <w:multiLevelType w:val="hybridMultilevel"/>
    <w:tmpl w:val="E91A1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94712C6"/>
    <w:multiLevelType w:val="hybridMultilevel"/>
    <w:tmpl w:val="6602F9C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5A0"/>
    <w:rsid w:val="000130EF"/>
    <w:rsid w:val="00031374"/>
    <w:rsid w:val="000A1097"/>
    <w:rsid w:val="000B571F"/>
    <w:rsid w:val="000E0111"/>
    <w:rsid w:val="000E2A8F"/>
    <w:rsid w:val="0012774F"/>
    <w:rsid w:val="00144B7A"/>
    <w:rsid w:val="00154F98"/>
    <w:rsid w:val="00180C6E"/>
    <w:rsid w:val="001C45A0"/>
    <w:rsid w:val="001D75AC"/>
    <w:rsid w:val="0029606A"/>
    <w:rsid w:val="003202A2"/>
    <w:rsid w:val="003F263E"/>
    <w:rsid w:val="00446E44"/>
    <w:rsid w:val="004848F3"/>
    <w:rsid w:val="004A712F"/>
    <w:rsid w:val="004A75F2"/>
    <w:rsid w:val="005144A9"/>
    <w:rsid w:val="00515996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1044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93832"/>
    <w:rsid w:val="00CB3F62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3111AD"/>
  <w15:chartTrackingRefBased/>
  <w15:docId w15:val="{BBB0A230-4351-4436-96DD-D104FC02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130E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130E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130E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130E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130E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130E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,Akapit z listą BS"/>
    <w:basedOn w:val="Normalny"/>
    <w:uiPriority w:val="1"/>
    <w:qFormat/>
    <w:rsid w:val="00C9383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ipercze">
    <w:name w:val="Hyperlink"/>
    <w:uiPriority w:val="99"/>
    <w:unhideWhenUsed/>
    <w:rsid w:val="00C93832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0130E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0130E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0130E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0130E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0130E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0130E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clearesult.com/80plus/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uzp.gov.pl/__data/assets/pdf_file/0007/31012/Nielegalne_oprogramowanie_w_zamowieniach_publicznych.pdf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microsoft.com/en-us/howtotell/software-packaged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microsoft.com/en-us/howtotell/Shop.aspx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2587</Words>
  <Characters>18311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Justyna Domino</cp:lastModifiedBy>
  <cp:revision>2</cp:revision>
  <cp:lastPrinted>2001-02-10T14:28:00Z</cp:lastPrinted>
  <dcterms:created xsi:type="dcterms:W3CDTF">2025-07-07T11:15:00Z</dcterms:created>
  <dcterms:modified xsi:type="dcterms:W3CDTF">2025-07-07T11:15:00Z</dcterms:modified>
</cp:coreProperties>
</file>