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115AC6" w:rsidP="00D665F5">
      <w:pPr>
        <w:spacing w:after="240"/>
        <w:jc w:val="right"/>
        <w:rPr>
          <w:sz w:val="22"/>
          <w:szCs w:val="22"/>
        </w:rPr>
      </w:pPr>
      <w:r w:rsidRPr="00115AC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15AC6">
        <w:rPr>
          <w:sz w:val="22"/>
          <w:szCs w:val="22"/>
        </w:rPr>
        <w:t>2025-07-07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15AC6" w:rsidRPr="00115AC6" w:rsidRDefault="00115AC6" w:rsidP="00577BC6">
      <w:pPr>
        <w:spacing w:after="40"/>
        <w:rPr>
          <w:b/>
          <w:bCs/>
          <w:sz w:val="22"/>
          <w:szCs w:val="22"/>
        </w:rPr>
      </w:pPr>
      <w:r w:rsidRPr="00115AC6">
        <w:rPr>
          <w:b/>
          <w:bCs/>
          <w:sz w:val="22"/>
          <w:szCs w:val="22"/>
        </w:rPr>
        <w:t>Akademia Górniczo - Hutnicza</w:t>
      </w:r>
    </w:p>
    <w:p w:rsidR="00115AC6" w:rsidRPr="00115AC6" w:rsidRDefault="00115AC6" w:rsidP="00577BC6">
      <w:pPr>
        <w:spacing w:after="40"/>
        <w:rPr>
          <w:b/>
          <w:bCs/>
          <w:sz w:val="22"/>
          <w:szCs w:val="22"/>
        </w:rPr>
      </w:pPr>
      <w:r w:rsidRPr="00115AC6">
        <w:rPr>
          <w:b/>
          <w:bCs/>
          <w:sz w:val="22"/>
          <w:szCs w:val="22"/>
        </w:rPr>
        <w:t>im. Stanisława Staszica w Krakowie</w:t>
      </w:r>
    </w:p>
    <w:p w:rsidR="00D665F5" w:rsidRPr="00D91931" w:rsidRDefault="00115AC6" w:rsidP="00577BC6">
      <w:pPr>
        <w:spacing w:after="40"/>
        <w:rPr>
          <w:b/>
          <w:bCs/>
          <w:sz w:val="22"/>
          <w:szCs w:val="22"/>
        </w:rPr>
      </w:pPr>
      <w:r w:rsidRPr="00115AC6">
        <w:rPr>
          <w:b/>
          <w:bCs/>
          <w:sz w:val="22"/>
          <w:szCs w:val="22"/>
        </w:rPr>
        <w:t>Dział Zamówień Publicznych</w:t>
      </w:r>
    </w:p>
    <w:p w:rsidR="00D665F5" w:rsidRPr="00BD5546" w:rsidRDefault="00115AC6" w:rsidP="00D665F5">
      <w:pPr>
        <w:rPr>
          <w:sz w:val="22"/>
          <w:szCs w:val="22"/>
        </w:rPr>
      </w:pPr>
      <w:r w:rsidRPr="00115AC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15AC6">
        <w:rPr>
          <w:sz w:val="22"/>
          <w:szCs w:val="22"/>
        </w:rPr>
        <w:t>30</w:t>
      </w:r>
    </w:p>
    <w:p w:rsidR="00D665F5" w:rsidRPr="00BD5546" w:rsidRDefault="00115AC6" w:rsidP="00D665F5">
      <w:pPr>
        <w:rPr>
          <w:sz w:val="22"/>
          <w:szCs w:val="22"/>
        </w:rPr>
      </w:pPr>
      <w:r w:rsidRPr="00115AC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15AC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5AC6" w:rsidRPr="00115AC6">
        <w:rPr>
          <w:b/>
          <w:sz w:val="22"/>
          <w:szCs w:val="22"/>
        </w:rPr>
        <w:t>DE-dzp.272-297/25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15AC6" w:rsidRPr="00115AC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15AC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15AC6">
        <w:rPr>
          <w:b/>
          <w:sz w:val="22"/>
          <w:szCs w:val="22"/>
        </w:rPr>
        <w:t>Materiały promocyjne na Konferencję 10 th Cracow Conference on Graph Theory - DE-dzp.272-297/25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15AC6" w:rsidRPr="00115AC6">
        <w:rPr>
          <w:sz w:val="22"/>
          <w:szCs w:val="22"/>
        </w:rPr>
        <w:t>07/07/2025</w:t>
      </w:r>
      <w:r w:rsidR="00FF4AB1" w:rsidRPr="00577BC6">
        <w:rPr>
          <w:sz w:val="22"/>
          <w:szCs w:val="22"/>
        </w:rPr>
        <w:t xml:space="preserve"> o godz. </w:t>
      </w:r>
      <w:r w:rsidR="00115AC6" w:rsidRPr="00115AC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15AC6" w:rsidRPr="00493F8C" w:rsidTr="00D72F9E">
        <w:tc>
          <w:tcPr>
            <w:tcW w:w="993" w:type="dxa"/>
            <w:shd w:val="clear" w:color="auto" w:fill="auto"/>
            <w:vAlign w:val="center"/>
          </w:tcPr>
          <w:p w:rsidR="00115AC6" w:rsidRPr="00490DC0" w:rsidRDefault="00115AC6" w:rsidP="00D72F9E">
            <w:pPr>
              <w:spacing w:before="120" w:after="120"/>
              <w:jc w:val="center"/>
            </w:pPr>
            <w:r w:rsidRPr="00115AC6">
              <w:t>1</w:t>
            </w:r>
          </w:p>
        </w:tc>
        <w:tc>
          <w:tcPr>
            <w:tcW w:w="5244" w:type="dxa"/>
            <w:shd w:val="clear" w:color="auto" w:fill="auto"/>
          </w:tcPr>
          <w:p w:rsidR="00115AC6" w:rsidRPr="00490DC0" w:rsidRDefault="00115AC6" w:rsidP="00D72F9E">
            <w:pPr>
              <w:spacing w:before="40"/>
            </w:pPr>
            <w:r w:rsidRPr="00115AC6">
              <w:t>Nataalia bis Sp.z o.o.</w:t>
            </w:r>
          </w:p>
          <w:p w:rsidR="00115AC6" w:rsidRPr="00490DC0" w:rsidRDefault="00115AC6" w:rsidP="00D72F9E">
            <w:r w:rsidRPr="00115AC6">
              <w:t>Przewodowa</w:t>
            </w:r>
            <w:r w:rsidRPr="00490DC0">
              <w:t xml:space="preserve"> </w:t>
            </w:r>
            <w:r w:rsidRPr="00115AC6">
              <w:t>140a</w:t>
            </w:r>
            <w:r w:rsidRPr="00490DC0">
              <w:t xml:space="preserve"> </w:t>
            </w:r>
          </w:p>
          <w:p w:rsidR="00115AC6" w:rsidRPr="00490DC0" w:rsidRDefault="00115AC6" w:rsidP="00D72F9E">
            <w:pPr>
              <w:spacing w:after="40"/>
              <w:jc w:val="both"/>
            </w:pPr>
            <w:r w:rsidRPr="00115AC6">
              <w:t>04-895</w:t>
            </w:r>
            <w:r w:rsidRPr="00490DC0">
              <w:t xml:space="preserve"> </w:t>
            </w:r>
            <w:r w:rsidRPr="00115A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AC6" w:rsidRPr="00490DC0" w:rsidRDefault="00115AC6" w:rsidP="00D72F9E">
            <w:pPr>
              <w:spacing w:before="120" w:after="120"/>
              <w:jc w:val="both"/>
            </w:pPr>
            <w:r w:rsidRPr="00115AC6">
              <w:t>3 420.26 zł</w:t>
            </w:r>
          </w:p>
        </w:tc>
      </w:tr>
      <w:tr w:rsidR="00115AC6" w:rsidRPr="00493F8C" w:rsidTr="00D72F9E">
        <w:tc>
          <w:tcPr>
            <w:tcW w:w="993" w:type="dxa"/>
            <w:shd w:val="clear" w:color="auto" w:fill="auto"/>
            <w:vAlign w:val="center"/>
          </w:tcPr>
          <w:p w:rsidR="00115AC6" w:rsidRPr="00490DC0" w:rsidRDefault="00115AC6" w:rsidP="00D72F9E">
            <w:pPr>
              <w:spacing w:before="120" w:after="120"/>
              <w:jc w:val="center"/>
            </w:pPr>
            <w:r w:rsidRPr="00115AC6">
              <w:t>2</w:t>
            </w:r>
          </w:p>
        </w:tc>
        <w:tc>
          <w:tcPr>
            <w:tcW w:w="5244" w:type="dxa"/>
            <w:shd w:val="clear" w:color="auto" w:fill="auto"/>
          </w:tcPr>
          <w:p w:rsidR="00115AC6" w:rsidRPr="00490DC0" w:rsidRDefault="00115AC6" w:rsidP="00D72F9E">
            <w:pPr>
              <w:spacing w:before="40"/>
            </w:pPr>
            <w:r w:rsidRPr="00115AC6">
              <w:t>Podarowane.pl Biedrzycki Spółka Jawna</w:t>
            </w:r>
          </w:p>
          <w:p w:rsidR="00115AC6" w:rsidRPr="00490DC0" w:rsidRDefault="00115AC6" w:rsidP="00D72F9E">
            <w:r w:rsidRPr="00115AC6">
              <w:t>Kasztanowa</w:t>
            </w:r>
            <w:r w:rsidRPr="00490DC0">
              <w:t xml:space="preserve"> </w:t>
            </w:r>
            <w:r w:rsidRPr="00115AC6">
              <w:t>26</w:t>
            </w:r>
            <w:r w:rsidRPr="00490DC0">
              <w:t xml:space="preserve"> </w:t>
            </w:r>
          </w:p>
          <w:p w:rsidR="00115AC6" w:rsidRPr="00490DC0" w:rsidRDefault="00115AC6" w:rsidP="00D72F9E">
            <w:pPr>
              <w:spacing w:after="40"/>
              <w:jc w:val="both"/>
            </w:pPr>
            <w:r w:rsidRPr="00115AC6">
              <w:t>32-040</w:t>
            </w:r>
            <w:r w:rsidRPr="00490DC0">
              <w:t xml:space="preserve"> </w:t>
            </w:r>
            <w:r w:rsidRPr="00115AC6">
              <w:t>Rzeszotary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AC6" w:rsidRPr="00490DC0" w:rsidRDefault="00115AC6" w:rsidP="00D72F9E">
            <w:pPr>
              <w:spacing w:before="120" w:after="120"/>
              <w:jc w:val="both"/>
            </w:pPr>
            <w:r w:rsidRPr="00115AC6">
              <w:t>4 077.45 zł</w:t>
            </w:r>
          </w:p>
        </w:tc>
      </w:tr>
      <w:tr w:rsidR="00115AC6" w:rsidRPr="00493F8C" w:rsidTr="00D72F9E">
        <w:tc>
          <w:tcPr>
            <w:tcW w:w="993" w:type="dxa"/>
            <w:shd w:val="clear" w:color="auto" w:fill="auto"/>
            <w:vAlign w:val="center"/>
          </w:tcPr>
          <w:p w:rsidR="00115AC6" w:rsidRPr="00490DC0" w:rsidRDefault="00115AC6" w:rsidP="00D72F9E">
            <w:pPr>
              <w:spacing w:before="120" w:after="120"/>
              <w:jc w:val="center"/>
            </w:pPr>
            <w:r w:rsidRPr="00115AC6">
              <w:t>3</w:t>
            </w:r>
          </w:p>
        </w:tc>
        <w:tc>
          <w:tcPr>
            <w:tcW w:w="5244" w:type="dxa"/>
            <w:shd w:val="clear" w:color="auto" w:fill="auto"/>
          </w:tcPr>
          <w:p w:rsidR="00115AC6" w:rsidRPr="00490DC0" w:rsidRDefault="00115AC6" w:rsidP="00D72F9E">
            <w:pPr>
              <w:spacing w:before="40"/>
            </w:pPr>
            <w:r w:rsidRPr="00115AC6">
              <w:t>PPHU LIR Elzbieta Zajet</w:t>
            </w:r>
          </w:p>
          <w:p w:rsidR="00115AC6" w:rsidRPr="00490DC0" w:rsidRDefault="00115AC6" w:rsidP="00D72F9E">
            <w:r w:rsidRPr="00115AC6">
              <w:t>Grunwaldzka</w:t>
            </w:r>
            <w:r w:rsidRPr="00490DC0">
              <w:t xml:space="preserve"> </w:t>
            </w:r>
            <w:r w:rsidRPr="00115AC6">
              <w:t>2</w:t>
            </w:r>
            <w:r w:rsidRPr="00490DC0">
              <w:t xml:space="preserve"> </w:t>
            </w:r>
          </w:p>
          <w:p w:rsidR="00115AC6" w:rsidRPr="00490DC0" w:rsidRDefault="00115AC6" w:rsidP="00D72F9E">
            <w:pPr>
              <w:spacing w:after="40"/>
              <w:jc w:val="both"/>
            </w:pPr>
            <w:r w:rsidRPr="00115AC6">
              <w:t>82-300</w:t>
            </w:r>
            <w:r w:rsidRPr="00490DC0">
              <w:t xml:space="preserve"> </w:t>
            </w:r>
            <w:r w:rsidRPr="00115AC6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AC6" w:rsidRPr="00490DC0" w:rsidRDefault="00115AC6" w:rsidP="00D72F9E">
            <w:pPr>
              <w:spacing w:before="120" w:after="120"/>
              <w:jc w:val="both"/>
            </w:pPr>
            <w:r w:rsidRPr="00115AC6">
              <w:t>6 396.00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529E0" w:rsidRDefault="004529E0">
      <w:r>
        <w:separator/>
      </w:r>
    </w:p>
  </w:endnote>
  <w:endnote w:type="continuationSeparator" w:id="0">
    <w:p w:rsidR="004529E0" w:rsidRDefault="00452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529E0" w:rsidRDefault="004529E0">
      <w:r>
        <w:separator/>
      </w:r>
    </w:p>
  </w:footnote>
  <w:footnote w:type="continuationSeparator" w:id="0">
    <w:p w:rsidR="004529E0" w:rsidRDefault="00452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15AC6" w:rsidRDefault="00115A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15AC6" w:rsidRDefault="00115A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15AC6" w:rsidRDefault="00115A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29E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15AC6"/>
    <w:rsid w:val="00173B20"/>
    <w:rsid w:val="001C69FF"/>
    <w:rsid w:val="0023318D"/>
    <w:rsid w:val="003B6B36"/>
    <w:rsid w:val="003D72FD"/>
    <w:rsid w:val="003F57CD"/>
    <w:rsid w:val="00423179"/>
    <w:rsid w:val="00433189"/>
    <w:rsid w:val="004529E0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1D6D482-65A6-4F0E-89DB-7F652E74E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2025-07-07T08:20:00Z</dcterms:created>
  <dcterms:modified xsi:type="dcterms:W3CDTF">2025-07-07T08:20:00Z</dcterms:modified>
</cp:coreProperties>
</file>