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E2E2A" w14:textId="5D381458" w:rsidR="00035DEC" w:rsidRPr="004C19C5" w:rsidRDefault="00C3699F" w:rsidP="00035DEC">
      <w:pPr>
        <w:spacing w:after="480"/>
        <w:jc w:val="right"/>
        <w:rPr>
          <w:rFonts w:ascii="Arial" w:hAnsi="Arial" w:cs="Arial"/>
          <w:sz w:val="22"/>
          <w:szCs w:val="22"/>
        </w:rPr>
      </w:pPr>
      <w:r w:rsidRPr="004C19C5">
        <w:rPr>
          <w:rFonts w:ascii="Arial" w:hAnsi="Arial" w:cs="Arial"/>
          <w:sz w:val="22"/>
          <w:szCs w:val="22"/>
        </w:rPr>
        <w:t>Kraków</w:t>
      </w:r>
      <w:r w:rsidR="00035DEC" w:rsidRPr="004C19C5">
        <w:rPr>
          <w:rFonts w:ascii="Arial" w:hAnsi="Arial" w:cs="Arial"/>
          <w:sz w:val="22"/>
          <w:szCs w:val="22"/>
        </w:rPr>
        <w:t xml:space="preserve"> dnia: </w:t>
      </w:r>
      <w:r w:rsidRPr="004C19C5">
        <w:rPr>
          <w:rFonts w:ascii="Arial" w:hAnsi="Arial" w:cs="Arial"/>
          <w:sz w:val="22"/>
          <w:szCs w:val="22"/>
        </w:rPr>
        <w:t>2025-07-0</w:t>
      </w:r>
      <w:r w:rsidR="00F9419A" w:rsidRPr="004C19C5">
        <w:rPr>
          <w:rFonts w:ascii="Arial" w:hAnsi="Arial" w:cs="Arial"/>
          <w:sz w:val="22"/>
          <w:szCs w:val="22"/>
        </w:rPr>
        <w:t>4</w:t>
      </w:r>
    </w:p>
    <w:p w14:paraId="1C5DCCB7" w14:textId="77777777" w:rsidR="00035DEC" w:rsidRPr="004C19C5" w:rsidRDefault="00C3699F" w:rsidP="00035DEC">
      <w:pPr>
        <w:spacing w:line="360" w:lineRule="auto"/>
        <w:rPr>
          <w:rFonts w:ascii="Arial" w:hAnsi="Arial" w:cs="Arial"/>
          <w:b/>
          <w:bCs/>
          <w:sz w:val="22"/>
          <w:szCs w:val="22"/>
        </w:rPr>
      </w:pPr>
      <w:r w:rsidRPr="004C19C5">
        <w:rPr>
          <w:rFonts w:ascii="Arial" w:hAnsi="Arial" w:cs="Arial"/>
          <w:b/>
          <w:bCs/>
          <w:sz w:val="22"/>
          <w:szCs w:val="22"/>
        </w:rPr>
        <w:t>Szpital Specjalistyczny im. Stefana Żeromskiego SP ZOZ w Krakowie</w:t>
      </w:r>
    </w:p>
    <w:p w14:paraId="55833895" w14:textId="77777777" w:rsidR="00035DEC" w:rsidRPr="004C19C5" w:rsidRDefault="00C3699F" w:rsidP="00035DEC">
      <w:pPr>
        <w:spacing w:line="360" w:lineRule="auto"/>
        <w:rPr>
          <w:rFonts w:ascii="Arial" w:hAnsi="Arial" w:cs="Arial"/>
          <w:sz w:val="22"/>
          <w:szCs w:val="22"/>
        </w:rPr>
      </w:pPr>
      <w:r w:rsidRPr="004C19C5">
        <w:rPr>
          <w:rFonts w:ascii="Arial" w:hAnsi="Arial" w:cs="Arial"/>
          <w:sz w:val="22"/>
          <w:szCs w:val="22"/>
        </w:rPr>
        <w:t>os. Na Skarpie</w:t>
      </w:r>
      <w:r w:rsidR="00035DEC" w:rsidRPr="004C19C5">
        <w:rPr>
          <w:rFonts w:ascii="Arial" w:hAnsi="Arial" w:cs="Arial"/>
          <w:sz w:val="22"/>
          <w:szCs w:val="22"/>
        </w:rPr>
        <w:t xml:space="preserve"> </w:t>
      </w:r>
      <w:r w:rsidRPr="004C19C5">
        <w:rPr>
          <w:rFonts w:ascii="Arial" w:hAnsi="Arial" w:cs="Arial"/>
          <w:sz w:val="22"/>
          <w:szCs w:val="22"/>
        </w:rPr>
        <w:t>66</w:t>
      </w:r>
    </w:p>
    <w:p w14:paraId="261E9D7F" w14:textId="77777777" w:rsidR="00035DEC" w:rsidRPr="004C19C5" w:rsidRDefault="00C3699F" w:rsidP="00035DEC">
      <w:pPr>
        <w:rPr>
          <w:rFonts w:ascii="Arial" w:hAnsi="Arial" w:cs="Arial"/>
          <w:sz w:val="22"/>
          <w:szCs w:val="22"/>
        </w:rPr>
      </w:pPr>
      <w:r w:rsidRPr="004C19C5">
        <w:rPr>
          <w:rFonts w:ascii="Arial" w:hAnsi="Arial" w:cs="Arial"/>
          <w:sz w:val="22"/>
          <w:szCs w:val="22"/>
        </w:rPr>
        <w:t>31-913</w:t>
      </w:r>
      <w:r w:rsidR="00035DEC" w:rsidRPr="004C19C5">
        <w:rPr>
          <w:rFonts w:ascii="Arial" w:hAnsi="Arial" w:cs="Arial"/>
          <w:sz w:val="22"/>
          <w:szCs w:val="22"/>
        </w:rPr>
        <w:t xml:space="preserve"> </w:t>
      </w:r>
      <w:r w:rsidRPr="004C19C5">
        <w:rPr>
          <w:rFonts w:ascii="Arial" w:hAnsi="Arial" w:cs="Arial"/>
          <w:sz w:val="22"/>
          <w:szCs w:val="22"/>
        </w:rPr>
        <w:t>Kraków</w:t>
      </w:r>
    </w:p>
    <w:p w14:paraId="7F8CE427" w14:textId="77777777" w:rsidR="00035DEC" w:rsidRPr="004C19C5" w:rsidRDefault="00035DEC" w:rsidP="00035DEC">
      <w:pPr>
        <w:jc w:val="both"/>
        <w:rPr>
          <w:rFonts w:ascii="Arial" w:hAnsi="Arial" w:cs="Arial"/>
          <w:bCs/>
          <w:sz w:val="22"/>
          <w:szCs w:val="22"/>
        </w:rPr>
      </w:pPr>
      <w:r w:rsidRPr="004C19C5">
        <w:rPr>
          <w:rFonts w:ascii="Arial" w:hAnsi="Arial" w:cs="Arial"/>
          <w:bCs/>
          <w:sz w:val="22"/>
          <w:szCs w:val="22"/>
        </w:rPr>
        <w:t>……………………………………</w:t>
      </w:r>
    </w:p>
    <w:p w14:paraId="5B19B642" w14:textId="77777777" w:rsidR="00035DEC" w:rsidRPr="004C19C5" w:rsidRDefault="00035DEC" w:rsidP="00035DEC">
      <w:pPr>
        <w:spacing w:after="480"/>
        <w:jc w:val="both"/>
        <w:rPr>
          <w:rFonts w:ascii="Arial" w:hAnsi="Arial" w:cs="Arial"/>
          <w:bCs/>
          <w:sz w:val="22"/>
          <w:szCs w:val="22"/>
        </w:rPr>
      </w:pPr>
      <w:r w:rsidRPr="004C19C5">
        <w:rPr>
          <w:rFonts w:ascii="Arial" w:hAnsi="Arial" w:cs="Arial"/>
          <w:bCs/>
          <w:sz w:val="22"/>
          <w:szCs w:val="22"/>
        </w:rPr>
        <w:t>[nazwa zamawiającego, adres]</w:t>
      </w:r>
    </w:p>
    <w:p w14:paraId="4B80150E" w14:textId="2F370B5F" w:rsidR="00381C33" w:rsidRPr="004C19C5" w:rsidRDefault="00381C33" w:rsidP="00035DEC">
      <w:pPr>
        <w:spacing w:after="480"/>
        <w:jc w:val="both"/>
        <w:rPr>
          <w:bCs/>
          <w:sz w:val="22"/>
          <w:szCs w:val="22"/>
        </w:rPr>
      </w:pPr>
      <w:r w:rsidRPr="004C19C5">
        <w:rPr>
          <w:rFonts w:ascii="Arial" w:hAnsi="Arial" w:cs="Arial"/>
          <w:bCs/>
          <w:sz w:val="22"/>
          <w:szCs w:val="22"/>
        </w:rPr>
        <w:t>SZP-271-25/25-</w:t>
      </w:r>
      <w:r w:rsidR="00FF65A7">
        <w:rPr>
          <w:rFonts w:ascii="Arial" w:hAnsi="Arial" w:cs="Arial"/>
          <w:bCs/>
          <w:sz w:val="22"/>
          <w:szCs w:val="22"/>
        </w:rPr>
        <w:t>573.</w:t>
      </w:r>
      <w:r w:rsidRPr="004C19C5">
        <w:rPr>
          <w:rFonts w:ascii="Arial" w:hAnsi="Arial" w:cs="Arial"/>
          <w:bCs/>
          <w:sz w:val="22"/>
          <w:szCs w:val="22"/>
        </w:rPr>
        <w:t>AOM</w:t>
      </w:r>
    </w:p>
    <w:p w14:paraId="0471F931" w14:textId="77777777" w:rsidR="00035DEC" w:rsidRPr="004C19C5" w:rsidRDefault="00035DEC" w:rsidP="00035DEC">
      <w:pPr>
        <w:tabs>
          <w:tab w:val="left" w:pos="708"/>
          <w:tab w:val="center" w:pos="4536"/>
          <w:tab w:val="right" w:pos="9072"/>
        </w:tabs>
        <w:spacing w:after="20" w:line="360" w:lineRule="auto"/>
        <w:ind w:left="5103"/>
        <w:rPr>
          <w:rFonts w:ascii="Arial" w:hAnsi="Arial" w:cs="Arial"/>
          <w:b/>
          <w:sz w:val="22"/>
          <w:szCs w:val="22"/>
        </w:rPr>
      </w:pPr>
      <w:r w:rsidRPr="004C19C5">
        <w:rPr>
          <w:rFonts w:ascii="Arial" w:hAnsi="Arial" w:cs="Arial"/>
          <w:b/>
          <w:sz w:val="22"/>
          <w:szCs w:val="22"/>
        </w:rPr>
        <w:t>WYKONAWCY</w:t>
      </w:r>
    </w:p>
    <w:p w14:paraId="23717FE7" w14:textId="77777777" w:rsidR="00035DEC" w:rsidRPr="004C19C5" w:rsidRDefault="00035DEC" w:rsidP="00035DEC">
      <w:pPr>
        <w:tabs>
          <w:tab w:val="left" w:pos="708"/>
          <w:tab w:val="center" w:pos="4536"/>
          <w:tab w:val="right" w:pos="9072"/>
        </w:tabs>
        <w:spacing w:after="480" w:line="360" w:lineRule="auto"/>
        <w:ind w:left="5103"/>
        <w:rPr>
          <w:rFonts w:ascii="Arial" w:hAnsi="Arial" w:cs="Arial"/>
          <w:sz w:val="22"/>
          <w:szCs w:val="22"/>
        </w:rPr>
      </w:pPr>
      <w:r w:rsidRPr="004C19C5">
        <w:rPr>
          <w:rFonts w:ascii="Arial" w:hAnsi="Arial" w:cs="Arial"/>
          <w:sz w:val="22"/>
          <w:szCs w:val="22"/>
        </w:rPr>
        <w:t>ubiegający się o zamówienie</w:t>
      </w:r>
    </w:p>
    <w:p w14:paraId="5444961C" w14:textId="77777777" w:rsidR="00035DEC" w:rsidRPr="004C19C5" w:rsidRDefault="00035DEC" w:rsidP="00035DEC">
      <w:pPr>
        <w:spacing w:after="120" w:line="360" w:lineRule="auto"/>
        <w:jc w:val="both"/>
        <w:rPr>
          <w:rFonts w:ascii="Arial" w:eastAsia="Calibri" w:hAnsi="Arial" w:cs="Arial"/>
          <w:sz w:val="22"/>
          <w:szCs w:val="22"/>
          <w:lang w:eastAsia="en-US"/>
        </w:rPr>
      </w:pPr>
      <w:r w:rsidRPr="004C19C5">
        <w:rPr>
          <w:rFonts w:ascii="Arial" w:eastAsia="Calibri" w:hAnsi="Arial" w:cs="Arial"/>
          <w:sz w:val="22"/>
          <w:szCs w:val="22"/>
          <w:lang w:eastAsia="en-US"/>
        </w:rPr>
        <w:t xml:space="preserve">Dotyczy: </w:t>
      </w:r>
      <w:r w:rsidRPr="004C19C5">
        <w:rPr>
          <w:rFonts w:ascii="Arial" w:hAnsi="Arial" w:cs="Arial"/>
          <w:sz w:val="22"/>
          <w:szCs w:val="22"/>
        </w:rPr>
        <w:t>postępowania o udzielenie zamówienia publicznego</w:t>
      </w:r>
      <w:r w:rsidRPr="004C19C5">
        <w:rPr>
          <w:rFonts w:ascii="Arial" w:eastAsia="Calibri" w:hAnsi="Arial"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4C19C5" w14:paraId="6DD664D1" w14:textId="77777777" w:rsidTr="00B32FF9">
        <w:tc>
          <w:tcPr>
            <w:tcW w:w="2269" w:type="dxa"/>
            <w:shd w:val="clear" w:color="auto" w:fill="auto"/>
          </w:tcPr>
          <w:p w14:paraId="663F9E2A" w14:textId="77777777" w:rsidR="00035DEC" w:rsidRPr="004C19C5" w:rsidRDefault="00035DEC" w:rsidP="00B32FF9">
            <w:pPr>
              <w:tabs>
                <w:tab w:val="center" w:pos="4536"/>
                <w:tab w:val="right" w:pos="9072"/>
              </w:tabs>
              <w:spacing w:line="360" w:lineRule="auto"/>
              <w:ind w:left="-105"/>
              <w:jc w:val="both"/>
              <w:rPr>
                <w:rFonts w:ascii="Arial" w:hAnsi="Arial" w:cs="Arial"/>
                <w:sz w:val="22"/>
                <w:szCs w:val="22"/>
              </w:rPr>
            </w:pPr>
            <w:r w:rsidRPr="004C19C5">
              <w:rPr>
                <w:rFonts w:ascii="Arial" w:hAnsi="Arial" w:cs="Arial"/>
                <w:sz w:val="22"/>
                <w:szCs w:val="22"/>
              </w:rPr>
              <w:t>Nazwa zamówienia:</w:t>
            </w:r>
          </w:p>
        </w:tc>
        <w:tc>
          <w:tcPr>
            <w:tcW w:w="6803" w:type="dxa"/>
            <w:shd w:val="clear" w:color="auto" w:fill="auto"/>
          </w:tcPr>
          <w:p w14:paraId="31A3A3F9" w14:textId="77777777" w:rsidR="00035DEC" w:rsidRPr="004C19C5" w:rsidRDefault="00C3699F" w:rsidP="00B32FF9">
            <w:pPr>
              <w:tabs>
                <w:tab w:val="center" w:pos="4536"/>
                <w:tab w:val="right" w:pos="9072"/>
              </w:tabs>
              <w:spacing w:line="360" w:lineRule="auto"/>
              <w:jc w:val="both"/>
              <w:rPr>
                <w:rFonts w:ascii="Arial" w:hAnsi="Arial" w:cs="Arial"/>
                <w:bCs/>
                <w:sz w:val="22"/>
                <w:szCs w:val="22"/>
              </w:rPr>
            </w:pPr>
            <w:r w:rsidRPr="004C19C5">
              <w:rPr>
                <w:rFonts w:ascii="Arial" w:hAnsi="Arial" w:cs="Arial"/>
                <w:bCs/>
                <w:sz w:val="22"/>
                <w:szCs w:val="22"/>
              </w:rPr>
              <w:t>Zakup i dostawa sprzętu jednorazowego niesterylnego</w:t>
            </w:r>
            <w:r w:rsidR="00035DEC" w:rsidRPr="004C19C5">
              <w:rPr>
                <w:rFonts w:ascii="Arial" w:hAnsi="Arial" w:cs="Arial"/>
                <w:bCs/>
                <w:sz w:val="22"/>
                <w:szCs w:val="22"/>
              </w:rPr>
              <w:t>.</w:t>
            </w:r>
          </w:p>
        </w:tc>
      </w:tr>
      <w:tr w:rsidR="00C3699F" w:rsidRPr="004C19C5" w14:paraId="540A1B7C" w14:textId="77777777" w:rsidTr="000C3C0B">
        <w:tc>
          <w:tcPr>
            <w:tcW w:w="2269" w:type="dxa"/>
            <w:shd w:val="clear" w:color="auto" w:fill="auto"/>
          </w:tcPr>
          <w:p w14:paraId="54E68C34" w14:textId="77777777" w:rsidR="00C3699F" w:rsidRPr="004C19C5" w:rsidRDefault="00C3699F" w:rsidP="000C3C0B">
            <w:pPr>
              <w:tabs>
                <w:tab w:val="center" w:pos="4536"/>
                <w:tab w:val="right" w:pos="9072"/>
              </w:tabs>
              <w:spacing w:line="360" w:lineRule="auto"/>
              <w:ind w:left="-105" w:right="-115"/>
              <w:jc w:val="both"/>
              <w:rPr>
                <w:rFonts w:ascii="Arial" w:hAnsi="Arial" w:cs="Arial"/>
                <w:sz w:val="22"/>
                <w:szCs w:val="22"/>
              </w:rPr>
            </w:pPr>
            <w:r w:rsidRPr="004C19C5">
              <w:rPr>
                <w:rFonts w:ascii="Arial" w:hAnsi="Arial" w:cs="Arial"/>
                <w:sz w:val="22"/>
                <w:szCs w:val="22"/>
              </w:rPr>
              <w:t>Numer referencyjny:</w:t>
            </w:r>
          </w:p>
        </w:tc>
        <w:tc>
          <w:tcPr>
            <w:tcW w:w="6803" w:type="dxa"/>
            <w:shd w:val="clear" w:color="auto" w:fill="auto"/>
          </w:tcPr>
          <w:p w14:paraId="2B9D7E7C" w14:textId="77777777" w:rsidR="00C3699F" w:rsidRPr="004C19C5" w:rsidRDefault="00C3699F" w:rsidP="000C3C0B">
            <w:pPr>
              <w:tabs>
                <w:tab w:val="center" w:pos="4536"/>
                <w:tab w:val="right" w:pos="9072"/>
              </w:tabs>
              <w:spacing w:line="360" w:lineRule="auto"/>
              <w:jc w:val="both"/>
              <w:rPr>
                <w:rFonts w:ascii="Arial" w:hAnsi="Arial" w:cs="Arial"/>
                <w:bCs/>
                <w:sz w:val="22"/>
                <w:szCs w:val="22"/>
              </w:rPr>
            </w:pPr>
            <w:r w:rsidRPr="004C19C5">
              <w:rPr>
                <w:rFonts w:ascii="Arial" w:hAnsi="Arial" w:cs="Arial"/>
                <w:bCs/>
                <w:sz w:val="22"/>
                <w:szCs w:val="22"/>
              </w:rPr>
              <w:t>SZP-271-25/25</w:t>
            </w:r>
          </w:p>
        </w:tc>
      </w:tr>
    </w:tbl>
    <w:p w14:paraId="22CD45FB" w14:textId="77777777" w:rsidR="00035DEC" w:rsidRPr="004C19C5" w:rsidRDefault="00035DEC" w:rsidP="00035DEC">
      <w:pPr>
        <w:tabs>
          <w:tab w:val="left" w:pos="708"/>
          <w:tab w:val="center" w:pos="4536"/>
          <w:tab w:val="right" w:pos="9072"/>
        </w:tabs>
        <w:spacing w:after="120" w:line="360" w:lineRule="auto"/>
        <w:rPr>
          <w:rFonts w:ascii="Arial" w:hAnsi="Arial"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330"/>
      </w:tblGrid>
      <w:tr w:rsidR="00035DEC" w:rsidRPr="004C19C5" w14:paraId="50BC674C" w14:textId="77777777" w:rsidTr="00B32FF9">
        <w:tc>
          <w:tcPr>
            <w:tcW w:w="9330" w:type="dxa"/>
            <w:shd w:val="clear" w:color="auto" w:fill="F2F2F2"/>
            <w:hideMark/>
          </w:tcPr>
          <w:p w14:paraId="3802712C" w14:textId="77777777" w:rsidR="00035DEC" w:rsidRPr="004C19C5" w:rsidRDefault="00035DEC" w:rsidP="00B32FF9">
            <w:pPr>
              <w:keepNext/>
              <w:spacing w:before="240" w:after="240"/>
              <w:jc w:val="center"/>
              <w:outlineLvl w:val="0"/>
              <w:rPr>
                <w:rFonts w:ascii="Arial" w:hAnsi="Arial" w:cs="Arial"/>
                <w:b/>
                <w:spacing w:val="50"/>
                <w:kern w:val="28"/>
                <w:sz w:val="22"/>
                <w:szCs w:val="22"/>
              </w:rPr>
            </w:pPr>
            <w:r w:rsidRPr="004C19C5">
              <w:rPr>
                <w:rFonts w:ascii="Arial" w:hAnsi="Arial" w:cs="Arial"/>
                <w:b/>
                <w:spacing w:val="50"/>
                <w:kern w:val="28"/>
                <w:sz w:val="22"/>
                <w:szCs w:val="22"/>
              </w:rPr>
              <w:t>WYJAŚNIENIA TREŚCI SWZ</w:t>
            </w:r>
          </w:p>
        </w:tc>
      </w:tr>
    </w:tbl>
    <w:p w14:paraId="66D39EEE" w14:textId="77777777" w:rsidR="0012774F" w:rsidRPr="004C19C5" w:rsidRDefault="00520165" w:rsidP="00035DEC">
      <w:pPr>
        <w:spacing w:before="600" w:after="240" w:line="360" w:lineRule="auto"/>
        <w:jc w:val="both"/>
        <w:rPr>
          <w:rFonts w:ascii="Arial" w:hAnsi="Arial" w:cs="Arial"/>
          <w:sz w:val="22"/>
          <w:szCs w:val="22"/>
        </w:rPr>
      </w:pPr>
      <w:r w:rsidRPr="004C19C5">
        <w:rPr>
          <w:rFonts w:ascii="Arial" w:hAnsi="Arial" w:cs="Arial"/>
          <w:sz w:val="22"/>
          <w:szCs w:val="22"/>
        </w:rPr>
        <w:t xml:space="preserve">Zamawiający, </w:t>
      </w:r>
      <w:r w:rsidR="00C3699F" w:rsidRPr="004C19C5">
        <w:rPr>
          <w:rFonts w:ascii="Arial" w:hAnsi="Arial" w:cs="Arial"/>
          <w:b/>
          <w:sz w:val="22"/>
          <w:szCs w:val="22"/>
        </w:rPr>
        <w:t>Szpital Specjalistyczny im. Stefana Żeromskiego SP ZOZ w Krakowie</w:t>
      </w:r>
      <w:r w:rsidRPr="004C19C5">
        <w:rPr>
          <w:rFonts w:ascii="Arial" w:hAnsi="Arial" w:cs="Arial"/>
          <w:sz w:val="22"/>
          <w:szCs w:val="22"/>
        </w:rPr>
        <w:t xml:space="preserve">, działając na podstawie art. </w:t>
      </w:r>
      <w:r w:rsidR="0029606A" w:rsidRPr="004C19C5">
        <w:rPr>
          <w:rFonts w:ascii="Arial" w:hAnsi="Arial" w:cs="Arial"/>
          <w:sz w:val="22"/>
          <w:szCs w:val="22"/>
        </w:rPr>
        <w:t>1</w:t>
      </w:r>
      <w:r w:rsidRPr="004C19C5">
        <w:rPr>
          <w:rFonts w:ascii="Arial" w:hAnsi="Arial" w:cs="Arial"/>
          <w:sz w:val="22"/>
          <w:szCs w:val="22"/>
        </w:rPr>
        <w:t>3</w:t>
      </w:r>
      <w:r w:rsidR="0029606A" w:rsidRPr="004C19C5">
        <w:rPr>
          <w:rFonts w:ascii="Arial" w:hAnsi="Arial" w:cs="Arial"/>
          <w:sz w:val="22"/>
          <w:szCs w:val="22"/>
        </w:rPr>
        <w:t>5</w:t>
      </w:r>
      <w:r w:rsidRPr="004C19C5">
        <w:rPr>
          <w:rFonts w:ascii="Arial" w:hAnsi="Arial" w:cs="Arial"/>
          <w:sz w:val="22"/>
          <w:szCs w:val="22"/>
        </w:rPr>
        <w:t xml:space="preserve"> ust</w:t>
      </w:r>
      <w:r w:rsidR="00D9049C" w:rsidRPr="004C19C5">
        <w:rPr>
          <w:rFonts w:ascii="Arial" w:hAnsi="Arial" w:cs="Arial"/>
          <w:sz w:val="22"/>
          <w:szCs w:val="22"/>
        </w:rPr>
        <w:t xml:space="preserve">. </w:t>
      </w:r>
      <w:r w:rsidR="0029606A" w:rsidRPr="004C19C5">
        <w:rPr>
          <w:rFonts w:ascii="Arial" w:hAnsi="Arial" w:cs="Arial"/>
          <w:sz w:val="22"/>
          <w:szCs w:val="22"/>
        </w:rPr>
        <w:t>6</w:t>
      </w:r>
      <w:r w:rsidRPr="004C19C5">
        <w:rPr>
          <w:rFonts w:ascii="Arial" w:hAnsi="Arial" w:cs="Arial"/>
          <w:sz w:val="22"/>
          <w:szCs w:val="22"/>
        </w:rPr>
        <w:t xml:space="preserve"> ustawy z dnia </w:t>
      </w:r>
      <w:r w:rsidR="0029606A" w:rsidRPr="004C19C5">
        <w:rPr>
          <w:rFonts w:ascii="Arial" w:hAnsi="Arial" w:cs="Arial"/>
          <w:sz w:val="22"/>
          <w:szCs w:val="22"/>
        </w:rPr>
        <w:t>11</w:t>
      </w:r>
      <w:r w:rsidRPr="004C19C5">
        <w:rPr>
          <w:rFonts w:ascii="Arial" w:hAnsi="Arial" w:cs="Arial"/>
          <w:sz w:val="22"/>
          <w:szCs w:val="22"/>
        </w:rPr>
        <w:t xml:space="preserve"> </w:t>
      </w:r>
      <w:r w:rsidR="0029606A" w:rsidRPr="004C19C5">
        <w:rPr>
          <w:rFonts w:ascii="Arial" w:hAnsi="Arial" w:cs="Arial"/>
          <w:sz w:val="22"/>
          <w:szCs w:val="22"/>
        </w:rPr>
        <w:t xml:space="preserve">września </w:t>
      </w:r>
      <w:r w:rsidRPr="004C19C5">
        <w:rPr>
          <w:rFonts w:ascii="Arial" w:hAnsi="Arial" w:cs="Arial"/>
          <w:sz w:val="22"/>
          <w:szCs w:val="22"/>
        </w:rPr>
        <w:t>20</w:t>
      </w:r>
      <w:r w:rsidR="0029606A" w:rsidRPr="004C19C5">
        <w:rPr>
          <w:rFonts w:ascii="Arial" w:hAnsi="Arial" w:cs="Arial"/>
          <w:sz w:val="22"/>
          <w:szCs w:val="22"/>
        </w:rPr>
        <w:t>19</w:t>
      </w:r>
      <w:r w:rsidRPr="004C19C5">
        <w:rPr>
          <w:rFonts w:ascii="Arial" w:hAnsi="Arial" w:cs="Arial"/>
          <w:sz w:val="22"/>
          <w:szCs w:val="22"/>
        </w:rPr>
        <w:t xml:space="preserve"> r</w:t>
      </w:r>
      <w:r w:rsidR="0029606A" w:rsidRPr="004C19C5">
        <w:rPr>
          <w:rFonts w:ascii="Arial" w:hAnsi="Arial" w:cs="Arial"/>
          <w:sz w:val="22"/>
          <w:szCs w:val="22"/>
        </w:rPr>
        <w:t>.</w:t>
      </w:r>
      <w:r w:rsidRPr="004C19C5">
        <w:rPr>
          <w:rFonts w:ascii="Arial" w:hAnsi="Arial" w:cs="Arial"/>
          <w:sz w:val="22"/>
          <w:szCs w:val="22"/>
        </w:rPr>
        <w:t xml:space="preserve"> Prawo </w:t>
      </w:r>
      <w:r w:rsidR="0029606A" w:rsidRPr="004C19C5">
        <w:rPr>
          <w:rFonts w:ascii="Arial" w:hAnsi="Arial" w:cs="Arial"/>
          <w:sz w:val="22"/>
          <w:szCs w:val="22"/>
        </w:rPr>
        <w:t>z</w:t>
      </w:r>
      <w:r w:rsidRPr="004C19C5">
        <w:rPr>
          <w:rFonts w:ascii="Arial" w:hAnsi="Arial" w:cs="Arial"/>
          <w:sz w:val="22"/>
          <w:szCs w:val="22"/>
        </w:rPr>
        <w:t xml:space="preserve">amówień </w:t>
      </w:r>
      <w:r w:rsidR="0029606A" w:rsidRPr="004C19C5">
        <w:rPr>
          <w:rFonts w:ascii="Arial" w:hAnsi="Arial" w:cs="Arial"/>
          <w:sz w:val="22"/>
          <w:szCs w:val="22"/>
        </w:rPr>
        <w:t>p</w:t>
      </w:r>
      <w:r w:rsidRPr="004C19C5">
        <w:rPr>
          <w:rFonts w:ascii="Arial" w:hAnsi="Arial" w:cs="Arial"/>
          <w:sz w:val="22"/>
          <w:szCs w:val="22"/>
        </w:rPr>
        <w:t xml:space="preserve">ublicznych </w:t>
      </w:r>
      <w:r w:rsidR="00C3699F" w:rsidRPr="004C19C5">
        <w:rPr>
          <w:rFonts w:ascii="Arial" w:hAnsi="Arial" w:cs="Arial"/>
          <w:sz w:val="22"/>
          <w:szCs w:val="22"/>
        </w:rPr>
        <w:t>(t.j. Dz. U. z 2024 poz. 1320)</w:t>
      </w:r>
      <w:r w:rsidR="00BE7BFD" w:rsidRPr="004C19C5">
        <w:rPr>
          <w:rFonts w:ascii="Arial" w:hAnsi="Arial" w:cs="Arial"/>
          <w:sz w:val="22"/>
          <w:szCs w:val="22"/>
        </w:rPr>
        <w:t xml:space="preserve">, </w:t>
      </w:r>
      <w:r w:rsidR="00D9049C" w:rsidRPr="004C19C5">
        <w:rPr>
          <w:rFonts w:ascii="Arial" w:hAnsi="Arial" w:cs="Arial"/>
          <w:sz w:val="22"/>
          <w:szCs w:val="22"/>
        </w:rPr>
        <w:t>udostępnia</w:t>
      </w:r>
      <w:r w:rsidR="00BE7BFD" w:rsidRPr="004C19C5">
        <w:rPr>
          <w:rFonts w:ascii="Arial" w:hAnsi="Arial" w:cs="Arial"/>
          <w:sz w:val="22"/>
          <w:szCs w:val="22"/>
        </w:rPr>
        <w:t xml:space="preserve"> poniżej treść zapytań do S</w:t>
      </w:r>
      <w:r w:rsidR="0012774F" w:rsidRPr="004C19C5">
        <w:rPr>
          <w:rFonts w:ascii="Arial" w:hAnsi="Arial" w:cs="Arial"/>
          <w:sz w:val="22"/>
          <w:szCs w:val="22"/>
        </w:rPr>
        <w:t>pecyfikacji Warunków Zamówienia (</w:t>
      </w:r>
      <w:r w:rsidR="0012774F" w:rsidRPr="004C19C5">
        <w:rPr>
          <w:rFonts w:ascii="Arial" w:hAnsi="Arial" w:cs="Arial"/>
          <w:sz w:val="22"/>
          <w:szCs w:val="22"/>
          <w:lang w:eastAsia="ar-SA"/>
        </w:rPr>
        <w:t>zwanej dalej</w:t>
      </w:r>
      <w:r w:rsidR="0012774F" w:rsidRPr="004C19C5">
        <w:rPr>
          <w:rFonts w:ascii="Arial" w:hAnsi="Arial" w:cs="Arial"/>
          <w:b/>
          <w:sz w:val="22"/>
          <w:szCs w:val="22"/>
          <w:lang w:eastAsia="ar-SA"/>
        </w:rPr>
        <w:t xml:space="preserve"> </w:t>
      </w:r>
      <w:r w:rsidR="0012774F" w:rsidRPr="004C19C5">
        <w:rPr>
          <w:rFonts w:ascii="Arial" w:hAnsi="Arial" w:cs="Arial"/>
          <w:bCs/>
          <w:sz w:val="22"/>
          <w:szCs w:val="22"/>
          <w:lang w:eastAsia="ar-SA"/>
        </w:rPr>
        <w:t>”SWZ”)</w:t>
      </w:r>
      <w:r w:rsidR="00D9049C" w:rsidRPr="004C19C5">
        <w:rPr>
          <w:rFonts w:ascii="Arial" w:hAnsi="Arial" w:cs="Arial"/>
          <w:bCs/>
          <w:sz w:val="22"/>
          <w:szCs w:val="22"/>
          <w:lang w:eastAsia="ar-SA"/>
        </w:rPr>
        <w:t xml:space="preserve"> </w:t>
      </w:r>
      <w:r w:rsidR="00D9049C" w:rsidRPr="004C19C5">
        <w:rPr>
          <w:rFonts w:ascii="Arial" w:hAnsi="Arial" w:cs="Arial"/>
          <w:sz w:val="22"/>
          <w:szCs w:val="22"/>
        </w:rPr>
        <w:t>wraz z wyjaśnieniami</w:t>
      </w:r>
      <w:r w:rsidR="0012774F" w:rsidRPr="004C19C5">
        <w:rPr>
          <w:rFonts w:ascii="Arial" w:hAnsi="Arial" w:cs="Arial"/>
          <w:bCs/>
          <w:sz w:val="22"/>
          <w:szCs w:val="22"/>
          <w:lang w:eastAsia="ar-SA"/>
        </w:rPr>
        <w:t>:</w:t>
      </w:r>
    </w:p>
    <w:tbl>
      <w:tblPr>
        <w:tblW w:w="10430" w:type="dxa"/>
        <w:tblInd w:w="74" w:type="dxa"/>
        <w:tblLook w:val="04A0" w:firstRow="1" w:lastRow="0" w:firstColumn="1" w:lastColumn="0" w:noHBand="0" w:noVBand="1"/>
      </w:tblPr>
      <w:tblGrid>
        <w:gridCol w:w="426"/>
        <w:gridCol w:w="9578"/>
        <w:gridCol w:w="426"/>
      </w:tblGrid>
      <w:tr w:rsidR="00381C33" w:rsidRPr="004C19C5" w14:paraId="4FB74C65" w14:textId="77777777" w:rsidTr="00381C33">
        <w:trPr>
          <w:gridAfter w:val="1"/>
          <w:wAfter w:w="426" w:type="dxa"/>
        </w:trPr>
        <w:tc>
          <w:tcPr>
            <w:tcW w:w="10004" w:type="dxa"/>
            <w:gridSpan w:val="2"/>
            <w:shd w:val="clear" w:color="auto" w:fill="auto"/>
          </w:tcPr>
          <w:p w14:paraId="7CDA8639"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1</w:t>
            </w:r>
          </w:p>
          <w:p w14:paraId="665C3A4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Pakiet 52</w:t>
            </w:r>
          </w:p>
          <w:p w14:paraId="7B33D20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dopuści bluzy wykonane z włókniny bawełnopodobnej ultra </w:t>
            </w:r>
            <w:proofErr w:type="spellStart"/>
            <w:r w:rsidRPr="004C19C5">
              <w:rPr>
                <w:rFonts w:ascii="Arial" w:hAnsi="Arial" w:cs="Arial"/>
                <w:sz w:val="22"/>
                <w:szCs w:val="22"/>
              </w:rPr>
              <w:t>soft</w:t>
            </w:r>
            <w:proofErr w:type="spellEnd"/>
            <w:r w:rsidRPr="004C19C5">
              <w:rPr>
                <w:rFonts w:ascii="Arial" w:hAnsi="Arial" w:cs="Arial"/>
                <w:sz w:val="22"/>
                <w:szCs w:val="22"/>
              </w:rPr>
              <w:t xml:space="preserve"> o gramaturze 47g/m2, pozostałe wymagania bez zmian?</w:t>
            </w:r>
          </w:p>
          <w:p w14:paraId="0E0E92B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01F6DB1" w14:textId="50AFCB8D"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Zamawiający dopuszcza.</w:t>
            </w:r>
          </w:p>
          <w:p w14:paraId="30BFF8C4"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7EB9C8CB" w14:textId="77777777" w:rsidTr="00381C33">
        <w:trPr>
          <w:gridAfter w:val="1"/>
          <w:wAfter w:w="426" w:type="dxa"/>
        </w:trPr>
        <w:tc>
          <w:tcPr>
            <w:tcW w:w="10004" w:type="dxa"/>
            <w:gridSpan w:val="2"/>
            <w:shd w:val="clear" w:color="auto" w:fill="auto"/>
          </w:tcPr>
          <w:p w14:paraId="45FAACB0"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2</w:t>
            </w:r>
          </w:p>
          <w:p w14:paraId="3CBFA84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Czy Zamawiający wymaga półmasek FFP będących wyrobem medycznym czy też można zaoferować maski używane w przemyśle i rolnictwie ?</w:t>
            </w:r>
          </w:p>
          <w:p w14:paraId="1FA7FC3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A84BCC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wymaga półmasek FFP będących wyrobem medycznym. Zamawiający nie wyraża zgody na zaoferowanie masek używanych w przemyśle i rolnictwie.</w:t>
            </w:r>
          </w:p>
          <w:p w14:paraId="214BDBF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2. Czy Zamawiający wymaga aby każda maska była oznaczona numerem LOT, normą, danymi producenta z adresem bezpośrednio na produkcie ? Do tej pory na rynku sprzedawane są maski, których data ważności dawno minęła (import z czasów pandemii) a producent jest niemożliwy do określenia. Opakowania zbiorcze mają przebijane numery LOT oraz daty ważności.</w:t>
            </w:r>
          </w:p>
          <w:p w14:paraId="764358B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0B05714" w14:textId="2480BEF9"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wymaga.</w:t>
            </w:r>
          </w:p>
          <w:p w14:paraId="58095D0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3. Czy Zamawiający wymaga masek FFP typ IIR będących maskami odpornymi na rozprysk cieczy ?</w:t>
            </w:r>
          </w:p>
          <w:p w14:paraId="7A42A94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A663EB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w:t>
            </w:r>
          </w:p>
          <w:p w14:paraId="6F8219B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4. Czy Zamawiający wymaga masek co najmniej w dwóch rozmiarach dla osób o różnych budowach twarzy ? Damski personel zazwyczaj potrzebuje masek nieco mniejszych niż maski produkowane w </w:t>
            </w:r>
            <w:proofErr w:type="spellStart"/>
            <w:r w:rsidRPr="004C19C5">
              <w:rPr>
                <w:rFonts w:ascii="Arial" w:hAnsi="Arial" w:cs="Arial"/>
                <w:sz w:val="22"/>
                <w:szCs w:val="22"/>
              </w:rPr>
              <w:t>rozm</w:t>
            </w:r>
            <w:proofErr w:type="spellEnd"/>
            <w:r w:rsidRPr="004C19C5">
              <w:rPr>
                <w:rFonts w:ascii="Arial" w:hAnsi="Arial" w:cs="Arial"/>
                <w:sz w:val="22"/>
                <w:szCs w:val="22"/>
              </w:rPr>
              <w:t>. standardowym ?</w:t>
            </w:r>
          </w:p>
          <w:p w14:paraId="6D22B7F5"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7F830B5" w14:textId="3A57ADB5"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wymaga, a dopuszcza.</w:t>
            </w:r>
          </w:p>
          <w:p w14:paraId="37716F9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5. Czy Zamawiający dopuści półmaski płasko składane jak w zał. ulotce - dobrze dopasowane do podbródka oraz wyprofilowane pod oczami dla osób w okularach ?</w:t>
            </w:r>
          </w:p>
          <w:p w14:paraId="62C6C86C" w14:textId="77777777" w:rsidR="004C19C5" w:rsidRPr="004C19C5" w:rsidRDefault="004C19C5" w:rsidP="000C3C0B">
            <w:pPr>
              <w:spacing w:after="120" w:line="360" w:lineRule="auto"/>
              <w:ind w:right="-72"/>
              <w:jc w:val="both"/>
              <w:rPr>
                <w:rFonts w:ascii="Arial" w:hAnsi="Arial" w:cs="Arial"/>
                <w:noProof/>
                <w:sz w:val="22"/>
                <w:szCs w:val="22"/>
              </w:rPr>
            </w:pPr>
            <w:r w:rsidRPr="004C19C5">
              <w:rPr>
                <w:rFonts w:ascii="Arial" w:hAnsi="Arial" w:cs="Arial"/>
                <w:noProof/>
                <w:sz w:val="22"/>
                <w:szCs w:val="22"/>
              </w:rPr>
              <w:t>Medyczna półmaska filtrująca</w:t>
            </w:r>
          </w:p>
          <w:p w14:paraId="5171C764" w14:textId="283007C3" w:rsidR="001E4BDB" w:rsidRPr="004C19C5" w:rsidRDefault="00442D79" w:rsidP="000C3C0B">
            <w:pPr>
              <w:spacing w:after="120" w:line="360" w:lineRule="auto"/>
              <w:ind w:right="-72"/>
              <w:jc w:val="both"/>
              <w:rPr>
                <w:rFonts w:ascii="Arial" w:hAnsi="Arial" w:cs="Arial"/>
                <w:noProof/>
                <w:sz w:val="22"/>
                <w:szCs w:val="22"/>
              </w:rPr>
            </w:pPr>
            <w:r>
              <w:rPr>
                <w:rFonts w:ascii="Arial" w:hAnsi="Arial" w:cs="Arial"/>
                <w:noProof/>
                <w:sz w:val="22"/>
                <w:szCs w:val="22"/>
              </w:rPr>
              <w:pict w14:anchorId="6335C8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6pt;height:250pt;visibility:visible;mso-wrap-style:square">
                  <v:imagedata r:id="rId7" o:title=""/>
                </v:shape>
              </w:pict>
            </w:r>
          </w:p>
          <w:p w14:paraId="15D2B38C"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F3EC478" w14:textId="4B168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dopuszcza.</w:t>
            </w:r>
          </w:p>
          <w:p w14:paraId="36041BC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6. Czy Zamawiający dopuści półmaski pakowane po 50 szt. w opakowaniu kartonowym  i 5 x 10 w opakowaniu foliowym w środku ?</w:t>
            </w:r>
          </w:p>
          <w:p w14:paraId="56AAF94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82B3F3C" w14:textId="54D7571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 xml:space="preserve">Zamawiający dopuszcza, </w:t>
            </w:r>
            <w:r w:rsidR="00F9419A" w:rsidRPr="004C19C5">
              <w:rPr>
                <w:rFonts w:ascii="Arial" w:hAnsi="Arial" w:cs="Arial"/>
                <w:sz w:val="22"/>
                <w:szCs w:val="22"/>
              </w:rPr>
              <w:t>ale wymaga</w:t>
            </w:r>
            <w:r w:rsidR="00733B9E" w:rsidRPr="004C19C5">
              <w:rPr>
                <w:rFonts w:ascii="Arial" w:hAnsi="Arial" w:cs="Arial"/>
                <w:sz w:val="22"/>
                <w:szCs w:val="22"/>
              </w:rPr>
              <w:t>,</w:t>
            </w:r>
            <w:r w:rsidR="00F9419A" w:rsidRPr="004C19C5">
              <w:rPr>
                <w:rFonts w:ascii="Arial" w:hAnsi="Arial" w:cs="Arial"/>
                <w:sz w:val="22"/>
                <w:szCs w:val="22"/>
              </w:rPr>
              <w:t xml:space="preserve"> aby </w:t>
            </w:r>
            <w:r w:rsidRPr="004C19C5">
              <w:rPr>
                <w:rFonts w:ascii="Arial" w:hAnsi="Arial" w:cs="Arial"/>
                <w:sz w:val="22"/>
                <w:szCs w:val="22"/>
              </w:rPr>
              <w:t>każda sztuka</w:t>
            </w:r>
            <w:r w:rsidR="004576A7" w:rsidRPr="004C19C5">
              <w:rPr>
                <w:rFonts w:ascii="Arial" w:hAnsi="Arial" w:cs="Arial"/>
                <w:sz w:val="22"/>
                <w:szCs w:val="22"/>
              </w:rPr>
              <w:t xml:space="preserve"> </w:t>
            </w:r>
            <w:r w:rsidR="00733B9E" w:rsidRPr="004C19C5">
              <w:rPr>
                <w:rFonts w:ascii="Arial" w:hAnsi="Arial" w:cs="Arial"/>
                <w:sz w:val="22"/>
                <w:szCs w:val="22"/>
              </w:rPr>
              <w:t xml:space="preserve">była </w:t>
            </w:r>
            <w:r w:rsidRPr="004C19C5">
              <w:rPr>
                <w:rFonts w:ascii="Arial" w:hAnsi="Arial" w:cs="Arial"/>
                <w:sz w:val="22"/>
                <w:szCs w:val="22"/>
              </w:rPr>
              <w:t>pakowana pojedynczo.</w:t>
            </w:r>
          </w:p>
          <w:p w14:paraId="2E25E473" w14:textId="77777777" w:rsidR="00381C33" w:rsidRPr="004C19C5" w:rsidRDefault="00381C33" w:rsidP="000C3C0B">
            <w:pPr>
              <w:spacing w:after="40" w:line="276" w:lineRule="auto"/>
              <w:ind w:right="-72"/>
              <w:rPr>
                <w:rFonts w:ascii="Arial" w:hAnsi="Arial" w:cs="Arial"/>
                <w:b/>
                <w:bCs/>
                <w:sz w:val="22"/>
                <w:szCs w:val="22"/>
              </w:rPr>
            </w:pPr>
          </w:p>
        </w:tc>
      </w:tr>
      <w:tr w:rsidR="00381C33" w:rsidRPr="004C19C5" w14:paraId="5CE634B5" w14:textId="77777777" w:rsidTr="00381C33">
        <w:trPr>
          <w:gridAfter w:val="1"/>
          <w:wAfter w:w="426" w:type="dxa"/>
        </w:trPr>
        <w:tc>
          <w:tcPr>
            <w:tcW w:w="10004" w:type="dxa"/>
            <w:gridSpan w:val="2"/>
            <w:shd w:val="clear" w:color="auto" w:fill="auto"/>
          </w:tcPr>
          <w:p w14:paraId="38591CB7"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3</w:t>
            </w:r>
          </w:p>
          <w:p w14:paraId="4DAF73D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Dotyczy pakiet 12</w:t>
            </w:r>
          </w:p>
          <w:p w14:paraId="5EFB02DF" w14:textId="0DB71E1D"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Zwracamy się z prośbą o możliwość złożenia oferty:</w:t>
            </w:r>
          </w:p>
          <w:p w14:paraId="5EAA1F11" w14:textId="450AEF2A"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Zestaw do pielęgnacji jamy ustnej zapakowany na plastikowej tacce z pojemnikiem na płyny, składający się z:</w:t>
            </w:r>
          </w:p>
          <w:p w14:paraId="3F76CB4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1x szczoteczka do zębów lekko skośna z ssąca nakładką z możliwością regulacji siły ssania i gąbeczką po drugiej stronie, </w:t>
            </w:r>
          </w:p>
          <w:p w14:paraId="4B60750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1x gąbka-aplikator z poprzecznym pofałdowaniem</w:t>
            </w:r>
          </w:p>
          <w:p w14:paraId="4E763D0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1x saszetka płynu do płukania jamy ustnej 7 ml (do wlania do pojemnika) z zawartością gliceryny i </w:t>
            </w:r>
            <w:proofErr w:type="spellStart"/>
            <w:r w:rsidRPr="004C19C5">
              <w:rPr>
                <w:rFonts w:ascii="Arial" w:hAnsi="Arial" w:cs="Arial"/>
                <w:sz w:val="22"/>
                <w:szCs w:val="22"/>
              </w:rPr>
              <w:t>sorbiamu</w:t>
            </w:r>
            <w:proofErr w:type="spellEnd"/>
            <w:r w:rsidRPr="004C19C5">
              <w:rPr>
                <w:rFonts w:ascii="Arial" w:hAnsi="Arial" w:cs="Arial"/>
                <w:sz w:val="22"/>
                <w:szCs w:val="22"/>
              </w:rPr>
              <w:t xml:space="preserve"> potasu (hamujący rozwój pleśni, drożdży i grzybów)</w:t>
            </w:r>
          </w:p>
          <w:p w14:paraId="2910D55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1x nawilżacz do ust w saszetce 3g w formie żelu (do nanoszenia gąbeczką) z gliceryną.</w:t>
            </w:r>
          </w:p>
          <w:p w14:paraId="05D55E99" w14:textId="290194AC"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Wyrób medyczny kl.</w:t>
            </w:r>
            <w:r w:rsidR="00733B9E" w:rsidRPr="004C19C5">
              <w:rPr>
                <w:rFonts w:ascii="Arial" w:hAnsi="Arial" w:cs="Arial"/>
                <w:sz w:val="22"/>
                <w:szCs w:val="22"/>
              </w:rPr>
              <w:t xml:space="preserve"> </w:t>
            </w:r>
            <w:r w:rsidRPr="004C19C5">
              <w:rPr>
                <w:rFonts w:ascii="Arial" w:hAnsi="Arial" w:cs="Arial"/>
                <w:sz w:val="22"/>
                <w:szCs w:val="22"/>
              </w:rPr>
              <w:t>I niesterylny. Opakowanie 100 szt.</w:t>
            </w:r>
          </w:p>
          <w:p w14:paraId="659ACDF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EDBD038" w14:textId="24055ADA"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51CFF89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Dotyczy pakiet 15 pozycja 1</w:t>
            </w:r>
          </w:p>
          <w:p w14:paraId="3280A9A0" w14:textId="54144756"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Zwracamy się z prośbą o możliwość złożenia oferty jednorazowego fartucha foliowego pakowanego w kartonie po 75 szt.</w:t>
            </w:r>
            <w:r w:rsidR="00733B9E" w:rsidRPr="004C19C5">
              <w:rPr>
                <w:rFonts w:ascii="Arial" w:hAnsi="Arial" w:cs="Arial"/>
                <w:sz w:val="22"/>
                <w:szCs w:val="22"/>
              </w:rPr>
              <w:t xml:space="preserve"> </w:t>
            </w:r>
            <w:r w:rsidRPr="004C19C5">
              <w:rPr>
                <w:rFonts w:ascii="Arial" w:hAnsi="Arial" w:cs="Arial"/>
                <w:sz w:val="22"/>
                <w:szCs w:val="22"/>
              </w:rPr>
              <w:t xml:space="preserve">(5 pudełek po 15 szt.) z możliwością wyciągania </w:t>
            </w:r>
            <w:proofErr w:type="spellStart"/>
            <w:r w:rsidRPr="004C19C5">
              <w:rPr>
                <w:rFonts w:ascii="Arial" w:hAnsi="Arial" w:cs="Arial"/>
                <w:sz w:val="22"/>
                <w:szCs w:val="22"/>
              </w:rPr>
              <w:t>pojedyńczo</w:t>
            </w:r>
            <w:proofErr w:type="spellEnd"/>
            <w:r w:rsidRPr="004C19C5">
              <w:rPr>
                <w:rFonts w:ascii="Arial" w:hAnsi="Arial" w:cs="Arial"/>
                <w:sz w:val="22"/>
                <w:szCs w:val="22"/>
              </w:rPr>
              <w:t xml:space="preserve">. </w:t>
            </w:r>
          </w:p>
          <w:p w14:paraId="0CF820C4"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60DB72D" w14:textId="7C7B2DD1"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dopuszcza.</w:t>
            </w:r>
          </w:p>
          <w:p w14:paraId="7739071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3. Dotyczy pakiet 18 </w:t>
            </w:r>
          </w:p>
          <w:p w14:paraId="61D31EEE" w14:textId="5B9B65F4"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Zwracamy się z prośbą  o możliwość złożenia oferty: Serweta na stół operacyjny, przeciwodleżynowa, 5-cio warstwowa, zintegrowana </w:t>
            </w:r>
            <w:proofErr w:type="spellStart"/>
            <w:r w:rsidRPr="004C19C5">
              <w:rPr>
                <w:rFonts w:ascii="Arial" w:hAnsi="Arial" w:cs="Arial"/>
                <w:sz w:val="22"/>
                <w:szCs w:val="22"/>
              </w:rPr>
              <w:t>wielopunktowo</w:t>
            </w:r>
            <w:proofErr w:type="spellEnd"/>
            <w:r w:rsidRPr="004C19C5">
              <w:rPr>
                <w:rFonts w:ascii="Arial" w:hAnsi="Arial" w:cs="Arial"/>
                <w:sz w:val="22"/>
                <w:szCs w:val="22"/>
              </w:rPr>
              <w:t xml:space="preserve"> na całej powierzchni chłonnej, bez przeszyć, </w:t>
            </w:r>
            <w:proofErr w:type="spellStart"/>
            <w:r w:rsidRPr="004C19C5">
              <w:rPr>
                <w:rFonts w:ascii="Arial" w:hAnsi="Arial" w:cs="Arial"/>
                <w:sz w:val="22"/>
                <w:szCs w:val="22"/>
              </w:rPr>
              <w:t>samowygładzająca</w:t>
            </w:r>
            <w:proofErr w:type="spellEnd"/>
            <w:r w:rsidRPr="004C19C5">
              <w:rPr>
                <w:rFonts w:ascii="Arial" w:hAnsi="Arial" w:cs="Arial"/>
                <w:sz w:val="22"/>
                <w:szCs w:val="22"/>
              </w:rPr>
              <w:t xml:space="preserve"> się, zapobiegająca przesuwaniu się warstwy zewnętrznej względem rdzenia; wykonana z włókniny polipropylenowej, </w:t>
            </w:r>
            <w:proofErr w:type="spellStart"/>
            <w:r w:rsidRPr="004C19C5">
              <w:rPr>
                <w:rFonts w:ascii="Arial" w:hAnsi="Arial" w:cs="Arial"/>
                <w:sz w:val="22"/>
                <w:szCs w:val="22"/>
              </w:rPr>
              <w:t>wysokochłonnej</w:t>
            </w:r>
            <w:proofErr w:type="spellEnd"/>
            <w:r w:rsidRPr="004C19C5">
              <w:rPr>
                <w:rFonts w:ascii="Arial" w:hAnsi="Arial" w:cs="Arial"/>
                <w:sz w:val="22"/>
                <w:szCs w:val="22"/>
              </w:rPr>
              <w:t xml:space="preserve"> polimerowej warstwy ośrodkowej i spodniej </w:t>
            </w:r>
            <w:proofErr w:type="spellStart"/>
            <w:r w:rsidRPr="004C19C5">
              <w:rPr>
                <w:rFonts w:ascii="Arial" w:hAnsi="Arial" w:cs="Arial"/>
                <w:sz w:val="22"/>
                <w:szCs w:val="22"/>
              </w:rPr>
              <w:t>pełnobarierowej</w:t>
            </w:r>
            <w:proofErr w:type="spellEnd"/>
            <w:r w:rsidRPr="004C19C5">
              <w:rPr>
                <w:rFonts w:ascii="Arial" w:hAnsi="Arial" w:cs="Arial"/>
                <w:sz w:val="22"/>
                <w:szCs w:val="22"/>
              </w:rPr>
              <w:t xml:space="preserve"> </w:t>
            </w:r>
            <w:proofErr w:type="spellStart"/>
            <w:r w:rsidRPr="004C19C5">
              <w:rPr>
                <w:rFonts w:ascii="Arial" w:hAnsi="Arial" w:cs="Arial"/>
                <w:sz w:val="22"/>
                <w:szCs w:val="22"/>
              </w:rPr>
              <w:t>tekstrurowanej</w:t>
            </w:r>
            <w:proofErr w:type="spellEnd"/>
            <w:r w:rsidRPr="004C19C5">
              <w:rPr>
                <w:rFonts w:ascii="Arial" w:hAnsi="Arial" w:cs="Arial"/>
                <w:sz w:val="22"/>
                <w:szCs w:val="22"/>
              </w:rPr>
              <w:t xml:space="preserve"> folii polietylenowej, zabezpieczającej przez przesuwaniem się i ślizganiem podkładu po powierzchni. Parametry: chłonność 5600ml/m2 - gramatura podstawowa: min. 275g; wymiary 100 x 225 cm +/- 5cm, rdzeń chłonny zakończony dodatkowymi marginesami z nieprzemakalnego laminatu po obu stronach na całej szerokości podkładu</w:t>
            </w:r>
          </w:p>
          <w:p w14:paraId="7B56753C"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EDC8AC3" w14:textId="1C9995DA"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Zamawiający dopuszcza.</w:t>
            </w:r>
          </w:p>
          <w:p w14:paraId="2DC4405E"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1E6F58DF" w14:textId="77777777" w:rsidTr="00381C33">
        <w:trPr>
          <w:gridAfter w:val="1"/>
          <w:wAfter w:w="426" w:type="dxa"/>
        </w:trPr>
        <w:tc>
          <w:tcPr>
            <w:tcW w:w="10004" w:type="dxa"/>
            <w:gridSpan w:val="2"/>
            <w:shd w:val="clear" w:color="auto" w:fill="auto"/>
          </w:tcPr>
          <w:p w14:paraId="0680E670"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4</w:t>
            </w:r>
          </w:p>
          <w:p w14:paraId="1A1512A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dopuści:</w:t>
            </w:r>
          </w:p>
          <w:p w14:paraId="35789051" w14:textId="3CB14993"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 xml:space="preserve">38. Zestaw do </w:t>
            </w:r>
            <w:proofErr w:type="spellStart"/>
            <w:r w:rsidRPr="004C19C5">
              <w:rPr>
                <w:rFonts w:ascii="Arial" w:hAnsi="Arial" w:cs="Arial"/>
                <w:sz w:val="22"/>
                <w:szCs w:val="22"/>
              </w:rPr>
              <w:t>opaskowania</w:t>
            </w:r>
            <w:proofErr w:type="spellEnd"/>
            <w:r w:rsidRPr="004C19C5">
              <w:rPr>
                <w:rFonts w:ascii="Arial" w:hAnsi="Arial" w:cs="Arial"/>
                <w:sz w:val="22"/>
                <w:szCs w:val="22"/>
              </w:rPr>
              <w:t xml:space="preserve"> żylaków przełyku zawierający 6, podwiązek wykonanych z materiału hypoalergicznego (bez lateksu) kolor gumek niebieskie/ przeźroczyste długość nici 1450, głowica wyposażona w metalową prowadnicę i zawór zwrotny z wejściem do podłączenia giętkiego drenu z przeznaczeniem do irygacji miejsca obliteracji, zestaw z mechaniczną i dźwiękową sygnalizacją momentu uwolnienia każdej podwiązki. Przystosowany do współpracy z endoskopami o średnicy 9,4-13,0 (1 zestaw w opakowaniu).</w:t>
            </w:r>
          </w:p>
          <w:p w14:paraId="6D45477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5D4A556" w14:textId="0DB8893A"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 xml:space="preserve">Zamawiający </w:t>
            </w:r>
            <w:r w:rsidR="001E4BDB" w:rsidRPr="004C19C5">
              <w:rPr>
                <w:rFonts w:ascii="Arial" w:hAnsi="Arial" w:cs="Arial"/>
                <w:sz w:val="22"/>
                <w:szCs w:val="22"/>
              </w:rPr>
              <w:t xml:space="preserve">nie dopuszcza. Zamawiający </w:t>
            </w:r>
            <w:r w:rsidR="00733B9E" w:rsidRPr="004C19C5">
              <w:rPr>
                <w:rFonts w:ascii="Arial" w:hAnsi="Arial" w:cs="Arial"/>
                <w:sz w:val="22"/>
                <w:szCs w:val="22"/>
              </w:rPr>
              <w:t xml:space="preserve">zgodnie z SWZ </w:t>
            </w:r>
            <w:r w:rsidR="001E4BDB" w:rsidRPr="004C19C5">
              <w:rPr>
                <w:rFonts w:ascii="Arial" w:hAnsi="Arial" w:cs="Arial"/>
                <w:sz w:val="22"/>
                <w:szCs w:val="22"/>
              </w:rPr>
              <w:t xml:space="preserve">w części 38 </w:t>
            </w:r>
            <w:r w:rsidRPr="004C19C5">
              <w:rPr>
                <w:rFonts w:ascii="Arial" w:hAnsi="Arial" w:cs="Arial"/>
                <w:sz w:val="22"/>
                <w:szCs w:val="22"/>
              </w:rPr>
              <w:t xml:space="preserve">wymaga </w:t>
            </w:r>
            <w:proofErr w:type="spellStart"/>
            <w:r w:rsidRPr="004C19C5">
              <w:rPr>
                <w:rFonts w:ascii="Arial" w:hAnsi="Arial" w:cs="Arial"/>
                <w:sz w:val="22"/>
                <w:szCs w:val="22"/>
              </w:rPr>
              <w:t>ligatorów</w:t>
            </w:r>
            <w:proofErr w:type="spellEnd"/>
            <w:r w:rsidRPr="004C19C5">
              <w:rPr>
                <w:rFonts w:ascii="Arial" w:hAnsi="Arial" w:cs="Arial"/>
                <w:sz w:val="22"/>
                <w:szCs w:val="22"/>
              </w:rPr>
              <w:t xml:space="preserve"> do podwiązywania hemoroidów.</w:t>
            </w:r>
          </w:p>
          <w:p w14:paraId="19D791C3" w14:textId="77777777" w:rsidR="00381C33" w:rsidRPr="004C19C5" w:rsidRDefault="00381C33" w:rsidP="000C3C0B">
            <w:pPr>
              <w:spacing w:after="60" w:line="360" w:lineRule="auto"/>
              <w:ind w:right="-72"/>
              <w:jc w:val="both"/>
              <w:rPr>
                <w:rFonts w:ascii="Arial" w:hAnsi="Arial" w:cs="Arial"/>
                <w:sz w:val="22"/>
                <w:szCs w:val="22"/>
                <w:highlight w:val="darkGray"/>
              </w:rPr>
            </w:pPr>
          </w:p>
          <w:p w14:paraId="7DFF9E2F"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5</w:t>
            </w:r>
          </w:p>
          <w:p w14:paraId="526461B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Zadanie 6</w:t>
            </w:r>
          </w:p>
          <w:p w14:paraId="70049D7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dopuści w zadaniu 6 w </w:t>
            </w:r>
            <w:proofErr w:type="spellStart"/>
            <w:r w:rsidRPr="004C19C5">
              <w:rPr>
                <w:rFonts w:ascii="Arial" w:hAnsi="Arial" w:cs="Arial"/>
                <w:sz w:val="22"/>
                <w:szCs w:val="22"/>
              </w:rPr>
              <w:t>poz</w:t>
            </w:r>
            <w:proofErr w:type="spellEnd"/>
            <w:r w:rsidRPr="004C19C5">
              <w:rPr>
                <w:rFonts w:ascii="Arial" w:hAnsi="Arial" w:cs="Arial"/>
                <w:sz w:val="22"/>
                <w:szCs w:val="22"/>
              </w:rPr>
              <w:t xml:space="preserve"> 1, 2 i 3  wycenę nakłuwaczy w przeliczeniu na opakowanie a 200 </w:t>
            </w:r>
            <w:proofErr w:type="spellStart"/>
            <w:r w:rsidRPr="004C19C5">
              <w:rPr>
                <w:rFonts w:ascii="Arial" w:hAnsi="Arial" w:cs="Arial"/>
                <w:sz w:val="22"/>
                <w:szCs w:val="22"/>
              </w:rPr>
              <w:t>szt</w:t>
            </w:r>
            <w:proofErr w:type="spellEnd"/>
            <w:r w:rsidRPr="004C19C5">
              <w:rPr>
                <w:rFonts w:ascii="Arial" w:hAnsi="Arial" w:cs="Arial"/>
                <w:sz w:val="22"/>
                <w:szCs w:val="22"/>
              </w:rPr>
              <w:t xml:space="preserve"> lub podanie ceny za sztukę do 4 miejsc po przecinku?</w:t>
            </w:r>
          </w:p>
          <w:p w14:paraId="7C18BF3B"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C6D29D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dopuszcza wycenę na opakowania.</w:t>
            </w:r>
          </w:p>
          <w:p w14:paraId="62EB6DE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Zadanie 6</w:t>
            </w:r>
          </w:p>
          <w:p w14:paraId="7CE5263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dopuści zaoferowanie w zadaniu 6 w poz. 3 nakłuwaczy :</w:t>
            </w:r>
          </w:p>
          <w:p w14:paraId="7DF7F54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igła 25 G</w:t>
            </w:r>
          </w:p>
          <w:p w14:paraId="2C88A06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głębokość nakłucia 1,5 mm ?</w:t>
            </w:r>
          </w:p>
          <w:p w14:paraId="107E1E2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1589C3B" w14:textId="0320AF0D"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4F6E754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3. Zadanie 48</w:t>
            </w:r>
          </w:p>
          <w:p w14:paraId="5B94EEB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dopuści zaoferowanie w zadaniu nr 48  wapna sodowanego o poziomie pylenia (&lt; 0,5mm) w przybliżeniu pomiędzy 0,3% -0,4% , absorpcji CO2 w min. 130 l/kg ,w postaci nieregularnego granulatu 4x2mm, o składzie Ca(OH)2 82,50%, NAOH 3,5%, zawartości wilgoci 12-18%,z indykatorem zużycia, w opakowaniach o gramaturze 5 kg?</w:t>
            </w:r>
          </w:p>
          <w:p w14:paraId="7B96D3D8"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449FEDA" w14:textId="17E83C7F"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Zamawiający dopuszcza.</w:t>
            </w:r>
          </w:p>
          <w:p w14:paraId="05C2D4EE"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3E4C5B0A" w14:textId="77777777" w:rsidTr="00381C33">
        <w:trPr>
          <w:gridAfter w:val="1"/>
          <w:wAfter w:w="426" w:type="dxa"/>
        </w:trPr>
        <w:tc>
          <w:tcPr>
            <w:tcW w:w="10004" w:type="dxa"/>
            <w:gridSpan w:val="2"/>
            <w:shd w:val="clear" w:color="auto" w:fill="auto"/>
          </w:tcPr>
          <w:p w14:paraId="30B13582"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6</w:t>
            </w:r>
          </w:p>
          <w:p w14:paraId="195E958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Zadanie 2  poz. 6</w:t>
            </w:r>
          </w:p>
          <w:p w14:paraId="5C9BBCC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możliwość zaoferowania żelu do badań EKG/ EEG o pojemności 250ml z jednoczesnym przeliczeniem wymaganych ilości na 260 sztuk.</w:t>
            </w:r>
          </w:p>
          <w:p w14:paraId="5DA507FC"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F304084" w14:textId="16DBAB79" w:rsidR="00381C33" w:rsidRPr="004C19C5" w:rsidRDefault="004D6D26"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Zamawiający nie wyraża zgody.</w:t>
            </w:r>
          </w:p>
          <w:p w14:paraId="1927C5F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2. Zadanie 2  poz. 8,9 </w:t>
            </w:r>
          </w:p>
          <w:p w14:paraId="25E38A6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zweryfikowanie jednostki miary. Elektrody klamrowe zarówno dla dorosłych jak i dla dzieci są pakowane po 4 sztuki</w:t>
            </w:r>
          </w:p>
          <w:p w14:paraId="25413ED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Zatem czy Zamawiający oczekuje 80 i 60 kompletów elektrod czy też 80 i 60 sztuk elektrod?</w:t>
            </w:r>
          </w:p>
          <w:p w14:paraId="07E01BA7" w14:textId="1E93F12D"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Jeśli Zamawiający ma na myśli sztuki elektrod to prosimy o możliwość przeliczenie wymaganych elektrod na :</w:t>
            </w:r>
          </w:p>
          <w:p w14:paraId="3B918BC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20 kompletów elektrod dla dorosłych i </w:t>
            </w:r>
          </w:p>
          <w:p w14:paraId="59ABBD9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15 kompletów elektrod dla dzieci</w:t>
            </w:r>
          </w:p>
          <w:p w14:paraId="2C95061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C17C86B" w14:textId="141C5921" w:rsidR="00381C33" w:rsidRPr="004C19C5" w:rsidRDefault="004D6D26"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oczekuje odpowiednio 80 i 60 kompletów elektrod pakowanych po 4 sztuki.</w:t>
            </w:r>
          </w:p>
          <w:p w14:paraId="67709AD1" w14:textId="5F9BC4DD" w:rsidR="00381C33" w:rsidRPr="004C19C5" w:rsidRDefault="004D6D26" w:rsidP="000C3C0B">
            <w:pPr>
              <w:spacing w:after="120" w:line="360" w:lineRule="auto"/>
              <w:ind w:right="-72"/>
              <w:jc w:val="both"/>
              <w:rPr>
                <w:rFonts w:ascii="Arial" w:hAnsi="Arial" w:cs="Arial"/>
                <w:sz w:val="22"/>
                <w:szCs w:val="22"/>
              </w:rPr>
            </w:pPr>
            <w:r w:rsidRPr="004C19C5">
              <w:rPr>
                <w:rFonts w:ascii="Arial" w:hAnsi="Arial" w:cs="Arial"/>
                <w:sz w:val="22"/>
                <w:szCs w:val="22"/>
              </w:rPr>
              <w:t>3</w:t>
            </w:r>
            <w:r w:rsidR="00381C33" w:rsidRPr="004C19C5">
              <w:rPr>
                <w:rFonts w:ascii="Arial" w:hAnsi="Arial" w:cs="Arial"/>
                <w:sz w:val="22"/>
                <w:szCs w:val="22"/>
              </w:rPr>
              <w:t>. Projekt Umowy §9 ust 2.1</w:t>
            </w:r>
          </w:p>
          <w:p w14:paraId="65F03E2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dopuszcza zmianę wysokości kar umownej za odstąpienie od umowy do części niezrealizowanej umowy zamiast wartości nominalnej umowy, tj. w § 9 ust. 2.1 projektu umowy zamiast zwrotu "wartości netto przedmiotu umowy, o której mowa w par.2 ust. 2 " wpisanie zwrotu: "wartości niezrealizowanej części umowy"</w:t>
            </w:r>
          </w:p>
          <w:p w14:paraId="4C8C820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Wskazanie 15% całkowitej wartości umowy za odstąpienie od części umowy jest nieadekwatne do szkody, którą Szpital może z tego tytułu ponieść.</w:t>
            </w:r>
          </w:p>
          <w:p w14:paraId="45645088"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4724806" w14:textId="070986BE" w:rsidR="00381C33" w:rsidRPr="004C19C5" w:rsidRDefault="00691BB1" w:rsidP="000C3C0B">
            <w:pPr>
              <w:spacing w:after="40" w:line="276" w:lineRule="auto"/>
              <w:ind w:right="-72"/>
              <w:rPr>
                <w:rFonts w:ascii="Arial" w:hAnsi="Arial" w:cs="Arial"/>
                <w:sz w:val="22"/>
                <w:szCs w:val="22"/>
              </w:rPr>
            </w:pPr>
            <w:r w:rsidRPr="004C19C5">
              <w:rPr>
                <w:rFonts w:ascii="Arial" w:hAnsi="Arial" w:cs="Arial"/>
                <w:sz w:val="22"/>
                <w:szCs w:val="22"/>
              </w:rPr>
              <w:t>Zamawiający nie wyraża zgody</w:t>
            </w:r>
          </w:p>
          <w:p w14:paraId="1F41E71F" w14:textId="77777777" w:rsidR="00381C33" w:rsidRPr="004C19C5" w:rsidRDefault="00381C33" w:rsidP="000C3C0B">
            <w:pPr>
              <w:spacing w:after="60" w:line="360" w:lineRule="auto"/>
              <w:ind w:right="-72"/>
              <w:jc w:val="both"/>
              <w:rPr>
                <w:rFonts w:ascii="Arial" w:hAnsi="Arial" w:cs="Arial"/>
                <w:sz w:val="22"/>
                <w:szCs w:val="22"/>
                <w:highlight w:val="darkGray"/>
              </w:rPr>
            </w:pPr>
          </w:p>
        </w:tc>
      </w:tr>
      <w:tr w:rsidR="00381C33" w:rsidRPr="004C19C5" w14:paraId="70D4B9DD" w14:textId="77777777" w:rsidTr="00381C33">
        <w:trPr>
          <w:gridAfter w:val="1"/>
          <w:wAfter w:w="426" w:type="dxa"/>
        </w:trPr>
        <w:tc>
          <w:tcPr>
            <w:tcW w:w="10004" w:type="dxa"/>
            <w:gridSpan w:val="2"/>
            <w:shd w:val="clear" w:color="auto" w:fill="auto"/>
          </w:tcPr>
          <w:p w14:paraId="124D731D" w14:textId="29F4E66F"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7</w:t>
            </w:r>
            <w:r w:rsidR="00F17EF3" w:rsidRPr="004C19C5">
              <w:rPr>
                <w:rFonts w:ascii="Arial" w:hAnsi="Arial" w:cs="Arial"/>
                <w:b/>
                <w:bCs/>
                <w:sz w:val="22"/>
                <w:szCs w:val="22"/>
              </w:rPr>
              <w:t xml:space="preserve"> – dot. części 1</w:t>
            </w:r>
          </w:p>
          <w:p w14:paraId="4045E944" w14:textId="56182FCC"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Czy Zamawiający wydzieli z zadania nr 1 do odrębnego pakietu lub zezwoli na złożenie oferty wyłącznie na poszczególne pozycje</w:t>
            </w:r>
            <w:r w:rsidR="00733B9E" w:rsidRPr="004C19C5">
              <w:rPr>
                <w:rFonts w:ascii="Arial" w:hAnsi="Arial" w:cs="Arial"/>
                <w:sz w:val="22"/>
                <w:szCs w:val="22"/>
              </w:rPr>
              <w:t xml:space="preserve"> i dopuści?</w:t>
            </w:r>
          </w:p>
          <w:p w14:paraId="5512A55A"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75E4AC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w:t>
            </w:r>
          </w:p>
          <w:p w14:paraId="0766BEE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Poz. 29</w:t>
            </w:r>
          </w:p>
          <w:p w14:paraId="0BB5A5B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Podpaski - podkłady ginekologiczne. Wykonane z wkładu chłonnego celulozowego owiniętego bibułą higieniczną oraz włókniną wierzchnią. </w:t>
            </w:r>
            <w:proofErr w:type="spellStart"/>
            <w:r w:rsidRPr="004C19C5">
              <w:rPr>
                <w:rFonts w:ascii="Arial" w:hAnsi="Arial" w:cs="Arial"/>
                <w:sz w:val="22"/>
                <w:szCs w:val="22"/>
              </w:rPr>
              <w:t>Rozm</w:t>
            </w:r>
            <w:proofErr w:type="spellEnd"/>
            <w:r w:rsidRPr="004C19C5">
              <w:rPr>
                <w:rFonts w:ascii="Arial" w:hAnsi="Arial" w:cs="Arial"/>
                <w:sz w:val="22"/>
                <w:szCs w:val="22"/>
              </w:rPr>
              <w:t>. - 36,5 cm x 14,5 cm.  Pakowane po 10 szt.</w:t>
            </w:r>
          </w:p>
          <w:p w14:paraId="52A421F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DB9016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3D7807D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3. Poz. 30</w:t>
            </w:r>
          </w:p>
          <w:p w14:paraId="40D09B5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Podpaski - podkłady ginekologiczne. Wykonane z wkładu chłonnego celulozowego owiniętego bibułą higieniczną oraz włókniną wierzchnią. </w:t>
            </w:r>
            <w:proofErr w:type="spellStart"/>
            <w:r w:rsidRPr="004C19C5">
              <w:rPr>
                <w:rFonts w:ascii="Arial" w:hAnsi="Arial" w:cs="Arial"/>
                <w:sz w:val="22"/>
                <w:szCs w:val="22"/>
              </w:rPr>
              <w:t>Rozm</w:t>
            </w:r>
            <w:proofErr w:type="spellEnd"/>
            <w:r w:rsidRPr="004C19C5">
              <w:rPr>
                <w:rFonts w:ascii="Arial" w:hAnsi="Arial" w:cs="Arial"/>
                <w:sz w:val="22"/>
                <w:szCs w:val="22"/>
              </w:rPr>
              <w:t>. - 28 cm x 9 cm.  Pakowane po 10 szt.</w:t>
            </w:r>
          </w:p>
          <w:p w14:paraId="1DE43E3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lastRenderedPageBreak/>
              <w:t>Stanowisko (wyjaśnienie) Zamawiającego:</w:t>
            </w:r>
          </w:p>
          <w:p w14:paraId="58335CC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457B433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4. Poz. 32</w:t>
            </w:r>
          </w:p>
          <w:p w14:paraId="24CE77A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Podkłady higieniczne. Podkłady chłonne, wykonane z pulpy celulozowej, </w:t>
            </w:r>
            <w:proofErr w:type="spellStart"/>
            <w:r w:rsidRPr="004C19C5">
              <w:rPr>
                <w:rFonts w:ascii="Arial" w:hAnsi="Arial" w:cs="Arial"/>
                <w:sz w:val="22"/>
                <w:szCs w:val="22"/>
              </w:rPr>
              <w:t>podfoliowane</w:t>
            </w:r>
            <w:proofErr w:type="spellEnd"/>
            <w:r w:rsidRPr="004C19C5">
              <w:rPr>
                <w:rFonts w:ascii="Arial" w:hAnsi="Arial" w:cs="Arial"/>
                <w:sz w:val="22"/>
                <w:szCs w:val="22"/>
              </w:rPr>
              <w:t xml:space="preserve">, nie sterylne, </w:t>
            </w:r>
            <w:proofErr w:type="spellStart"/>
            <w:r w:rsidRPr="004C19C5">
              <w:rPr>
                <w:rFonts w:ascii="Arial" w:hAnsi="Arial" w:cs="Arial"/>
                <w:sz w:val="22"/>
                <w:szCs w:val="22"/>
              </w:rPr>
              <w:t>rozm</w:t>
            </w:r>
            <w:proofErr w:type="spellEnd"/>
            <w:r w:rsidRPr="004C19C5">
              <w:rPr>
                <w:rFonts w:ascii="Arial" w:hAnsi="Arial" w:cs="Arial"/>
                <w:sz w:val="22"/>
                <w:szCs w:val="22"/>
              </w:rPr>
              <w:t>. - 60x90 cm, chłonność 1211,42 g.</w:t>
            </w:r>
          </w:p>
          <w:p w14:paraId="1FD170B4"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0DD68D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090C6DA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5. Poz. 33</w:t>
            </w:r>
          </w:p>
          <w:p w14:paraId="3CD68BA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Podkłady higieniczne. Podkłady chłonne, wykonane z pulpy celulozowej, </w:t>
            </w:r>
            <w:proofErr w:type="spellStart"/>
            <w:r w:rsidRPr="004C19C5">
              <w:rPr>
                <w:rFonts w:ascii="Arial" w:hAnsi="Arial" w:cs="Arial"/>
                <w:sz w:val="22"/>
                <w:szCs w:val="22"/>
              </w:rPr>
              <w:t>podfoliowane</w:t>
            </w:r>
            <w:proofErr w:type="spellEnd"/>
            <w:r w:rsidRPr="004C19C5">
              <w:rPr>
                <w:rFonts w:ascii="Arial" w:hAnsi="Arial" w:cs="Arial"/>
                <w:sz w:val="22"/>
                <w:szCs w:val="22"/>
              </w:rPr>
              <w:t xml:space="preserve">, nie sterylne, </w:t>
            </w:r>
            <w:proofErr w:type="spellStart"/>
            <w:r w:rsidRPr="004C19C5">
              <w:rPr>
                <w:rFonts w:ascii="Arial" w:hAnsi="Arial" w:cs="Arial"/>
                <w:sz w:val="22"/>
                <w:szCs w:val="22"/>
              </w:rPr>
              <w:t>rozm</w:t>
            </w:r>
            <w:proofErr w:type="spellEnd"/>
            <w:r w:rsidRPr="004C19C5">
              <w:rPr>
                <w:rFonts w:ascii="Arial" w:hAnsi="Arial" w:cs="Arial"/>
                <w:sz w:val="22"/>
                <w:szCs w:val="22"/>
              </w:rPr>
              <w:t>. - 60x60 cm, chłonność 645,14 g.</w:t>
            </w:r>
          </w:p>
          <w:p w14:paraId="0DB99C62"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4B10CF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374BC78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6. Poz. 50</w:t>
            </w:r>
          </w:p>
          <w:p w14:paraId="713392A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Pielęgnacyjne chusteczki dla dzieci 15x20,5cm (+/- 5mm) nasączone 99% wodą. Doskonałe do pielęgnacji wrażliwej skóry. Chusteczki pielęgnacyjne wykonane z dwóch surowców tj. włókniny oraz wody, którą ta włóknina jest nasączona. Gramatura pojedynczej sztuki ok. 4,8g. Pakowane w opakowanie foliowe. Opakowanie a=70 szt.</w:t>
            </w:r>
          </w:p>
          <w:p w14:paraId="628D6150"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31C0B5A" w14:textId="763991C5" w:rsidR="00F9419A" w:rsidRPr="004C19C5" w:rsidRDefault="00F9419A"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Zamawiający </w:t>
            </w:r>
            <w:r w:rsidR="004C19C5" w:rsidRPr="004C19C5">
              <w:rPr>
                <w:rFonts w:ascii="Arial" w:hAnsi="Arial" w:cs="Arial"/>
                <w:sz w:val="22"/>
                <w:szCs w:val="22"/>
              </w:rPr>
              <w:t>dopuszcza</w:t>
            </w:r>
            <w:r w:rsidRPr="004C19C5">
              <w:rPr>
                <w:rFonts w:ascii="Arial" w:hAnsi="Arial" w:cs="Arial"/>
                <w:sz w:val="22"/>
                <w:szCs w:val="22"/>
              </w:rPr>
              <w:t xml:space="preserve"> zaoferowania pielęgnacyjnych chusteczek dla dzieci 15x20,5cm (+/- 5mm) nasączonych 99% wodą. Doskonałe do pielęgnacji wrażliwej skóry. Chusteczki pielęgnacyjne wykonane z dwóch surowców tj. włókniny oraz wody, którą ta włóknina jest nasączona. Gramatura pojedynczej sztuki </w:t>
            </w:r>
            <w:r w:rsidR="00F17EF3" w:rsidRPr="004C19C5">
              <w:rPr>
                <w:rFonts w:ascii="Arial" w:hAnsi="Arial" w:cs="Arial"/>
                <w:sz w:val="22"/>
                <w:szCs w:val="22"/>
              </w:rPr>
              <w:t xml:space="preserve">nie mniejsza niż </w:t>
            </w:r>
            <w:r w:rsidR="00783A4B" w:rsidRPr="004C19C5">
              <w:rPr>
                <w:rFonts w:ascii="Arial" w:hAnsi="Arial" w:cs="Arial"/>
                <w:sz w:val="22"/>
                <w:szCs w:val="22"/>
              </w:rPr>
              <w:t>4,8g</w:t>
            </w:r>
            <w:r w:rsidR="00F17EF3" w:rsidRPr="004C19C5">
              <w:rPr>
                <w:rFonts w:ascii="Arial" w:hAnsi="Arial" w:cs="Arial"/>
                <w:sz w:val="22"/>
                <w:szCs w:val="22"/>
              </w:rPr>
              <w:t xml:space="preserve">. Pakowane w opakowanie foliowe. Zamawiający dopuszcza opakowanie a=70 </w:t>
            </w:r>
            <w:proofErr w:type="spellStart"/>
            <w:r w:rsidR="00F17EF3" w:rsidRPr="004C19C5">
              <w:rPr>
                <w:rFonts w:ascii="Arial" w:hAnsi="Arial" w:cs="Arial"/>
                <w:sz w:val="22"/>
                <w:szCs w:val="22"/>
              </w:rPr>
              <w:t>szt</w:t>
            </w:r>
            <w:proofErr w:type="spellEnd"/>
            <w:r w:rsidR="00F17EF3" w:rsidRPr="004C19C5">
              <w:rPr>
                <w:rFonts w:ascii="Arial" w:hAnsi="Arial" w:cs="Arial"/>
                <w:sz w:val="22"/>
                <w:szCs w:val="22"/>
              </w:rPr>
              <w:t xml:space="preserve"> z odpowiednim przeliczeniem ilości chusteczek – </w:t>
            </w:r>
            <w:r w:rsidR="00733B9E" w:rsidRPr="004C19C5">
              <w:rPr>
                <w:rFonts w:ascii="Arial" w:hAnsi="Arial" w:cs="Arial"/>
                <w:sz w:val="22"/>
                <w:szCs w:val="22"/>
              </w:rPr>
              <w:t xml:space="preserve">jeśli </w:t>
            </w:r>
            <w:r w:rsidR="00F17EF3" w:rsidRPr="004C19C5">
              <w:rPr>
                <w:rFonts w:ascii="Arial" w:hAnsi="Arial" w:cs="Arial"/>
                <w:sz w:val="22"/>
                <w:szCs w:val="22"/>
              </w:rPr>
              <w:t xml:space="preserve">Wykonawca </w:t>
            </w:r>
            <w:r w:rsidR="00733B9E" w:rsidRPr="004C19C5">
              <w:rPr>
                <w:rFonts w:ascii="Arial" w:hAnsi="Arial" w:cs="Arial"/>
                <w:sz w:val="22"/>
                <w:szCs w:val="22"/>
              </w:rPr>
              <w:t xml:space="preserve">zaoferuje opakowanie a=70 </w:t>
            </w:r>
            <w:proofErr w:type="spellStart"/>
            <w:r w:rsidR="00733B9E" w:rsidRPr="004C19C5">
              <w:rPr>
                <w:rFonts w:ascii="Arial" w:hAnsi="Arial" w:cs="Arial"/>
                <w:sz w:val="22"/>
                <w:szCs w:val="22"/>
              </w:rPr>
              <w:t>szt</w:t>
            </w:r>
            <w:proofErr w:type="spellEnd"/>
            <w:r w:rsidR="00733B9E" w:rsidRPr="004C19C5">
              <w:rPr>
                <w:rFonts w:ascii="Arial" w:hAnsi="Arial" w:cs="Arial"/>
                <w:sz w:val="22"/>
                <w:szCs w:val="22"/>
              </w:rPr>
              <w:t xml:space="preserve">, zobowiązany jest </w:t>
            </w:r>
            <w:r w:rsidR="00F17EF3" w:rsidRPr="004C19C5">
              <w:rPr>
                <w:rFonts w:ascii="Arial" w:hAnsi="Arial" w:cs="Arial"/>
                <w:sz w:val="22"/>
                <w:szCs w:val="22"/>
              </w:rPr>
              <w:t xml:space="preserve">wycenić </w:t>
            </w:r>
            <w:r w:rsidR="00733B9E" w:rsidRPr="004C19C5">
              <w:rPr>
                <w:rFonts w:ascii="Arial" w:hAnsi="Arial" w:cs="Arial"/>
                <w:sz w:val="22"/>
                <w:szCs w:val="22"/>
              </w:rPr>
              <w:t xml:space="preserve">w ofercie </w:t>
            </w:r>
            <w:r w:rsidR="00F17EF3" w:rsidRPr="004C19C5">
              <w:rPr>
                <w:rFonts w:ascii="Arial" w:hAnsi="Arial" w:cs="Arial"/>
                <w:sz w:val="22"/>
                <w:szCs w:val="22"/>
              </w:rPr>
              <w:t>448 opakowań</w:t>
            </w:r>
            <w:r w:rsidR="00104E60" w:rsidRPr="004C19C5">
              <w:rPr>
                <w:rFonts w:ascii="Arial" w:hAnsi="Arial" w:cs="Arial"/>
                <w:sz w:val="22"/>
                <w:szCs w:val="22"/>
              </w:rPr>
              <w:t>.</w:t>
            </w:r>
          </w:p>
          <w:p w14:paraId="44C2492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7. Poz. 51</w:t>
            </w:r>
          </w:p>
          <w:p w14:paraId="6C7CBCD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Pielęgnacyjne chusteczki 19x21cm (+/- 5mm) wzbogacone o wzmacniającą ochronną barierę skóry </w:t>
            </w:r>
            <w:proofErr w:type="spellStart"/>
            <w:r w:rsidRPr="004C19C5">
              <w:rPr>
                <w:rFonts w:ascii="Arial" w:hAnsi="Arial" w:cs="Arial"/>
                <w:sz w:val="22"/>
                <w:szCs w:val="22"/>
              </w:rPr>
              <w:t>alantoinę</w:t>
            </w:r>
            <w:proofErr w:type="spellEnd"/>
            <w:r w:rsidRPr="004C19C5">
              <w:rPr>
                <w:rFonts w:ascii="Arial" w:hAnsi="Arial" w:cs="Arial"/>
                <w:sz w:val="22"/>
                <w:szCs w:val="22"/>
              </w:rPr>
              <w:t xml:space="preserve"> oraz witaminę E. Doskonałe do pielęgnacji wrażliwej skóry, również u osób obłożnie chorych i z problemem nietrzymania moczu. Chusteczki pielęgnacyjne wykonane z dwóch surowców tj. włókniny oraz płynu, którym ta włóknina jest nasączona. Pakowane w opakowanie foliowe z klapką plastikową wielokrotnego otwierania/zamykania. Opakowanie a=72 szt.</w:t>
            </w:r>
          </w:p>
          <w:p w14:paraId="0866AC34"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5E8FDA9" w14:textId="7777777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Nie, Zamawiający nie dopuszcza.</w:t>
            </w:r>
          </w:p>
          <w:p w14:paraId="36583421" w14:textId="77777777" w:rsidR="00381C33" w:rsidRPr="004C19C5" w:rsidRDefault="00381C33" w:rsidP="000C3C0B">
            <w:pPr>
              <w:spacing w:after="60" w:line="360" w:lineRule="auto"/>
              <w:ind w:right="-72"/>
              <w:jc w:val="both"/>
              <w:rPr>
                <w:rFonts w:ascii="Arial" w:hAnsi="Arial" w:cs="Arial"/>
                <w:sz w:val="22"/>
                <w:szCs w:val="22"/>
                <w:highlight w:val="darkGray"/>
              </w:rPr>
            </w:pPr>
          </w:p>
        </w:tc>
      </w:tr>
      <w:tr w:rsidR="00381C33" w:rsidRPr="004C19C5" w14:paraId="1201DC6E" w14:textId="77777777" w:rsidTr="00381C33">
        <w:trPr>
          <w:gridAfter w:val="1"/>
          <w:wAfter w:w="426" w:type="dxa"/>
        </w:trPr>
        <w:tc>
          <w:tcPr>
            <w:tcW w:w="10004" w:type="dxa"/>
            <w:gridSpan w:val="2"/>
            <w:shd w:val="clear" w:color="auto" w:fill="auto"/>
          </w:tcPr>
          <w:p w14:paraId="2BEB585C"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8</w:t>
            </w:r>
          </w:p>
          <w:p w14:paraId="7EA98BA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dopuści rękawice o grubości 0,42 mm +/- 0,05 mm? Pozostałe parametry zgodnie </w:t>
            </w:r>
            <w:r w:rsidRPr="004C19C5">
              <w:rPr>
                <w:rFonts w:ascii="Arial" w:hAnsi="Arial" w:cs="Arial"/>
                <w:sz w:val="22"/>
                <w:szCs w:val="22"/>
              </w:rPr>
              <w:lastRenderedPageBreak/>
              <w:t>z SWZ.</w:t>
            </w:r>
          </w:p>
          <w:p w14:paraId="496045E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D66E260" w14:textId="7777777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Tak, Zamawiający dopuszcza.</w:t>
            </w:r>
          </w:p>
          <w:p w14:paraId="3F07317A" w14:textId="77777777" w:rsidR="00381C33" w:rsidRPr="004C19C5" w:rsidRDefault="00381C33" w:rsidP="000C3C0B">
            <w:pPr>
              <w:spacing w:after="60" w:line="360" w:lineRule="auto"/>
              <w:ind w:right="-72"/>
              <w:jc w:val="both"/>
              <w:rPr>
                <w:rFonts w:ascii="Arial" w:hAnsi="Arial" w:cs="Arial"/>
                <w:sz w:val="22"/>
                <w:szCs w:val="22"/>
                <w:highlight w:val="darkGray"/>
              </w:rPr>
            </w:pPr>
          </w:p>
        </w:tc>
      </w:tr>
      <w:tr w:rsidR="00381C33" w:rsidRPr="004C19C5" w14:paraId="3B7582E8" w14:textId="77777777" w:rsidTr="00381C33">
        <w:trPr>
          <w:gridAfter w:val="1"/>
          <w:wAfter w:w="426" w:type="dxa"/>
        </w:trPr>
        <w:tc>
          <w:tcPr>
            <w:tcW w:w="10004" w:type="dxa"/>
            <w:gridSpan w:val="2"/>
            <w:shd w:val="clear" w:color="auto" w:fill="auto"/>
          </w:tcPr>
          <w:p w14:paraId="6C7229E5"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9</w:t>
            </w:r>
          </w:p>
          <w:p w14:paraId="72BE306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Dotyczy pakietu 17, poz.1.</w:t>
            </w:r>
          </w:p>
          <w:p w14:paraId="05539CC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Ze względu na jednostkę handlową, jaką dla tego produktu jest opakowanie zawierające 20 szt., zwracamy się z prośba o możliwość wyceny asortymentu w jednostce miary op. czyli 10 op. po 20 szt. = 200 szt.</w:t>
            </w:r>
          </w:p>
          <w:p w14:paraId="73B29BDD"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6126D1D" w14:textId="17E3940C" w:rsidR="00381C33" w:rsidRPr="004C19C5" w:rsidRDefault="004D6D26"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wyraża zgodę</w:t>
            </w:r>
            <w:r w:rsidR="001E4BDB" w:rsidRPr="004C19C5">
              <w:rPr>
                <w:rFonts w:ascii="Arial" w:hAnsi="Arial" w:cs="Arial"/>
                <w:sz w:val="22"/>
                <w:szCs w:val="22"/>
              </w:rPr>
              <w:t xml:space="preserve"> z odpowiednim przeliczeniem na ilość filtra do inkubatora.</w:t>
            </w:r>
          </w:p>
          <w:p w14:paraId="2BF0C6E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Dotyczy pakietu 35, poz.1.</w:t>
            </w:r>
          </w:p>
          <w:p w14:paraId="4F0A7B4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informacje, czy maska ma być wyposażona w mankiet powietrzny oraz poduszkę powietrzną, przy podpórce czołowej, czy też w silikonowy mankiet w postaci łatwego do czyszczenia elementu rynnowego i miękkiej silikonowej podkładki czołowej, jak również czy ma być to maska ze standardowym kolankiem (SE).</w:t>
            </w:r>
          </w:p>
          <w:p w14:paraId="602949C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5CE8BAA" w14:textId="17A6A4F7" w:rsidR="00E162A1" w:rsidRPr="004C19C5" w:rsidRDefault="00E376A7" w:rsidP="00E162A1">
            <w:pPr>
              <w:spacing w:after="120" w:line="360" w:lineRule="auto"/>
              <w:ind w:right="-72"/>
              <w:jc w:val="both"/>
              <w:rPr>
                <w:rFonts w:ascii="Arial" w:hAnsi="Arial" w:cs="Arial"/>
                <w:sz w:val="22"/>
                <w:szCs w:val="22"/>
              </w:rPr>
            </w:pPr>
            <w:r w:rsidRPr="004C19C5">
              <w:rPr>
                <w:rFonts w:ascii="Arial" w:hAnsi="Arial" w:cs="Arial"/>
                <w:sz w:val="22"/>
                <w:szCs w:val="22"/>
              </w:rPr>
              <w:t xml:space="preserve">Zamawiający wymaga </w:t>
            </w:r>
            <w:r w:rsidR="00E162A1" w:rsidRPr="004C19C5">
              <w:rPr>
                <w:rFonts w:ascii="Arial" w:hAnsi="Arial" w:cs="Arial"/>
                <w:sz w:val="22"/>
                <w:szCs w:val="22"/>
              </w:rPr>
              <w:t xml:space="preserve">maskę wyposażoną w </w:t>
            </w:r>
            <w:r w:rsidRPr="004C19C5">
              <w:rPr>
                <w:rFonts w:ascii="Arial" w:hAnsi="Arial" w:cs="Arial"/>
                <w:sz w:val="22"/>
                <w:szCs w:val="22"/>
              </w:rPr>
              <w:t>s</w:t>
            </w:r>
            <w:r w:rsidR="004D6D26" w:rsidRPr="004C19C5">
              <w:rPr>
                <w:rFonts w:ascii="Arial" w:hAnsi="Arial" w:cs="Arial"/>
                <w:sz w:val="22"/>
                <w:szCs w:val="22"/>
              </w:rPr>
              <w:t>ilikonowy mankiet</w:t>
            </w:r>
            <w:r w:rsidR="00E162A1" w:rsidRPr="004C19C5">
              <w:rPr>
                <w:rFonts w:ascii="Arial" w:hAnsi="Arial" w:cs="Arial"/>
                <w:sz w:val="22"/>
                <w:szCs w:val="22"/>
              </w:rPr>
              <w:t xml:space="preserve"> w postaci łatwego do czyszczenia elementu rynnowego i miękkiej silikonowej podkładki czołowej, maska ze standardowym kolankiem (SE).</w:t>
            </w:r>
          </w:p>
          <w:p w14:paraId="2B016850" w14:textId="0FD0EF26" w:rsidR="00381C33" w:rsidRPr="004C19C5" w:rsidRDefault="004D6D26" w:rsidP="000C3C0B">
            <w:pPr>
              <w:spacing w:after="120" w:line="360" w:lineRule="auto"/>
              <w:ind w:right="-72"/>
              <w:jc w:val="both"/>
              <w:rPr>
                <w:rFonts w:ascii="Arial" w:hAnsi="Arial" w:cs="Arial"/>
                <w:sz w:val="22"/>
                <w:szCs w:val="22"/>
              </w:rPr>
            </w:pPr>
            <w:r w:rsidRPr="004C19C5">
              <w:rPr>
                <w:rFonts w:ascii="Arial" w:hAnsi="Arial" w:cs="Arial"/>
                <w:sz w:val="22"/>
                <w:szCs w:val="22"/>
              </w:rPr>
              <w:t>pozostałe wymagania zgodnie z SWZ.</w:t>
            </w:r>
          </w:p>
          <w:p w14:paraId="700B7DE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3. Dotyczy pakietu 45, poz.1.</w:t>
            </w:r>
          </w:p>
          <w:p w14:paraId="03EB0E7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dopuszczenie - Jednorazowa maseczka twarzowa anestezjologiczna w kształcie kropli zapewniająca anatomiczne dopasowanie i skuteczne uszczelnienie. Maseczka wyposażona w mankiet powietrzny o stałej objętości, bez możliwości regulacji. Przeźroczysty korpus umożliwia stałą obserwację stanu pacjenta, kolorystyczna identyfikacja rozmiaru na etykiecie produktu. Maseczki dostępne w rozmiarach od 1 - noworodkowa do 7 - duży dorosły. Materiał PCW i PC, bez DEHP i lateksu.</w:t>
            </w:r>
          </w:p>
          <w:p w14:paraId="6B97DB80"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BCCB4A3" w14:textId="5C0107CC" w:rsidR="00381C33" w:rsidRPr="004C19C5" w:rsidRDefault="004D6D26"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dopuszcza.</w:t>
            </w:r>
          </w:p>
          <w:p w14:paraId="373AA3D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4. Dotyczy pakietu 45, poz. 1.</w:t>
            </w:r>
          </w:p>
          <w:p w14:paraId="5FAD162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dopuszczenie pierścieni do masek, pakowanych oddzielnie.</w:t>
            </w:r>
          </w:p>
          <w:p w14:paraId="0E387B5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7E16F69" w14:textId="0F14E580" w:rsidR="00381C33" w:rsidRPr="004C19C5" w:rsidRDefault="004D6D26"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0E7BD3B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5. Dotyczy pakietu 7, poz. 3.</w:t>
            </w:r>
          </w:p>
          <w:p w14:paraId="3F7581F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Ze względu na jednostkę handlową, jaką dla tego produktu jest opakowanie zawierające 25 szt., zwracamy się z prośba o możliwość wyceny asortymentu w jednostce miary op. czyli 1 op. po 25 szt.</w:t>
            </w:r>
          </w:p>
          <w:p w14:paraId="1A070DCA"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42CCF4B" w14:textId="77777777" w:rsidR="004D6D26" w:rsidRPr="004C19C5" w:rsidRDefault="004D6D26" w:rsidP="004D6D26">
            <w:pPr>
              <w:spacing w:after="120" w:line="360" w:lineRule="auto"/>
              <w:ind w:right="-72"/>
              <w:jc w:val="both"/>
              <w:rPr>
                <w:rFonts w:ascii="Arial" w:hAnsi="Arial" w:cs="Arial"/>
                <w:sz w:val="22"/>
                <w:szCs w:val="22"/>
              </w:rPr>
            </w:pPr>
            <w:r w:rsidRPr="004C19C5">
              <w:rPr>
                <w:rFonts w:ascii="Arial" w:hAnsi="Arial" w:cs="Arial"/>
                <w:sz w:val="22"/>
                <w:szCs w:val="22"/>
              </w:rPr>
              <w:t>Zamawiający wyraża zgodę.</w:t>
            </w:r>
          </w:p>
          <w:p w14:paraId="314BFBA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6. Dotyczy pakietu 7, poz. 4.</w:t>
            </w:r>
          </w:p>
          <w:p w14:paraId="4B017CD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Ze względu na jednostkę handlową, jaką dla tego produktu jest opakowanie zawierające 10 szt., zwracamy się z prośba o możliwość wyceny asortymentu w jednostce miary op. czyli 36 op. po 10 szt.</w:t>
            </w:r>
          </w:p>
          <w:p w14:paraId="13205CF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61931A9" w14:textId="77777777" w:rsidR="004D6D26" w:rsidRPr="004C19C5" w:rsidRDefault="004D6D26" w:rsidP="004D6D26">
            <w:pPr>
              <w:spacing w:after="120" w:line="360" w:lineRule="auto"/>
              <w:ind w:right="-72"/>
              <w:jc w:val="both"/>
              <w:rPr>
                <w:rFonts w:ascii="Arial" w:hAnsi="Arial" w:cs="Arial"/>
                <w:sz w:val="22"/>
                <w:szCs w:val="22"/>
              </w:rPr>
            </w:pPr>
            <w:r w:rsidRPr="004C19C5">
              <w:rPr>
                <w:rFonts w:ascii="Arial" w:hAnsi="Arial" w:cs="Arial"/>
                <w:sz w:val="22"/>
                <w:szCs w:val="22"/>
              </w:rPr>
              <w:t>Zamawiający wyraża zgodę.</w:t>
            </w:r>
          </w:p>
          <w:p w14:paraId="1319FC5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7. Dotyczy pakietu 7, poz. 6.</w:t>
            </w:r>
          </w:p>
          <w:p w14:paraId="66F1E0B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Ze względu na jednostkę handlową, jaką dla tego produktu jest opakowanie zawierające 5 szt., zwracamy się z prośba o możliwość wyceny asortymentu w jednostce miary op. czyli 110 op. po 5 szt. – 550 szt.</w:t>
            </w:r>
          </w:p>
          <w:p w14:paraId="6846507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F92E9D3" w14:textId="77777777" w:rsidR="004D6D26" w:rsidRPr="004C19C5" w:rsidRDefault="004D6D26" w:rsidP="004D6D26">
            <w:pPr>
              <w:spacing w:after="120" w:line="360" w:lineRule="auto"/>
              <w:ind w:right="-72"/>
              <w:jc w:val="both"/>
              <w:rPr>
                <w:rFonts w:ascii="Arial" w:hAnsi="Arial" w:cs="Arial"/>
                <w:sz w:val="22"/>
                <w:szCs w:val="22"/>
              </w:rPr>
            </w:pPr>
            <w:r w:rsidRPr="004C19C5">
              <w:rPr>
                <w:rFonts w:ascii="Arial" w:hAnsi="Arial" w:cs="Arial"/>
                <w:sz w:val="22"/>
                <w:szCs w:val="22"/>
              </w:rPr>
              <w:t>Zamawiający wyraża zgodę.</w:t>
            </w:r>
          </w:p>
          <w:p w14:paraId="680FA68E" w14:textId="77777777" w:rsidR="00732AE3" w:rsidRPr="004C19C5" w:rsidRDefault="00732AE3" w:rsidP="000C3C0B">
            <w:pPr>
              <w:spacing w:after="60" w:line="360" w:lineRule="auto"/>
              <w:ind w:right="-72"/>
              <w:jc w:val="both"/>
              <w:rPr>
                <w:rFonts w:ascii="Arial" w:hAnsi="Arial" w:cs="Arial"/>
                <w:sz w:val="22"/>
                <w:szCs w:val="22"/>
                <w:highlight w:val="darkGray"/>
              </w:rPr>
            </w:pPr>
          </w:p>
        </w:tc>
      </w:tr>
      <w:tr w:rsidR="00381C33" w:rsidRPr="004C19C5" w14:paraId="1D97868A" w14:textId="77777777" w:rsidTr="00381C33">
        <w:trPr>
          <w:gridAfter w:val="1"/>
          <w:wAfter w:w="426" w:type="dxa"/>
        </w:trPr>
        <w:tc>
          <w:tcPr>
            <w:tcW w:w="10004" w:type="dxa"/>
            <w:gridSpan w:val="2"/>
            <w:shd w:val="clear" w:color="auto" w:fill="auto"/>
          </w:tcPr>
          <w:p w14:paraId="262BD8A6"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10</w:t>
            </w:r>
          </w:p>
          <w:p w14:paraId="7B230E0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Zadanie 13, poz. 1</w:t>
            </w:r>
          </w:p>
          <w:p w14:paraId="0ADE057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o dopuszczenie spodenek do kolonoskopii z otworem zakrytym klapką.</w:t>
            </w:r>
          </w:p>
          <w:p w14:paraId="0283DDA1"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7DA1C9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2587A20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Zadanie 13, poz. 1</w:t>
            </w:r>
          </w:p>
          <w:p w14:paraId="5F60AB5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o dopuszczenie spodenek do kolonoskopii będących wyrobem higienicznym.</w:t>
            </w:r>
          </w:p>
          <w:p w14:paraId="1A9AABB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ABA1CF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10F5096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3. Zadanie 21, poz. 1</w:t>
            </w:r>
          </w:p>
          <w:p w14:paraId="237611E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o dopuszczenie masek będących wyrobem medycznym.</w:t>
            </w:r>
          </w:p>
          <w:p w14:paraId="0398A255"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1985632" w14:textId="7777777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Zamawiający wymaga masek będących wyrobem medycznym i środkiem ochrony indywidualnej.</w:t>
            </w:r>
          </w:p>
          <w:p w14:paraId="1C2F824D" w14:textId="77777777" w:rsidR="00381C33" w:rsidRPr="004C19C5" w:rsidRDefault="00381C33" w:rsidP="000C3C0B">
            <w:pPr>
              <w:spacing w:after="60" w:line="360" w:lineRule="auto"/>
              <w:ind w:right="-72"/>
              <w:jc w:val="both"/>
              <w:rPr>
                <w:rFonts w:ascii="Arial" w:hAnsi="Arial" w:cs="Arial"/>
                <w:sz w:val="22"/>
                <w:szCs w:val="22"/>
                <w:highlight w:val="darkGray"/>
              </w:rPr>
            </w:pPr>
          </w:p>
          <w:tbl>
            <w:tblPr>
              <w:tblW w:w="9356" w:type="dxa"/>
              <w:tblLook w:val="04A0" w:firstRow="1" w:lastRow="0" w:firstColumn="1" w:lastColumn="0" w:noHBand="0" w:noVBand="1"/>
            </w:tblPr>
            <w:tblGrid>
              <w:gridCol w:w="9788"/>
            </w:tblGrid>
            <w:tr w:rsidR="00381C33" w:rsidRPr="004C19C5" w14:paraId="0DBDEE58" w14:textId="77777777" w:rsidTr="000C3C0B">
              <w:tc>
                <w:tcPr>
                  <w:tcW w:w="9356" w:type="dxa"/>
                </w:tcPr>
                <w:p w14:paraId="65A6780C"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11</w:t>
                  </w:r>
                </w:p>
                <w:p w14:paraId="3E58476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Pytanie dotyczące zadania nr. 3:</w:t>
                  </w:r>
                </w:p>
                <w:p w14:paraId="5BB88C4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Pozycja 1</w:t>
                  </w:r>
                </w:p>
                <w:p w14:paraId="51EAEA7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Proszę o podanie numeru REF aktualnie używanej pułapki wodnej w celu identyfikacji produktu.</w:t>
                  </w:r>
                </w:p>
                <w:p w14:paraId="3C31D38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E8D15B8" w14:textId="1218D0A2" w:rsidR="00381C33" w:rsidRPr="004C19C5" w:rsidRDefault="00690242"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Numer REF to: 6889352</w:t>
                  </w:r>
                  <w:r w:rsidR="00860072" w:rsidRPr="004C19C5">
                    <w:rPr>
                      <w:rFonts w:ascii="Arial" w:hAnsi="Arial" w:cs="Arial"/>
                      <w:sz w:val="22"/>
                      <w:szCs w:val="22"/>
                    </w:rPr>
                    <w:t>.</w:t>
                  </w:r>
                </w:p>
                <w:p w14:paraId="658723B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Pytanie dotyczące zadania nr. 7:</w:t>
                  </w:r>
                </w:p>
                <w:p w14:paraId="0C71DE3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Pozycja 2</w:t>
                  </w:r>
                </w:p>
                <w:p w14:paraId="07671A2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o podanie numeru REF aktualnie używanej pułapki wodnej w celu identyfikacji produktu.</w:t>
                  </w:r>
                </w:p>
                <w:p w14:paraId="196253A2"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C2F3A0D" w14:textId="5D088049" w:rsidR="00381C33" w:rsidRPr="004C19C5" w:rsidRDefault="00690242" w:rsidP="000C3C0B">
                  <w:pPr>
                    <w:spacing w:after="120" w:line="360" w:lineRule="auto"/>
                    <w:ind w:right="-72"/>
                    <w:jc w:val="both"/>
                    <w:rPr>
                      <w:rFonts w:ascii="Arial" w:hAnsi="Arial" w:cs="Arial"/>
                      <w:sz w:val="22"/>
                      <w:szCs w:val="22"/>
                    </w:rPr>
                  </w:pPr>
                  <w:r w:rsidRPr="004C19C5">
                    <w:rPr>
                      <w:rFonts w:ascii="Arial" w:hAnsi="Arial" w:cs="Arial"/>
                      <w:sz w:val="22"/>
                      <w:szCs w:val="22"/>
                    </w:rPr>
                    <w:t>Numer REF to: 6872130</w:t>
                  </w:r>
                  <w:r w:rsidR="00860072" w:rsidRPr="004C19C5">
                    <w:rPr>
                      <w:rFonts w:ascii="Arial" w:hAnsi="Arial" w:cs="Arial"/>
                      <w:sz w:val="22"/>
                      <w:szCs w:val="22"/>
                    </w:rPr>
                    <w:t>.</w:t>
                  </w:r>
                </w:p>
                <w:p w14:paraId="6AD2FA8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3. Pytanie dotyczące zadania nr. 7:</w:t>
                  </w:r>
                </w:p>
                <w:p w14:paraId="3AE13BB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Pozycja 3</w:t>
                  </w:r>
                </w:p>
                <w:p w14:paraId="6DBDE53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ma na myśli adaptery donosowe 5212L-30 czy do układu 5212L-10?</w:t>
                  </w:r>
                </w:p>
                <w:p w14:paraId="290FCFEB"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EA828EF" w14:textId="16E9F888" w:rsidR="00381C33" w:rsidRPr="004C19C5" w:rsidRDefault="004D6D26" w:rsidP="000C3C0B">
                  <w:pPr>
                    <w:spacing w:after="120" w:line="360" w:lineRule="auto"/>
                    <w:ind w:right="-72"/>
                    <w:jc w:val="both"/>
                    <w:rPr>
                      <w:rFonts w:ascii="Arial" w:hAnsi="Arial" w:cs="Arial"/>
                      <w:color w:val="FF0000"/>
                      <w:sz w:val="22"/>
                      <w:szCs w:val="22"/>
                    </w:rPr>
                  </w:pPr>
                  <w:r w:rsidRPr="004C19C5">
                    <w:rPr>
                      <w:rFonts w:ascii="Arial" w:hAnsi="Arial" w:cs="Arial"/>
                      <w:sz w:val="22"/>
                      <w:szCs w:val="22"/>
                    </w:rPr>
                    <w:t>Zamawiający oczekuje adapterów do układu</w:t>
                  </w:r>
                  <w:r w:rsidR="004C19C5" w:rsidRPr="004C19C5">
                    <w:rPr>
                      <w:rFonts w:ascii="Arial" w:hAnsi="Arial" w:cs="Arial"/>
                      <w:sz w:val="22"/>
                      <w:szCs w:val="22"/>
                    </w:rPr>
                    <w:t>.</w:t>
                  </w:r>
                </w:p>
                <w:p w14:paraId="74374C5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4. Pytanie dotyczące zadania nr. 7:</w:t>
                  </w:r>
                </w:p>
                <w:p w14:paraId="0879691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Pozycja 4</w:t>
                  </w:r>
                </w:p>
                <w:p w14:paraId="34C0B6E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o podanie numeru REF aktualnie używanej zastawki wydechowej w celu identyfikacji produktu.</w:t>
                  </w:r>
                </w:p>
                <w:p w14:paraId="60365E57"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0CE0AF2" w14:textId="2E586522" w:rsidR="00381C33" w:rsidRPr="004C19C5" w:rsidRDefault="00690242"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Numer REF to: </w:t>
                  </w:r>
                  <w:r w:rsidR="004D6D26" w:rsidRPr="004C19C5">
                    <w:rPr>
                      <w:rFonts w:ascii="Arial" w:hAnsi="Arial" w:cs="Arial"/>
                      <w:sz w:val="22"/>
                      <w:szCs w:val="22"/>
                    </w:rPr>
                    <w:t>8414776.</w:t>
                  </w:r>
                </w:p>
                <w:p w14:paraId="1B86A98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5. Pytanie dotyczące zadania nr. 7:</w:t>
                  </w:r>
                </w:p>
                <w:p w14:paraId="1821673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Pozycja 7</w:t>
                  </w:r>
                </w:p>
                <w:p w14:paraId="5480BEE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o podanie numeru REF aktualnie używanej zastawki wydechowej z drenem w celu identyfikacji produktu lub wyłączenie pozycji z pakietu.</w:t>
                  </w:r>
                </w:p>
                <w:p w14:paraId="6A27B625"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083A5AD" w14:textId="102CA704" w:rsidR="00381C33" w:rsidRPr="004C19C5" w:rsidRDefault="00690242"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Numer REF to: </w:t>
                  </w:r>
                  <w:r w:rsidR="004D6D26" w:rsidRPr="004C19C5">
                    <w:rPr>
                      <w:rFonts w:ascii="Arial" w:hAnsi="Arial" w:cs="Arial"/>
                      <w:sz w:val="22"/>
                      <w:szCs w:val="22"/>
                    </w:rPr>
                    <w:t>MP00220.</w:t>
                  </w:r>
                </w:p>
                <w:p w14:paraId="2577977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6. Pytanie dotyczące zadania nr. 7:</w:t>
                  </w:r>
                </w:p>
                <w:p w14:paraId="77FAA43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Pozycja 11</w:t>
                  </w:r>
                </w:p>
                <w:p w14:paraId="657AD91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o podanie numeru REF aktualnie używanego wkładu do systemu ssącego w celu identyfikacji produktu lub wyłączenie pozycji z pakietu.</w:t>
                  </w:r>
                </w:p>
                <w:p w14:paraId="34E69AED"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DD23497" w14:textId="25CCF424" w:rsidR="00381C33" w:rsidRPr="004C19C5" w:rsidRDefault="00690242"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Numer REF to: </w:t>
                  </w:r>
                  <w:r w:rsidR="004D6D26" w:rsidRPr="004C19C5">
                    <w:rPr>
                      <w:rFonts w:ascii="Arial" w:hAnsi="Arial" w:cs="Arial"/>
                      <w:sz w:val="22"/>
                      <w:szCs w:val="22"/>
                    </w:rPr>
                    <w:t>MX23023.</w:t>
                  </w:r>
                </w:p>
                <w:p w14:paraId="54384B1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7. Pytanie dotyczące zadania nr. 7:</w:t>
                  </w:r>
                </w:p>
                <w:p w14:paraId="0EA4863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Pozycja 13</w:t>
                  </w:r>
                </w:p>
                <w:p w14:paraId="58BDF14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o podanie numeru REF aktualnie używanego filtra ssaka w celu identyfikacji produktu lub wyłączenie pozycji z pakietu.</w:t>
                  </w:r>
                </w:p>
                <w:p w14:paraId="09DE0FF5"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716D158" w14:textId="3B893203" w:rsidR="00381C33" w:rsidRPr="004C19C5" w:rsidRDefault="00690242"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Numer REF to: </w:t>
                  </w:r>
                  <w:r w:rsidR="004D6D26" w:rsidRPr="004C19C5">
                    <w:rPr>
                      <w:rFonts w:ascii="Arial" w:hAnsi="Arial" w:cs="Arial"/>
                      <w:sz w:val="22"/>
                      <w:szCs w:val="22"/>
                    </w:rPr>
                    <w:t>MP00555.</w:t>
                  </w:r>
                </w:p>
                <w:p w14:paraId="3169DE4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8. Pytanie dotyczące zadania nr. 7:</w:t>
                  </w:r>
                </w:p>
                <w:p w14:paraId="45823F2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Pozycja 14</w:t>
                  </w:r>
                </w:p>
                <w:p w14:paraId="30BDE62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o podanie numeru REF aktualnie używanego filtra przeciwpyłowego w celu identyfikacji produktu lub wyłączenie pozycji z pakietu.</w:t>
                  </w:r>
                </w:p>
                <w:p w14:paraId="4C10FD08" w14:textId="69200D8F" w:rsidR="00381C33" w:rsidRPr="004C19C5" w:rsidRDefault="00381C33" w:rsidP="00690242">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9D41307" w14:textId="49A72D19" w:rsidR="00690242" w:rsidRPr="004C19C5" w:rsidRDefault="00690242" w:rsidP="00690242">
                  <w:pPr>
                    <w:spacing w:after="40" w:line="276" w:lineRule="auto"/>
                    <w:ind w:right="-72"/>
                    <w:rPr>
                      <w:rFonts w:ascii="Arial" w:hAnsi="Arial" w:cs="Arial"/>
                      <w:sz w:val="22"/>
                      <w:szCs w:val="22"/>
                    </w:rPr>
                  </w:pPr>
                  <w:r w:rsidRPr="004C19C5">
                    <w:rPr>
                      <w:rFonts w:ascii="Arial" w:hAnsi="Arial" w:cs="Arial"/>
                      <w:sz w:val="22"/>
                      <w:szCs w:val="22"/>
                    </w:rPr>
                    <w:t>Numer REF to: 8417898</w:t>
                  </w:r>
                </w:p>
                <w:p w14:paraId="42C8003D" w14:textId="77777777" w:rsidR="00381C33" w:rsidRPr="004C19C5" w:rsidRDefault="00381C33" w:rsidP="000C3C0B">
                  <w:pPr>
                    <w:spacing w:after="60" w:line="360" w:lineRule="auto"/>
                    <w:ind w:right="-72"/>
                    <w:jc w:val="both"/>
                    <w:rPr>
                      <w:rFonts w:ascii="Arial" w:hAnsi="Arial" w:cs="Arial"/>
                      <w:sz w:val="22"/>
                      <w:szCs w:val="22"/>
                      <w:highlight w:val="darkGray"/>
                    </w:rPr>
                  </w:pPr>
                </w:p>
              </w:tc>
            </w:tr>
            <w:tr w:rsidR="00381C33" w:rsidRPr="004C19C5" w14:paraId="78A4A3D9" w14:textId="77777777" w:rsidTr="000C3C0B">
              <w:tc>
                <w:tcPr>
                  <w:tcW w:w="9356" w:type="dxa"/>
                </w:tcPr>
                <w:p w14:paraId="4A6D52B3"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12</w:t>
                  </w:r>
                </w:p>
                <w:p w14:paraId="5F0A87B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Pakiet 33 poz. 7</w:t>
                  </w:r>
                </w:p>
                <w:p w14:paraId="3205B73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dopuści pastę uszczelniającą wykonaną z materiału </w:t>
                  </w:r>
                  <w:proofErr w:type="spellStart"/>
                  <w:r w:rsidRPr="004C19C5">
                    <w:rPr>
                      <w:rFonts w:ascii="Arial" w:hAnsi="Arial" w:cs="Arial"/>
                      <w:sz w:val="22"/>
                      <w:szCs w:val="22"/>
                    </w:rPr>
                    <w:t>Stomahesive</w:t>
                  </w:r>
                  <w:proofErr w:type="spellEnd"/>
                  <w:r w:rsidRPr="004C19C5">
                    <w:rPr>
                      <w:rFonts w:ascii="Arial" w:hAnsi="Arial" w:cs="Arial"/>
                      <w:sz w:val="22"/>
                      <w:szCs w:val="22"/>
                    </w:rPr>
                    <w:t xml:space="preserve"> w opakowaniach 60g? W przypadku zgody prosimy o informację ile opakowań należy wycenić.</w:t>
                  </w:r>
                </w:p>
                <w:p w14:paraId="2052D894"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54B7B8F" w14:textId="62A251D8" w:rsidR="00381C33" w:rsidRPr="004C19C5" w:rsidRDefault="00B155F5" w:rsidP="000C3C0B">
                  <w:pPr>
                    <w:spacing w:after="40" w:line="276" w:lineRule="auto"/>
                    <w:ind w:right="-72"/>
                    <w:rPr>
                      <w:rFonts w:ascii="Arial" w:hAnsi="Arial" w:cs="Arial"/>
                      <w:sz w:val="22"/>
                      <w:szCs w:val="22"/>
                    </w:rPr>
                  </w:pPr>
                  <w:r w:rsidRPr="004C19C5">
                    <w:rPr>
                      <w:rFonts w:ascii="Arial" w:hAnsi="Arial" w:cs="Arial"/>
                      <w:sz w:val="22"/>
                      <w:szCs w:val="22"/>
                    </w:rPr>
                    <w:t xml:space="preserve">Nie, </w:t>
                  </w:r>
                  <w:r w:rsidR="00732AE3" w:rsidRPr="004C19C5">
                    <w:rPr>
                      <w:rFonts w:ascii="Arial" w:hAnsi="Arial" w:cs="Arial"/>
                      <w:sz w:val="22"/>
                      <w:szCs w:val="22"/>
                    </w:rPr>
                    <w:t>Zamawiający nie dopuszcza.</w:t>
                  </w:r>
                </w:p>
                <w:p w14:paraId="5BCFF5F6" w14:textId="77777777" w:rsidR="00381C33" w:rsidRPr="004C19C5" w:rsidRDefault="00381C33" w:rsidP="000C3C0B">
                  <w:pPr>
                    <w:spacing w:after="40" w:line="276" w:lineRule="auto"/>
                    <w:ind w:right="-72"/>
                    <w:rPr>
                      <w:rFonts w:ascii="Arial" w:hAnsi="Arial" w:cs="Arial"/>
                      <w:sz w:val="22"/>
                      <w:szCs w:val="22"/>
                    </w:rPr>
                  </w:pPr>
                </w:p>
                <w:tbl>
                  <w:tblPr>
                    <w:tblW w:w="9356" w:type="dxa"/>
                    <w:tblLook w:val="04A0" w:firstRow="1" w:lastRow="0" w:firstColumn="1" w:lastColumn="0" w:noHBand="0" w:noVBand="1"/>
                  </w:tblPr>
                  <w:tblGrid>
                    <w:gridCol w:w="9572"/>
                  </w:tblGrid>
                  <w:tr w:rsidR="00381C33" w:rsidRPr="004C19C5" w14:paraId="13602A51" w14:textId="77777777" w:rsidTr="000C3C0B">
                    <w:tc>
                      <w:tcPr>
                        <w:tcW w:w="9356" w:type="dxa"/>
                      </w:tcPr>
                      <w:p w14:paraId="541BD67A"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13</w:t>
                        </w:r>
                      </w:p>
                      <w:p w14:paraId="4AFFE6A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Dot. zad. 11</w:t>
                        </w:r>
                      </w:p>
                      <w:p w14:paraId="56416B5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Zamawiającego o dopuszczenie do podawania cen jednostkowych netto  za 1 szt. wyrobów z dokładnością do trzech lub czterech miejsc po przecinku. Zgodnie z orzecznictwem Zespołu Arbitrów (Orzecznictwo Zespołu Arbitrów - sygn. akt UZP/ZO/0- 2546/06) „dopuszcza się podawanie cen z dokładnością do trzech, a nawet 4 m-c po przecinku, dla wyrobów masowych, wówczas, cena jednostkowa jest elementem kalkulacyjnym ceny wynikowej, a nie ceną transakcyjną (nie ma, bowiem możliwości zakupienia jednej sztuki probówki, czy też uchwytu, lub igły itp.).</w:t>
                        </w:r>
                      </w:p>
                      <w:p w14:paraId="26BECE8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106E60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00B4004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2. Dotyczy Zadania nr 11, pozycja nr 17. </w:t>
                        </w:r>
                      </w:p>
                      <w:p w14:paraId="147B53D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Zwracamy się z prośbą o zgodę na rozdzielenie tej pozycji na 2 osobne (np. 17 i 17a), dzięki czemu 2 różne produkty (igły i uchwyty), które posiadają różne numery katalogowe i wielkości opakowań, byłyby osobno wycenione. Ułatwiło by to zamawianie i realizację zamówień.</w:t>
                        </w:r>
                      </w:p>
                      <w:p w14:paraId="5A4B952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0A7213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Nie, Zamawiający nie wyraża zgody.</w:t>
                        </w:r>
                      </w:p>
                      <w:p w14:paraId="46B2748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3. Dotyczy: Zadanie nr 11, pozycja nr 18. </w:t>
                        </w:r>
                      </w:p>
                      <w:p w14:paraId="472C48D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Zwracamy się z prośbą o upewnienie się, czy prawidłowo została podana ilość uchwytów zwykłych. Są one potrzebne do igieł motylkowych i adapterów </w:t>
                        </w:r>
                        <w:proofErr w:type="spellStart"/>
                        <w:r w:rsidRPr="004C19C5">
                          <w:rPr>
                            <w:rFonts w:ascii="Arial" w:hAnsi="Arial" w:cs="Arial"/>
                            <w:sz w:val="22"/>
                            <w:szCs w:val="22"/>
                          </w:rPr>
                          <w:t>luer</w:t>
                        </w:r>
                        <w:proofErr w:type="spellEnd"/>
                        <w:r w:rsidRPr="004C19C5">
                          <w:rPr>
                            <w:rFonts w:ascii="Arial" w:hAnsi="Arial" w:cs="Arial"/>
                            <w:sz w:val="22"/>
                            <w:szCs w:val="22"/>
                          </w:rPr>
                          <w:t xml:space="preserve"> i jest ich w sumie 61 000, a Zamawiający wymaga 25 000 uchwytów zwykłych.</w:t>
                        </w:r>
                      </w:p>
                      <w:p w14:paraId="08F2262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CADC6A2" w14:textId="412C0D69" w:rsidR="00381C33" w:rsidRPr="004C19C5" w:rsidRDefault="00640AE5"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potwierdza ilość zapisaną w</w:t>
                        </w:r>
                        <w:r w:rsidR="00381C33" w:rsidRPr="004C19C5">
                          <w:rPr>
                            <w:rFonts w:ascii="Arial" w:hAnsi="Arial" w:cs="Arial"/>
                            <w:sz w:val="22"/>
                            <w:szCs w:val="22"/>
                          </w:rPr>
                          <w:t xml:space="preserve"> SWZ.</w:t>
                        </w:r>
                      </w:p>
                      <w:p w14:paraId="41AA1E5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4. Dotyczy: Zadanie nr 11.</w:t>
                        </w:r>
                      </w:p>
                      <w:p w14:paraId="365B32F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dla poprawy bezpieczeństwa pracy osób pobierających krew w przypadku zmiany jednego systemu na inny, Zamawiający wymaga, aby na każdym pojedynczym uchwycie znajdowała się nazwa lub logo systemu lub producenta? Oznakowanie uchwytów w ten sposób umożliwia szybką identyfikację, z jakiego systemu dany uchwyt pochodzi i używać jednocześnie igły i uchwytu z tego samego systemu.</w:t>
                        </w:r>
                      </w:p>
                      <w:p w14:paraId="63BE35F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32A4770" w14:textId="75E99396" w:rsidR="00381C33" w:rsidRPr="004C19C5" w:rsidRDefault="00732AE3" w:rsidP="000C3C0B">
                        <w:pPr>
                          <w:spacing w:after="40" w:line="276" w:lineRule="auto"/>
                          <w:ind w:right="-72"/>
                          <w:rPr>
                            <w:rFonts w:ascii="Arial" w:hAnsi="Arial" w:cs="Arial"/>
                            <w:sz w:val="22"/>
                            <w:szCs w:val="22"/>
                          </w:rPr>
                        </w:pPr>
                        <w:r w:rsidRPr="004C19C5">
                          <w:rPr>
                            <w:rFonts w:ascii="Arial" w:hAnsi="Arial" w:cs="Arial"/>
                            <w:sz w:val="22"/>
                            <w:szCs w:val="22"/>
                          </w:rPr>
                          <w:t>Zamawiający nie wymaga.</w:t>
                        </w:r>
                      </w:p>
                      <w:p w14:paraId="58035852"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317A5CE9" w14:textId="77777777" w:rsidTr="000C3C0B">
                    <w:tc>
                      <w:tcPr>
                        <w:tcW w:w="9356" w:type="dxa"/>
                      </w:tcPr>
                      <w:p w14:paraId="6B4427CF"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14</w:t>
                        </w:r>
                      </w:p>
                      <w:p w14:paraId="30B82DD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Zadanie 47 poz. 1</w:t>
                        </w:r>
                      </w:p>
                      <w:p w14:paraId="24C3F59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wyrazi zgodę na zaoferowanie testów paskowych do jakościowego wykrywania obecności </w:t>
                        </w:r>
                        <w:proofErr w:type="spellStart"/>
                        <w:r w:rsidRPr="004C19C5">
                          <w:rPr>
                            <w:rFonts w:ascii="Arial" w:hAnsi="Arial" w:cs="Arial"/>
                            <w:sz w:val="22"/>
                            <w:szCs w:val="22"/>
                          </w:rPr>
                          <w:t>mefedronu</w:t>
                        </w:r>
                        <w:proofErr w:type="spellEnd"/>
                        <w:r w:rsidRPr="004C19C5">
                          <w:rPr>
                            <w:rFonts w:ascii="Arial" w:hAnsi="Arial" w:cs="Arial"/>
                            <w:sz w:val="22"/>
                            <w:szCs w:val="22"/>
                          </w:rPr>
                          <w:t xml:space="preserve"> w ludzkim moczu w stężeniu powyżej 100 </w:t>
                        </w:r>
                        <w:proofErr w:type="spellStart"/>
                        <w:r w:rsidRPr="004C19C5">
                          <w:rPr>
                            <w:rFonts w:ascii="Arial" w:hAnsi="Arial" w:cs="Arial"/>
                            <w:sz w:val="22"/>
                            <w:szCs w:val="22"/>
                          </w:rPr>
                          <w:t>ng</w:t>
                        </w:r>
                        <w:proofErr w:type="spellEnd"/>
                        <w:r w:rsidRPr="004C19C5">
                          <w:rPr>
                            <w:rFonts w:ascii="Arial" w:hAnsi="Arial" w:cs="Arial"/>
                            <w:sz w:val="22"/>
                            <w:szCs w:val="22"/>
                          </w:rPr>
                          <w:t>/ml?</w:t>
                        </w:r>
                      </w:p>
                      <w:p w14:paraId="0CB0685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69F689B" w14:textId="7777777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Tak, Zamawiający wyraża zgodę.</w:t>
                        </w:r>
                      </w:p>
                      <w:p w14:paraId="0C7CF973"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6BD23BFF" w14:textId="77777777" w:rsidTr="000C3C0B">
                    <w:tc>
                      <w:tcPr>
                        <w:tcW w:w="9356" w:type="dxa"/>
                      </w:tcPr>
                      <w:p w14:paraId="3E4B2FF6"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15</w:t>
                        </w:r>
                      </w:p>
                      <w:p w14:paraId="657BB79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1. Zadanie nr 6, poz. 1-3 - Czy Zamawiający wyrazi zgodę na zaoferowanie nakłuwaczy wyłącznie w dwóch rozmiarach 21G </w:t>
                        </w:r>
                        <w:proofErr w:type="spellStart"/>
                        <w:r w:rsidRPr="004C19C5">
                          <w:rPr>
                            <w:rFonts w:ascii="Arial" w:hAnsi="Arial" w:cs="Arial"/>
                            <w:sz w:val="22"/>
                            <w:szCs w:val="22"/>
                          </w:rPr>
                          <w:t>rozm</w:t>
                        </w:r>
                        <w:proofErr w:type="spellEnd"/>
                        <w:r w:rsidRPr="004C19C5">
                          <w:rPr>
                            <w:rFonts w:ascii="Arial" w:hAnsi="Arial" w:cs="Arial"/>
                            <w:sz w:val="22"/>
                            <w:szCs w:val="22"/>
                          </w:rPr>
                          <w:t xml:space="preserve">. 2,4mm i 23G </w:t>
                        </w:r>
                        <w:proofErr w:type="spellStart"/>
                        <w:r w:rsidRPr="004C19C5">
                          <w:rPr>
                            <w:rFonts w:ascii="Arial" w:hAnsi="Arial" w:cs="Arial"/>
                            <w:sz w:val="22"/>
                            <w:szCs w:val="22"/>
                          </w:rPr>
                          <w:t>rozm</w:t>
                        </w:r>
                        <w:proofErr w:type="spellEnd"/>
                        <w:r w:rsidRPr="004C19C5">
                          <w:rPr>
                            <w:rFonts w:ascii="Arial" w:hAnsi="Arial" w:cs="Arial"/>
                            <w:sz w:val="22"/>
                            <w:szCs w:val="22"/>
                          </w:rPr>
                          <w:t>. 1,8mm?</w:t>
                        </w:r>
                      </w:p>
                      <w:p w14:paraId="564044F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AA3DC9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w:t>
                        </w:r>
                      </w:p>
                      <w:p w14:paraId="7B52E45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2. Zadanie nr 6, poz. 1-3 - Czy Zamawiający wyrazi zgodę na zaoferowanie nakłuwaczy wyłącznie w dwóch rozmiarach 21G </w:t>
                        </w:r>
                        <w:proofErr w:type="spellStart"/>
                        <w:r w:rsidRPr="004C19C5">
                          <w:rPr>
                            <w:rFonts w:ascii="Arial" w:hAnsi="Arial" w:cs="Arial"/>
                            <w:sz w:val="22"/>
                            <w:szCs w:val="22"/>
                          </w:rPr>
                          <w:t>rozm</w:t>
                        </w:r>
                        <w:proofErr w:type="spellEnd"/>
                        <w:r w:rsidRPr="004C19C5">
                          <w:rPr>
                            <w:rFonts w:ascii="Arial" w:hAnsi="Arial" w:cs="Arial"/>
                            <w:sz w:val="22"/>
                            <w:szCs w:val="22"/>
                          </w:rPr>
                          <w:t xml:space="preserve">. 2,4mm i 23G </w:t>
                        </w:r>
                        <w:proofErr w:type="spellStart"/>
                        <w:r w:rsidRPr="004C19C5">
                          <w:rPr>
                            <w:rFonts w:ascii="Arial" w:hAnsi="Arial" w:cs="Arial"/>
                            <w:sz w:val="22"/>
                            <w:szCs w:val="22"/>
                          </w:rPr>
                          <w:t>rozm</w:t>
                        </w:r>
                        <w:proofErr w:type="spellEnd"/>
                        <w:r w:rsidRPr="004C19C5">
                          <w:rPr>
                            <w:rFonts w:ascii="Arial" w:hAnsi="Arial" w:cs="Arial"/>
                            <w:sz w:val="22"/>
                            <w:szCs w:val="22"/>
                          </w:rPr>
                          <w:t>. 1,8mm?</w:t>
                        </w:r>
                      </w:p>
                      <w:p w14:paraId="360F1375"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B6A435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w:t>
                        </w:r>
                      </w:p>
                      <w:p w14:paraId="36A690F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3. Zadanie nr 9, poz. 1, 2 - Czy Zamawiający wyrazi zgodę na zaoferowanie podkładu o następujących parametrach: Podkład chłonny oddychający na stół operacyjny w rozmiarze 100 x 225 cm z wkładem chłonnym 60 x 203cm ±2,5 cm; wykonany z pięciu warstw tj. włókniny polipropylenowej 36 g, dwóch </w:t>
                        </w:r>
                        <w:proofErr w:type="spellStart"/>
                        <w:r w:rsidRPr="004C19C5">
                          <w:rPr>
                            <w:rFonts w:ascii="Arial" w:hAnsi="Arial" w:cs="Arial"/>
                            <w:sz w:val="22"/>
                            <w:szCs w:val="22"/>
                          </w:rPr>
                          <w:t>watrstw</w:t>
                        </w:r>
                        <w:proofErr w:type="spellEnd"/>
                        <w:r w:rsidRPr="004C19C5">
                          <w:rPr>
                            <w:rFonts w:ascii="Arial" w:hAnsi="Arial" w:cs="Arial"/>
                            <w:sz w:val="22"/>
                            <w:szCs w:val="22"/>
                          </w:rPr>
                          <w:t xml:space="preserve"> celulozy 33,25 g, pulpy celulozowej 249,3 g z </w:t>
                        </w:r>
                        <w:proofErr w:type="spellStart"/>
                        <w:r w:rsidRPr="004C19C5">
                          <w:rPr>
                            <w:rFonts w:ascii="Arial" w:hAnsi="Arial" w:cs="Arial"/>
                            <w:sz w:val="22"/>
                            <w:szCs w:val="22"/>
                          </w:rPr>
                          <w:lastRenderedPageBreak/>
                          <w:t>superabsorbentem</w:t>
                        </w:r>
                        <w:proofErr w:type="spellEnd"/>
                        <w:r w:rsidRPr="004C19C5">
                          <w:rPr>
                            <w:rFonts w:ascii="Arial" w:hAnsi="Arial" w:cs="Arial"/>
                            <w:sz w:val="22"/>
                            <w:szCs w:val="22"/>
                          </w:rPr>
                          <w:t xml:space="preserve"> SAP 30,45 g , warstwa zewnętrzna (spodnia) 117 g. Zapewnia trwałe zatrzymanie bakterii: MRSA, </w:t>
                        </w:r>
                        <w:proofErr w:type="spellStart"/>
                        <w:r w:rsidRPr="004C19C5">
                          <w:rPr>
                            <w:rFonts w:ascii="Arial" w:hAnsi="Arial" w:cs="Arial"/>
                            <w:sz w:val="22"/>
                            <w:szCs w:val="22"/>
                          </w:rPr>
                          <w:t>E.Coli</w:t>
                        </w:r>
                        <w:proofErr w:type="spellEnd"/>
                        <w:r w:rsidRPr="004C19C5">
                          <w:rPr>
                            <w:rFonts w:ascii="Arial" w:hAnsi="Arial" w:cs="Arial"/>
                            <w:sz w:val="22"/>
                            <w:szCs w:val="22"/>
                          </w:rPr>
                          <w:t xml:space="preserve">. Podkład umożliwia przenoszenie pacjenta do 230 kg. Waga całkowita podkładu 470 g ±5g, chłonność 5267,5 g; opakowanie 5 szt. </w:t>
                        </w:r>
                      </w:p>
                      <w:p w14:paraId="2F1503D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Opakowanie posiada uchwyt umożliwiający przenoszenie?</w:t>
                        </w:r>
                      </w:p>
                      <w:p w14:paraId="544219D7"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6E61DC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w:t>
                        </w:r>
                      </w:p>
                      <w:p w14:paraId="4512335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4. Zadanie nr 13, poz. 1 - Czy Zamawiający wyrazi zgodę na zaoferowanie spodenek w rozmiarze uniwersalnym?</w:t>
                        </w:r>
                      </w:p>
                      <w:p w14:paraId="66495438"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630D59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 zgodnie z SWZ.</w:t>
                        </w:r>
                      </w:p>
                      <w:p w14:paraId="3A7ED54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5. Zadanie nr 14, poz. 7 - Czy Zamawiający wyrazi zgodę na wycenę za opakowanie a'90 sztuk wraz z odpowiednim przeliczeniem zamawianych ilości?</w:t>
                        </w:r>
                      </w:p>
                      <w:p w14:paraId="2EC7D87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3C7E30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665DA4A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6. Zadanie nr 14, poz. 10 - Czy Zamawiający wyrazi zgodę na wycenę za opakowanie a'50 sztuk wraz z odpowiednim przeliczeniem zamawianych ilości?</w:t>
                        </w:r>
                      </w:p>
                      <w:p w14:paraId="3181EF4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0C596D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17388F5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7. Zadanie nr 14, poz. 13 - Czy Zamawiający wyrazi zgodę na wycenę za opakowanie a'90 sztuk wraz z odpowiednim przeliczeniem zamawianych ilości?</w:t>
                        </w:r>
                      </w:p>
                      <w:p w14:paraId="6FE0099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0DDECC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5CD099C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8. Zadanie nr 14, poz. 14,15 - Czy Zamawiający wyrazi zgodę na wycenę za opakowanie a'100 sztuk wraz z odpowiednim przeliczeniem zamawianych ilości?</w:t>
                        </w:r>
                      </w:p>
                      <w:p w14:paraId="49A85630"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9FF4E2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3265D20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9. Zadanie nr 14, poz. 14,15 - Czy Zamawiający wyrazi zgodę na zaoferowanie opasek niesterylnych?</w:t>
                        </w:r>
                      </w:p>
                      <w:p w14:paraId="07386384"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9089091" w14:textId="77777777" w:rsidR="00732AE3" w:rsidRPr="004C19C5" w:rsidRDefault="00732AE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wymaga opasek biologicznie czystych.</w:t>
                        </w:r>
                      </w:p>
                      <w:p w14:paraId="737161A5" w14:textId="47628156"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10. Zadanie nr 14, poz. 18 - Czy Zamawiający wyrazi zgodę na zaoferowanie pojemnika skalowanego co 100ml od 200 do 2500ml?</w:t>
                        </w:r>
                      </w:p>
                      <w:p w14:paraId="5FBBECA7"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772AA4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w:t>
                        </w:r>
                      </w:p>
                      <w:p w14:paraId="14FBE11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11. Zadanie nr 18, poz. 1 - Czy Zamawiający wyrazi zgodę na zaoferowanie podkład o </w:t>
                        </w:r>
                        <w:r w:rsidRPr="004C19C5">
                          <w:rPr>
                            <w:rFonts w:ascii="Arial" w:hAnsi="Arial" w:cs="Arial"/>
                            <w:sz w:val="22"/>
                            <w:szCs w:val="22"/>
                          </w:rPr>
                          <w:lastRenderedPageBreak/>
                          <w:t xml:space="preserve">następujących parametrach: Podkład chłonny na stół operacyjny w rozmiarze 100 x 225cm z wkładem chłonnym 50 x 208cm ±2,5 cm; wykonany z pięciu warstw tj. włókniny polipropylenowej 18g/m?, warstwy celulozowej 16 g/m?, pulpy celulozowej 81,5g z </w:t>
                        </w:r>
                        <w:proofErr w:type="spellStart"/>
                        <w:r w:rsidRPr="004C19C5">
                          <w:rPr>
                            <w:rFonts w:ascii="Arial" w:hAnsi="Arial" w:cs="Arial"/>
                            <w:sz w:val="22"/>
                            <w:szCs w:val="22"/>
                          </w:rPr>
                          <w:t>superabsorbentem</w:t>
                        </w:r>
                        <w:proofErr w:type="spellEnd"/>
                        <w:r w:rsidRPr="004C19C5">
                          <w:rPr>
                            <w:rFonts w:ascii="Arial" w:hAnsi="Arial" w:cs="Arial"/>
                            <w:sz w:val="22"/>
                            <w:szCs w:val="22"/>
                          </w:rPr>
                          <w:t xml:space="preserve"> SAP27g , warstwy celulozowej 16 g/m?, niebieskiej folii PE 40 g/m?. Waga całkowita podkładu 280 g ±5g, chłonność 3820,18 ml; opakowanie 10 </w:t>
                        </w:r>
                        <w:proofErr w:type="spellStart"/>
                        <w:r w:rsidRPr="004C19C5">
                          <w:rPr>
                            <w:rFonts w:ascii="Arial" w:hAnsi="Arial" w:cs="Arial"/>
                            <w:sz w:val="22"/>
                            <w:szCs w:val="22"/>
                          </w:rPr>
                          <w:t>szt</w:t>
                        </w:r>
                        <w:proofErr w:type="spellEnd"/>
                        <w:r w:rsidRPr="004C19C5">
                          <w:rPr>
                            <w:rFonts w:ascii="Arial" w:hAnsi="Arial" w:cs="Arial"/>
                            <w:sz w:val="22"/>
                            <w:szCs w:val="22"/>
                          </w:rPr>
                          <w:t>?</w:t>
                        </w:r>
                      </w:p>
                      <w:p w14:paraId="1DF784D4" w14:textId="5E1EEFEA" w:rsidR="00381C33" w:rsidRPr="004C19C5" w:rsidRDefault="00442D79" w:rsidP="000C3C0B">
                        <w:pPr>
                          <w:spacing w:after="120" w:line="360" w:lineRule="auto"/>
                          <w:ind w:right="-72"/>
                          <w:jc w:val="both"/>
                          <w:rPr>
                            <w:rFonts w:ascii="Arial" w:hAnsi="Arial" w:cs="Arial"/>
                            <w:sz w:val="22"/>
                            <w:szCs w:val="22"/>
                          </w:rPr>
                        </w:pPr>
                        <w:r>
                          <w:rPr>
                            <w:noProof/>
                            <w:sz w:val="22"/>
                            <w:szCs w:val="22"/>
                          </w:rPr>
                          <w:pict w14:anchorId="684E68FB">
                            <v:shape id="_x0000_i1026" type="#_x0000_t75" alt="Obraz zawierający Prostokąt, wzór, kwadrat, zrzut ekranu&#10;&#10;Zawartość wygenerowana przez AI może być niepoprawna." style="width:121.55pt;height:145.75pt;visibility:visible;mso-wrap-style:square">
                              <v:imagedata r:id="rId8" o:title="Obraz zawierający Prostokąt, wzór, kwadrat, zrzut ekranu&#10;&#10;Zawartość wygenerowana przez AI może być niepoprawna"/>
                            </v:shape>
                          </w:pict>
                        </w:r>
                      </w:p>
                      <w:p w14:paraId="3BAF7F7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sz w:val="22"/>
                            <w:szCs w:val="22"/>
                          </w:rPr>
                          <w:t xml:space="preserve"> </w:t>
                        </w:r>
                        <w:r w:rsidRPr="004C19C5">
                          <w:rPr>
                            <w:rFonts w:ascii="Arial" w:hAnsi="Arial" w:cs="Arial"/>
                            <w:b/>
                            <w:bCs/>
                            <w:sz w:val="22"/>
                            <w:szCs w:val="22"/>
                          </w:rPr>
                          <w:t>Stanowisko (wyjaśnienie) Zamawiającego:</w:t>
                        </w:r>
                      </w:p>
                      <w:p w14:paraId="56B92EB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1942682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12. Zadanie nr 18, poz. 1 - Czy Zamawiający wyrazi zgodę na zaoferowanie podkład o następujących parametrach: Podkład chłonny oddychający na stół operacyjny w rozmiarze 100 x 225 cm z wkładem chłonnym 60 x 203cm ±2,5 cm; wykonany z pięciu warstw tj. włókniny polipropylenowej 36 g, dwóch </w:t>
                        </w:r>
                        <w:proofErr w:type="spellStart"/>
                        <w:r w:rsidRPr="004C19C5">
                          <w:rPr>
                            <w:rFonts w:ascii="Arial" w:hAnsi="Arial" w:cs="Arial"/>
                            <w:sz w:val="22"/>
                            <w:szCs w:val="22"/>
                          </w:rPr>
                          <w:t>watrstw</w:t>
                        </w:r>
                        <w:proofErr w:type="spellEnd"/>
                        <w:r w:rsidRPr="004C19C5">
                          <w:rPr>
                            <w:rFonts w:ascii="Arial" w:hAnsi="Arial" w:cs="Arial"/>
                            <w:sz w:val="22"/>
                            <w:szCs w:val="22"/>
                          </w:rPr>
                          <w:t xml:space="preserve"> celulozy 33,25 g, pulpy celulozowej 249,3 g z </w:t>
                        </w:r>
                        <w:proofErr w:type="spellStart"/>
                        <w:r w:rsidRPr="004C19C5">
                          <w:rPr>
                            <w:rFonts w:ascii="Arial" w:hAnsi="Arial" w:cs="Arial"/>
                            <w:sz w:val="22"/>
                            <w:szCs w:val="22"/>
                          </w:rPr>
                          <w:t>superabsorbentem</w:t>
                        </w:r>
                        <w:proofErr w:type="spellEnd"/>
                        <w:r w:rsidRPr="004C19C5">
                          <w:rPr>
                            <w:rFonts w:ascii="Arial" w:hAnsi="Arial" w:cs="Arial"/>
                            <w:sz w:val="22"/>
                            <w:szCs w:val="22"/>
                          </w:rPr>
                          <w:t xml:space="preserve"> SAP 30,45 g , warstwa zewnętrzna (spodnia) 117 g. Zapewnia trwałe zatrzymanie bakterii: MRSA, </w:t>
                        </w:r>
                        <w:proofErr w:type="spellStart"/>
                        <w:r w:rsidRPr="004C19C5">
                          <w:rPr>
                            <w:rFonts w:ascii="Arial" w:hAnsi="Arial" w:cs="Arial"/>
                            <w:sz w:val="22"/>
                            <w:szCs w:val="22"/>
                          </w:rPr>
                          <w:t>E.Coli</w:t>
                        </w:r>
                        <w:proofErr w:type="spellEnd"/>
                        <w:r w:rsidRPr="004C19C5">
                          <w:rPr>
                            <w:rFonts w:ascii="Arial" w:hAnsi="Arial" w:cs="Arial"/>
                            <w:sz w:val="22"/>
                            <w:szCs w:val="22"/>
                          </w:rPr>
                          <w:t xml:space="preserve">. Podkład umożliwia przenoszenie pacjenta do 230 kg. Waga całkowita podkładu 470 g ±5g, chłonność 5267,5 g; opakowanie 5 szt. </w:t>
                        </w:r>
                      </w:p>
                      <w:p w14:paraId="23A20D5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Opakowanie posiada uchwyt umożliwiający przenoszenie?</w:t>
                        </w:r>
                      </w:p>
                      <w:p w14:paraId="1AE76BEC" w14:textId="51BED0B9" w:rsidR="00381C33" w:rsidRPr="004C19C5" w:rsidRDefault="00442D79" w:rsidP="000C3C0B">
                        <w:pPr>
                          <w:spacing w:after="120" w:line="360" w:lineRule="auto"/>
                          <w:ind w:right="-72"/>
                          <w:jc w:val="both"/>
                          <w:rPr>
                            <w:rFonts w:ascii="Arial" w:hAnsi="Arial" w:cs="Arial"/>
                            <w:sz w:val="22"/>
                            <w:szCs w:val="22"/>
                          </w:rPr>
                        </w:pPr>
                        <w:r>
                          <w:rPr>
                            <w:noProof/>
                            <w:sz w:val="22"/>
                            <w:szCs w:val="22"/>
                          </w:rPr>
                          <w:pict w14:anchorId="1D24C342">
                            <v:shape id="_x0000_i1027" type="#_x0000_t75" alt="Obraz zawierający Prostokąt, wzór, kwadrat, zrzut ekranu&#10;&#10;Zawartość wygenerowana przez AI może być niepoprawna." style="width:121.55pt;height:145.75pt;visibility:visible;mso-wrap-style:square">
                              <v:imagedata r:id="rId8" o:title="Obraz zawierający Prostokąt, wzór, kwadrat, zrzut ekranu&#10;&#10;Zawartość wygenerowana przez AI może być niepoprawna"/>
                            </v:shape>
                          </w:pict>
                        </w:r>
                      </w:p>
                      <w:p w14:paraId="3B240CFC"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112E7A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7D4CDB4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13. Zadanie nr 20, poz. 1 - Czy Zamawiający wyrazi zgodę na wycenę za opakowanie a'10 sztuk wraz z odpowiednim przeliczeniem zamawianych ilości?</w:t>
                        </w:r>
                      </w:p>
                      <w:p w14:paraId="08856A9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157126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046AA4D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14. Zadanie nr 21, poz. 1 - Czy Zamawiający wyrazi zgodę na zaoferowanie maski zarejestrowanej jako wyrób medyczny?</w:t>
                        </w:r>
                      </w:p>
                      <w:p w14:paraId="0A4252E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CC63903" w14:textId="77777777" w:rsidR="00732AE3" w:rsidRPr="004C19C5" w:rsidRDefault="00732AE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wymaga masek zarejestrowanych jako wyrób medyczny i środek ochrony indywidualnej.</w:t>
                        </w:r>
                      </w:p>
                      <w:p w14:paraId="5B314130" w14:textId="70197C66"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15. Zadanie nr 22, poz. 1 - Czy Zamawiający wyrazi zgodę na wycenę na okres 6 </w:t>
                        </w:r>
                        <w:proofErr w:type="spellStart"/>
                        <w:r w:rsidRPr="004C19C5">
                          <w:rPr>
                            <w:rFonts w:ascii="Arial" w:hAnsi="Arial" w:cs="Arial"/>
                            <w:sz w:val="22"/>
                            <w:szCs w:val="22"/>
                          </w:rPr>
                          <w:t>mcy</w:t>
                        </w:r>
                        <w:proofErr w:type="spellEnd"/>
                        <w:r w:rsidRPr="004C19C5">
                          <w:rPr>
                            <w:rFonts w:ascii="Arial" w:hAnsi="Arial" w:cs="Arial"/>
                            <w:sz w:val="22"/>
                            <w:szCs w:val="22"/>
                          </w:rPr>
                          <w:t>?</w:t>
                        </w:r>
                      </w:p>
                      <w:p w14:paraId="0B9EAE4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190731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w:t>
                        </w:r>
                      </w:p>
                      <w:p w14:paraId="7D9D2ED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16. Zadanie nr 42, poz. 1 - Czy Zamawiający wyrazi zgodę na zaoferowanie podkładu o wymiarach 80cm x 210cm?</w:t>
                        </w:r>
                      </w:p>
                      <w:p w14:paraId="121C0D3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9338F2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w:t>
                        </w:r>
                      </w:p>
                      <w:p w14:paraId="2A08CB4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17. Zadanie nr 42, poz. 1 - Czy Zamawiający wyrazi zgodę na zaoferowanie podkładu o wymiarach 100cm x 225cm?</w:t>
                        </w:r>
                      </w:p>
                      <w:p w14:paraId="2E6A338A"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B47EE1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w:t>
                        </w:r>
                      </w:p>
                      <w:p w14:paraId="518550E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18. Zadanie nr 43, poz. 1 - Czy Zamawiający wyrazi zgodę na zaoferowanie kompresu żelowego w kształcie prostokąta o rozmiarze 21cm x 38cm, pakowanego a'1szt z jednoczesnym przeliczeniem zamawianych ilości?</w:t>
                        </w:r>
                      </w:p>
                      <w:p w14:paraId="027D8D61"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5A5857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w:t>
                        </w:r>
                      </w:p>
                      <w:p w14:paraId="59FD63F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19. Zadanie nr 49, poz. 1 - Czy Zamawiający wyrazi zgodę na wycenę za opakowanie a'100 sztuk wraz z odpowiednim przeliczeniem zamawianych ilości?</w:t>
                        </w:r>
                      </w:p>
                      <w:p w14:paraId="68F2089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840C30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5787B20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20. Zadanie nr 52, poz. 1 - Czy Zamawiający wyrazi zgodę na zaoferowanie bluzy lekarskiej wykonanej z miękkiej włókniny bawełnopodobnej o gramaturze 47g/m??</w:t>
                        </w:r>
                      </w:p>
                      <w:p w14:paraId="0BC56407"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E9B1DD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0FD4648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21. Zadanie nr 53, poz. 1,2 - Czy Zamawiający wyrazi zgodę na wycenę za opakowanie a'250 sztuk wraz z odpowiednim przeliczeniem zamawianych ilości?</w:t>
                        </w:r>
                      </w:p>
                      <w:p w14:paraId="6222257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wyraża zgodę.</w:t>
                        </w:r>
                      </w:p>
                      <w:p w14:paraId="5304924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22. Zadanie nr 53, poz. 3 - Czy Zamawiający wyrazi zgodę na wycenę za opakowanie a'50 sztuk wraz z odpowiednim przeliczeniem zamawianych ilości?</w:t>
                        </w:r>
                      </w:p>
                      <w:p w14:paraId="716BDF1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25B666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Tak, Zamawiający wyraża zgodę.</w:t>
                        </w:r>
                      </w:p>
                      <w:p w14:paraId="1773610C" w14:textId="77777777" w:rsidR="00381C33" w:rsidRPr="004C19C5" w:rsidRDefault="00381C33" w:rsidP="000C3C0B">
                        <w:pPr>
                          <w:jc w:val="both"/>
                          <w:rPr>
                            <w:rFonts w:ascii="Calibri" w:hAnsi="Calibri" w:cs="Calibri"/>
                            <w:sz w:val="22"/>
                            <w:szCs w:val="22"/>
                          </w:rPr>
                        </w:pPr>
                        <w:r w:rsidRPr="004C19C5">
                          <w:rPr>
                            <w:rFonts w:ascii="Arial" w:hAnsi="Arial" w:cs="Arial"/>
                            <w:sz w:val="22"/>
                            <w:szCs w:val="22"/>
                          </w:rPr>
                          <w:t>23. Zadanie nr 54, poz. 1 - Czy Zamawiający wyrazi zgodę na zaoferowanie okularków o następujących właściwościach i rozmiarach:</w:t>
                        </w:r>
                      </w:p>
                      <w:p w14:paraId="405EB99D" w14:textId="32713988" w:rsidR="00381C33" w:rsidRPr="004C19C5" w:rsidRDefault="00442D79" w:rsidP="000C3C0B">
                        <w:pPr>
                          <w:spacing w:after="120" w:line="360" w:lineRule="auto"/>
                          <w:ind w:right="-72"/>
                          <w:jc w:val="both"/>
                          <w:rPr>
                            <w:rFonts w:ascii="Arial" w:hAnsi="Arial" w:cs="Arial"/>
                            <w:sz w:val="22"/>
                            <w:szCs w:val="22"/>
                          </w:rPr>
                        </w:pPr>
                        <w:r>
                          <w:rPr>
                            <w:rFonts w:ascii="Arial" w:hAnsi="Arial" w:cs="Arial"/>
                            <w:noProof/>
                            <w:sz w:val="22"/>
                            <w:szCs w:val="22"/>
                          </w:rPr>
                          <w:pict w14:anchorId="2AE53261">
                            <v:shape id="_x0000_i1028" type="#_x0000_t75" style="width:453.3pt;height:3in;visibility:visible;mso-wrap-style:square">
                              <v:imagedata r:id="rId9" o:title=""/>
                            </v:shape>
                          </w:pict>
                        </w:r>
                      </w:p>
                      <w:p w14:paraId="0D0394FA"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D770599" w14:textId="7777777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Nie, Zamawiający nie wyraża zgody.</w:t>
                        </w:r>
                      </w:p>
                      <w:p w14:paraId="3A1EA310" w14:textId="77777777" w:rsidR="00381C33" w:rsidRPr="004C19C5" w:rsidRDefault="00381C33" w:rsidP="000C3C0B">
                        <w:pPr>
                          <w:spacing w:after="40" w:line="276" w:lineRule="auto"/>
                          <w:ind w:right="-72"/>
                          <w:rPr>
                            <w:rFonts w:ascii="Arial" w:hAnsi="Arial" w:cs="Arial"/>
                            <w:sz w:val="22"/>
                            <w:szCs w:val="22"/>
                          </w:rPr>
                        </w:pPr>
                      </w:p>
                      <w:tbl>
                        <w:tblPr>
                          <w:tblW w:w="9356" w:type="dxa"/>
                          <w:tblLook w:val="04A0" w:firstRow="1" w:lastRow="0" w:firstColumn="1" w:lastColumn="0" w:noHBand="0" w:noVBand="1"/>
                        </w:tblPr>
                        <w:tblGrid>
                          <w:gridCol w:w="9356"/>
                        </w:tblGrid>
                        <w:tr w:rsidR="00381C33" w:rsidRPr="004C19C5" w14:paraId="2379B216" w14:textId="77777777" w:rsidTr="000C3C0B">
                          <w:tc>
                            <w:tcPr>
                              <w:tcW w:w="9356" w:type="dxa"/>
                            </w:tcPr>
                            <w:p w14:paraId="4462668B"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16</w:t>
                              </w:r>
                            </w:p>
                            <w:p w14:paraId="0E04B22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ZADANIE 13 Czy Zamawiający dopuści spodenki o gramaturze min. 30 g/m2?</w:t>
                              </w:r>
                            </w:p>
                            <w:p w14:paraId="65331280"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359A94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51BF7DB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ZADANIE 13 Czy Zamawiający dopuści rozmiar uniwersalny?</w:t>
                              </w:r>
                            </w:p>
                            <w:p w14:paraId="3A4640BA"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42DED5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zgodnie z SWZ.</w:t>
                              </w:r>
                            </w:p>
                            <w:p w14:paraId="60F737A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3. ZADANIE 18 Czy Zamawiający dopuści prześcieradło ochronne na stół operacyjny, 5-cio warstwowe, wykonane z dwóch scalonych powłok,  powierzchnia chłonna lekko pikowana, absorpcyjna warstwa środkowa przyklejona punktowo na całej powierzchni. Warstwa spodnia </w:t>
                              </w:r>
                              <w:proofErr w:type="spellStart"/>
                              <w:r w:rsidRPr="004C19C5">
                                <w:rPr>
                                  <w:rFonts w:ascii="Arial" w:hAnsi="Arial" w:cs="Arial"/>
                                  <w:sz w:val="22"/>
                                  <w:szCs w:val="22"/>
                                </w:rPr>
                                <w:t>pełnobarierowa</w:t>
                              </w:r>
                              <w:proofErr w:type="spellEnd"/>
                              <w:r w:rsidRPr="004C19C5">
                                <w:rPr>
                                  <w:rFonts w:ascii="Arial" w:hAnsi="Arial" w:cs="Arial"/>
                                  <w:sz w:val="22"/>
                                  <w:szCs w:val="22"/>
                                </w:rPr>
                                <w:t>, antypoślizgowa wykonana z folii polietylenowej. Wymiar całkowity 225 cm x 101cm  (tolerancja +/- 2 cm), z marginesami z każdej strony. Rdzeń chłonny 200 cm x 50 cm (tolerancja +/- 2 cm). Gramatura min. 110 g/m2, absorbcja min. 9000 ml/m2?</w:t>
                              </w:r>
                            </w:p>
                            <w:p w14:paraId="071E4CEC"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079B20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47AEBA0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4. ZADANIE 18 Czy Zamawiający dopuści prześcieradło na stół operacyjny, jednorazowy, niepylny, nie uczulający. Podkład wykonany z 2 scalonych powłok: mocnego, nieprzemakalnego laminatu i chłonnego (SAF) rdzenia na całej długości prześcieradła klejony wzdłuż dłuższych boków na całej długości podkładu. Produkt o gładkiej, jednorodnej powierzchni bez zagięć, </w:t>
                              </w:r>
                              <w:proofErr w:type="spellStart"/>
                              <w:r w:rsidRPr="004C19C5">
                                <w:rPr>
                                  <w:rFonts w:ascii="Arial" w:hAnsi="Arial" w:cs="Arial"/>
                                  <w:sz w:val="22"/>
                                  <w:szCs w:val="22"/>
                                </w:rPr>
                                <w:t>pikowań</w:t>
                              </w:r>
                              <w:proofErr w:type="spellEnd"/>
                              <w:r w:rsidRPr="004C19C5">
                                <w:rPr>
                                  <w:rFonts w:ascii="Arial" w:hAnsi="Arial" w:cs="Arial"/>
                                  <w:sz w:val="22"/>
                                  <w:szCs w:val="22"/>
                                </w:rPr>
                                <w:t xml:space="preserve"> i przeszyć. Wymiar całkowity 225 cm x 101cm  (tolerancja </w:t>
                              </w:r>
                              <w:r w:rsidRPr="004C19C5">
                                <w:rPr>
                                  <w:rFonts w:ascii="Arial" w:hAnsi="Arial" w:cs="Arial"/>
                                  <w:sz w:val="22"/>
                                  <w:szCs w:val="22"/>
                                </w:rPr>
                                <w:lastRenderedPageBreak/>
                                <w:t>+/- 2 cm), z marginesami z każdej strony. Rdzeń chłonny 225 cm x 50 cm (tolerancja +/- 2 cm). Gramatura min. 110 g/m2, absorbcja min. 5000 ml/m2?</w:t>
                              </w:r>
                            </w:p>
                            <w:p w14:paraId="1522E347"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675DAA1" w14:textId="7777777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Nie, Zamawiający nie dopuszcza.</w:t>
                              </w:r>
                            </w:p>
                            <w:p w14:paraId="22514967"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2171FCBC" w14:textId="77777777" w:rsidTr="000C3C0B">
                          <w:tc>
                            <w:tcPr>
                              <w:tcW w:w="9356" w:type="dxa"/>
                            </w:tcPr>
                            <w:p w14:paraId="0EB1BC47"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17</w:t>
                              </w:r>
                            </w:p>
                            <w:p w14:paraId="5390B1C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do pakietu 39</w:t>
                              </w:r>
                            </w:p>
                            <w:p w14:paraId="710206A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Prosimy zamawiającego o doprecyzowanie czy zamawiający wymaga czujników do pomiaru saturacji w technologii </w:t>
                              </w:r>
                              <w:proofErr w:type="spellStart"/>
                              <w:r w:rsidRPr="004C19C5">
                                <w:rPr>
                                  <w:rFonts w:ascii="Arial" w:hAnsi="Arial" w:cs="Arial"/>
                                  <w:sz w:val="22"/>
                                  <w:szCs w:val="22"/>
                                </w:rPr>
                                <w:t>Masimo</w:t>
                              </w:r>
                              <w:proofErr w:type="spellEnd"/>
                              <w:r w:rsidRPr="004C19C5">
                                <w:rPr>
                                  <w:rFonts w:ascii="Arial" w:hAnsi="Arial" w:cs="Arial"/>
                                  <w:sz w:val="22"/>
                                  <w:szCs w:val="22"/>
                                </w:rPr>
                                <w:t xml:space="preserve"> Set zgodnych z instrukcją obsługi posiadanych urządzeń w tym np. m.in. Pulsoksymetrów RAD-97?</w:t>
                              </w:r>
                            </w:p>
                            <w:p w14:paraId="75C5EDD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5421B5C" w14:textId="0B7A7A69" w:rsidR="00381C33" w:rsidRPr="004C19C5" w:rsidRDefault="00783A4B"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Zamawiający wymaga czujników do pomiaru saturacji w technologii </w:t>
                              </w:r>
                              <w:proofErr w:type="spellStart"/>
                              <w:r w:rsidRPr="004C19C5">
                                <w:rPr>
                                  <w:rFonts w:ascii="Arial" w:hAnsi="Arial" w:cs="Arial"/>
                                  <w:sz w:val="22"/>
                                  <w:szCs w:val="22"/>
                                </w:rPr>
                                <w:t>Masimo</w:t>
                              </w:r>
                              <w:proofErr w:type="spellEnd"/>
                              <w:r w:rsidRPr="004C19C5">
                                <w:rPr>
                                  <w:rFonts w:ascii="Arial" w:hAnsi="Arial" w:cs="Arial"/>
                                  <w:sz w:val="22"/>
                                  <w:szCs w:val="22"/>
                                </w:rPr>
                                <w:t xml:space="preserve"> Set.</w:t>
                              </w:r>
                            </w:p>
                            <w:p w14:paraId="1420729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do pakietu 39</w:t>
                              </w:r>
                            </w:p>
                            <w:p w14:paraId="3BD7C57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wymaga czujników w technologii </w:t>
                              </w:r>
                              <w:proofErr w:type="spellStart"/>
                              <w:r w:rsidRPr="004C19C5">
                                <w:rPr>
                                  <w:rFonts w:ascii="Arial" w:hAnsi="Arial" w:cs="Arial"/>
                                  <w:sz w:val="22"/>
                                  <w:szCs w:val="22"/>
                                </w:rPr>
                                <w:t>Madimo</w:t>
                              </w:r>
                              <w:proofErr w:type="spellEnd"/>
                              <w:r w:rsidRPr="004C19C5">
                                <w:rPr>
                                  <w:rFonts w:ascii="Arial" w:hAnsi="Arial" w:cs="Arial"/>
                                  <w:sz w:val="22"/>
                                  <w:szCs w:val="22"/>
                                </w:rPr>
                                <w:t xml:space="preserve"> Set pomiar mimo ruchu i przy niskiej perfuzji, z dokładnością pomiaru +/- 1,5%, co potwierdzają dokumenty producenta?</w:t>
                              </w:r>
                            </w:p>
                            <w:p w14:paraId="5FC0620A"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27E0FB8" w14:textId="7777777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Tak, potwierdzone dokumentami według SWZ.</w:t>
                              </w:r>
                            </w:p>
                            <w:p w14:paraId="692DE9DF"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79E0DAE8" w14:textId="77777777" w:rsidTr="000C3C0B">
                          <w:tc>
                            <w:tcPr>
                              <w:tcW w:w="9356" w:type="dxa"/>
                            </w:tcPr>
                            <w:p w14:paraId="2CF98147"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18</w:t>
                              </w:r>
                            </w:p>
                            <w:p w14:paraId="7AE1577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Pytanie 1,  dotyczy załącznik nr.1.B. część 3.</w:t>
                              </w:r>
                            </w:p>
                            <w:p w14:paraId="31E60FF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dopuści możliwość realizacji zamówień z wielokrotnością 10 </w:t>
                              </w:r>
                              <w:proofErr w:type="spellStart"/>
                              <w:r w:rsidRPr="004C19C5">
                                <w:rPr>
                                  <w:rFonts w:ascii="Arial" w:hAnsi="Arial" w:cs="Arial"/>
                                  <w:sz w:val="22"/>
                                  <w:szCs w:val="22"/>
                                </w:rPr>
                                <w:t>szt</w:t>
                              </w:r>
                              <w:proofErr w:type="spellEnd"/>
                              <w:r w:rsidRPr="004C19C5">
                                <w:rPr>
                                  <w:rFonts w:ascii="Arial" w:hAnsi="Arial" w:cs="Arial"/>
                                  <w:sz w:val="22"/>
                                  <w:szCs w:val="22"/>
                                </w:rPr>
                                <w:t>? dla części 3? Pułapki wodne pakowane są w opakowania zbiorcze zawierające 10 szt. bez możliwości rozdzielenia</w:t>
                              </w:r>
                            </w:p>
                            <w:p w14:paraId="61FEF0A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C636840" w14:textId="7777777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 xml:space="preserve">Tak, Zamawiający dopuszcza. </w:t>
                              </w:r>
                            </w:p>
                            <w:p w14:paraId="5CA32575" w14:textId="77777777" w:rsidR="00381C33" w:rsidRPr="004C19C5" w:rsidRDefault="00381C33" w:rsidP="000C3C0B">
                              <w:pPr>
                                <w:spacing w:after="40" w:line="276" w:lineRule="auto"/>
                                <w:ind w:right="-72"/>
                                <w:rPr>
                                  <w:rFonts w:ascii="Arial" w:hAnsi="Arial" w:cs="Arial"/>
                                  <w:sz w:val="22"/>
                                  <w:szCs w:val="22"/>
                                </w:rPr>
                              </w:pPr>
                            </w:p>
                          </w:tc>
                        </w:tr>
                      </w:tbl>
                      <w:p w14:paraId="423AFB94" w14:textId="77777777" w:rsidR="00381C33" w:rsidRPr="004C19C5" w:rsidRDefault="00381C33" w:rsidP="000C3C0B">
                        <w:pPr>
                          <w:spacing w:after="40" w:line="276" w:lineRule="auto"/>
                          <w:ind w:right="-72"/>
                          <w:rPr>
                            <w:rFonts w:ascii="Arial" w:hAnsi="Arial" w:cs="Arial"/>
                            <w:sz w:val="22"/>
                            <w:szCs w:val="22"/>
                          </w:rPr>
                        </w:pPr>
                      </w:p>
                    </w:tc>
                  </w:tr>
                </w:tbl>
                <w:p w14:paraId="7B54A0AA" w14:textId="77777777" w:rsidR="00381C33" w:rsidRPr="004C19C5" w:rsidRDefault="00381C33" w:rsidP="000C3C0B">
                  <w:pPr>
                    <w:spacing w:after="40" w:line="276" w:lineRule="auto"/>
                    <w:ind w:right="-72"/>
                    <w:rPr>
                      <w:rFonts w:ascii="Arial" w:hAnsi="Arial" w:cs="Arial"/>
                      <w:sz w:val="22"/>
                      <w:szCs w:val="22"/>
                    </w:rPr>
                  </w:pPr>
                </w:p>
              </w:tc>
            </w:tr>
          </w:tbl>
          <w:p w14:paraId="5F2EB30B" w14:textId="77777777" w:rsidR="00381C33" w:rsidRPr="004C19C5" w:rsidRDefault="00381C33" w:rsidP="000C3C0B">
            <w:pPr>
              <w:spacing w:after="60" w:line="360" w:lineRule="auto"/>
              <w:ind w:right="-72"/>
              <w:jc w:val="both"/>
              <w:rPr>
                <w:rFonts w:ascii="Arial" w:hAnsi="Arial" w:cs="Arial"/>
                <w:sz w:val="22"/>
                <w:szCs w:val="22"/>
                <w:highlight w:val="darkGray"/>
              </w:rPr>
            </w:pPr>
          </w:p>
        </w:tc>
      </w:tr>
      <w:tr w:rsidR="00381C33" w:rsidRPr="004C19C5" w14:paraId="2F1812D3" w14:textId="77777777" w:rsidTr="00381C33">
        <w:trPr>
          <w:gridAfter w:val="1"/>
          <w:wAfter w:w="426" w:type="dxa"/>
        </w:trPr>
        <w:tc>
          <w:tcPr>
            <w:tcW w:w="10004" w:type="dxa"/>
            <w:gridSpan w:val="2"/>
            <w:shd w:val="clear" w:color="auto" w:fill="auto"/>
          </w:tcPr>
          <w:p w14:paraId="591111EE" w14:textId="77777777" w:rsidR="00381C33" w:rsidRPr="004C19C5" w:rsidRDefault="00381C33" w:rsidP="000C3C0B">
            <w:pPr>
              <w:spacing w:before="60" w:after="60" w:line="276" w:lineRule="auto"/>
              <w:ind w:left="317" w:right="-72"/>
              <w:rPr>
                <w:rFonts w:ascii="Arial" w:hAnsi="Arial" w:cs="Arial"/>
                <w:b/>
                <w:bCs/>
                <w:sz w:val="22"/>
                <w:szCs w:val="22"/>
              </w:rPr>
            </w:pPr>
            <w:r w:rsidRPr="004C19C5">
              <w:rPr>
                <w:rFonts w:ascii="Arial" w:hAnsi="Arial" w:cs="Arial"/>
                <w:b/>
                <w:bCs/>
                <w:sz w:val="22"/>
                <w:szCs w:val="22"/>
              </w:rPr>
              <w:lastRenderedPageBreak/>
              <w:t>Pytanie nr 19</w:t>
            </w:r>
          </w:p>
          <w:p w14:paraId="7EE9C155" w14:textId="77777777" w:rsidR="00381C33" w:rsidRPr="004C19C5" w:rsidRDefault="00381C33" w:rsidP="000C3C0B">
            <w:pPr>
              <w:spacing w:after="120" w:line="360" w:lineRule="auto"/>
              <w:ind w:left="317" w:right="-72"/>
              <w:jc w:val="both"/>
              <w:rPr>
                <w:rFonts w:ascii="Arial" w:hAnsi="Arial" w:cs="Arial"/>
                <w:sz w:val="22"/>
                <w:szCs w:val="22"/>
              </w:rPr>
            </w:pPr>
            <w:r w:rsidRPr="004C19C5">
              <w:rPr>
                <w:rFonts w:ascii="Arial" w:hAnsi="Arial" w:cs="Arial"/>
                <w:sz w:val="22"/>
                <w:szCs w:val="22"/>
              </w:rPr>
              <w:t>1. Zadanie 21,</w:t>
            </w:r>
          </w:p>
          <w:p w14:paraId="68AACCF7" w14:textId="77777777" w:rsidR="00381C33" w:rsidRPr="004C19C5" w:rsidRDefault="00381C33" w:rsidP="000C3C0B">
            <w:pPr>
              <w:spacing w:after="120" w:line="360" w:lineRule="auto"/>
              <w:ind w:left="317" w:right="-72"/>
              <w:jc w:val="both"/>
              <w:rPr>
                <w:rFonts w:ascii="Arial" w:hAnsi="Arial" w:cs="Arial"/>
                <w:sz w:val="22"/>
                <w:szCs w:val="22"/>
              </w:rPr>
            </w:pPr>
            <w:r w:rsidRPr="004C19C5">
              <w:rPr>
                <w:rFonts w:ascii="Arial" w:hAnsi="Arial" w:cs="Arial"/>
                <w:sz w:val="22"/>
                <w:szCs w:val="22"/>
              </w:rPr>
              <w:t>Czy zamawiający dopuści maskę medyczną, zarejestrowaną wyłącznie jako wyrób medyczny?</w:t>
            </w:r>
          </w:p>
          <w:p w14:paraId="7B861FEE" w14:textId="77777777" w:rsidR="00381C33" w:rsidRPr="004C19C5" w:rsidRDefault="00381C33" w:rsidP="000C3C0B">
            <w:pPr>
              <w:spacing w:after="40" w:line="276" w:lineRule="auto"/>
              <w:ind w:left="317" w:right="-72"/>
              <w:rPr>
                <w:rFonts w:ascii="Arial" w:hAnsi="Arial" w:cs="Arial"/>
                <w:b/>
                <w:bCs/>
                <w:sz w:val="22"/>
                <w:szCs w:val="22"/>
              </w:rPr>
            </w:pPr>
            <w:r w:rsidRPr="004C19C5">
              <w:rPr>
                <w:rFonts w:ascii="Arial" w:hAnsi="Arial" w:cs="Arial"/>
                <w:b/>
                <w:bCs/>
                <w:sz w:val="22"/>
                <w:szCs w:val="22"/>
              </w:rPr>
              <w:t>Stanowisko (wyjaśnienie) Zamawiającego:</w:t>
            </w:r>
          </w:p>
          <w:p w14:paraId="6383E57F" w14:textId="2B1E6735" w:rsidR="00381C33" w:rsidRPr="004C19C5" w:rsidRDefault="00381C33" w:rsidP="000C3C0B">
            <w:pPr>
              <w:spacing w:after="120" w:line="360" w:lineRule="auto"/>
              <w:ind w:left="317" w:right="-72"/>
              <w:jc w:val="both"/>
              <w:rPr>
                <w:rFonts w:ascii="Arial" w:hAnsi="Arial" w:cs="Arial"/>
                <w:sz w:val="22"/>
                <w:szCs w:val="22"/>
              </w:rPr>
            </w:pPr>
            <w:r w:rsidRPr="004C19C5">
              <w:rPr>
                <w:rFonts w:ascii="Arial" w:hAnsi="Arial" w:cs="Arial"/>
                <w:sz w:val="22"/>
                <w:szCs w:val="22"/>
              </w:rPr>
              <w:t>Nie, Zamawiający nie dopuszcza</w:t>
            </w:r>
            <w:r w:rsidR="00335E63" w:rsidRPr="004C19C5">
              <w:rPr>
                <w:rFonts w:ascii="Arial" w:hAnsi="Arial" w:cs="Arial"/>
                <w:sz w:val="22"/>
                <w:szCs w:val="22"/>
              </w:rPr>
              <w:t>. Maska medyczna ma być wyrobem medycznym i środkiem ochrony indywidualnej.</w:t>
            </w:r>
          </w:p>
          <w:p w14:paraId="560812AD" w14:textId="77777777" w:rsidR="00381C33" w:rsidRPr="004C19C5" w:rsidRDefault="00381C33" w:rsidP="000C3C0B">
            <w:pPr>
              <w:spacing w:after="120" w:line="360" w:lineRule="auto"/>
              <w:ind w:left="317" w:right="-72"/>
              <w:jc w:val="both"/>
              <w:rPr>
                <w:rFonts w:ascii="Arial" w:hAnsi="Arial" w:cs="Arial"/>
                <w:sz w:val="22"/>
                <w:szCs w:val="22"/>
              </w:rPr>
            </w:pPr>
            <w:r w:rsidRPr="004C19C5">
              <w:rPr>
                <w:rFonts w:ascii="Arial" w:hAnsi="Arial" w:cs="Arial"/>
                <w:sz w:val="22"/>
                <w:szCs w:val="22"/>
              </w:rPr>
              <w:t>2. Zadanie 27</w:t>
            </w:r>
          </w:p>
          <w:p w14:paraId="0EC15303" w14:textId="77777777" w:rsidR="00381C33" w:rsidRPr="004C19C5" w:rsidRDefault="00381C33" w:rsidP="000C3C0B">
            <w:pPr>
              <w:spacing w:after="120" w:line="360" w:lineRule="auto"/>
              <w:ind w:left="317" w:right="-72"/>
              <w:jc w:val="both"/>
              <w:rPr>
                <w:rFonts w:ascii="Arial" w:hAnsi="Arial" w:cs="Arial"/>
                <w:sz w:val="22"/>
                <w:szCs w:val="22"/>
              </w:rPr>
            </w:pPr>
            <w:r w:rsidRPr="004C19C5">
              <w:rPr>
                <w:rFonts w:ascii="Arial" w:hAnsi="Arial" w:cs="Arial"/>
                <w:sz w:val="22"/>
                <w:szCs w:val="22"/>
              </w:rPr>
              <w:t>Czy Zamawiający dopuści wycenę za a’144 sztuk z odpowiednim przeliczeniem zamawianych ilości?</w:t>
            </w:r>
          </w:p>
          <w:p w14:paraId="299A5D9A" w14:textId="77777777" w:rsidR="00381C33" w:rsidRPr="004C19C5" w:rsidRDefault="00381C33" w:rsidP="000C3C0B">
            <w:pPr>
              <w:spacing w:after="40" w:line="276" w:lineRule="auto"/>
              <w:ind w:left="317" w:right="-72"/>
              <w:rPr>
                <w:rFonts w:ascii="Arial" w:hAnsi="Arial" w:cs="Arial"/>
                <w:b/>
                <w:bCs/>
                <w:sz w:val="22"/>
                <w:szCs w:val="22"/>
              </w:rPr>
            </w:pPr>
            <w:r w:rsidRPr="004C19C5">
              <w:rPr>
                <w:rFonts w:ascii="Arial" w:hAnsi="Arial" w:cs="Arial"/>
                <w:b/>
                <w:bCs/>
                <w:sz w:val="22"/>
                <w:szCs w:val="22"/>
              </w:rPr>
              <w:t>Stanowisko (wyjaśnienie) Zamawiającego:</w:t>
            </w:r>
          </w:p>
          <w:p w14:paraId="2205A9AD" w14:textId="77777777" w:rsidR="00381C33" w:rsidRPr="004C19C5" w:rsidRDefault="00381C33" w:rsidP="000C3C0B">
            <w:pPr>
              <w:spacing w:after="40" w:line="276" w:lineRule="auto"/>
              <w:ind w:left="317" w:right="-72"/>
              <w:rPr>
                <w:rFonts w:ascii="Arial" w:hAnsi="Arial" w:cs="Arial"/>
                <w:sz w:val="22"/>
                <w:szCs w:val="22"/>
              </w:rPr>
            </w:pPr>
            <w:r w:rsidRPr="004C19C5">
              <w:rPr>
                <w:rFonts w:ascii="Arial" w:hAnsi="Arial" w:cs="Arial"/>
                <w:sz w:val="22"/>
                <w:szCs w:val="22"/>
              </w:rPr>
              <w:lastRenderedPageBreak/>
              <w:t>Tak, Zamawiający dopuszcza.</w:t>
            </w:r>
          </w:p>
          <w:p w14:paraId="4E4B0553" w14:textId="77777777" w:rsidR="00381C33" w:rsidRPr="004C19C5" w:rsidRDefault="00381C33" w:rsidP="000C3C0B">
            <w:pPr>
              <w:spacing w:after="60" w:line="360" w:lineRule="auto"/>
              <w:ind w:left="317" w:right="-72"/>
              <w:jc w:val="both"/>
              <w:rPr>
                <w:rFonts w:ascii="Arial" w:hAnsi="Arial" w:cs="Arial"/>
                <w:sz w:val="22"/>
                <w:szCs w:val="22"/>
                <w:highlight w:val="darkGray"/>
              </w:rPr>
            </w:pPr>
          </w:p>
        </w:tc>
      </w:tr>
      <w:tr w:rsidR="00381C33" w:rsidRPr="004C19C5" w14:paraId="5E92259F" w14:textId="77777777" w:rsidTr="00381C33">
        <w:trPr>
          <w:gridBefore w:val="1"/>
          <w:wBefore w:w="426" w:type="dxa"/>
        </w:trPr>
        <w:tc>
          <w:tcPr>
            <w:tcW w:w="10004" w:type="dxa"/>
            <w:gridSpan w:val="2"/>
            <w:shd w:val="clear" w:color="auto" w:fill="auto"/>
          </w:tcPr>
          <w:p w14:paraId="4997020B"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20</w:t>
            </w:r>
          </w:p>
          <w:p w14:paraId="41362E3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Część nr 51 – POZYCJONER</w:t>
            </w:r>
          </w:p>
          <w:p w14:paraId="56980C7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dopuści do oferowania w pozycji nr 8 pozycjoner boczny o wymiarach 71 x 50 x 10, spełniający wszystkie pozostałe wymagania opisane w SWZ?</w:t>
            </w:r>
          </w:p>
          <w:p w14:paraId="2222D6D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D98FD5A" w14:textId="33711DD9" w:rsidR="00381C33" w:rsidRPr="004C19C5" w:rsidRDefault="004D6D26" w:rsidP="000C3C0B">
            <w:pPr>
              <w:spacing w:after="40" w:line="276" w:lineRule="auto"/>
              <w:ind w:right="-72"/>
              <w:rPr>
                <w:rFonts w:ascii="Arial" w:hAnsi="Arial" w:cs="Arial"/>
                <w:sz w:val="22"/>
                <w:szCs w:val="22"/>
              </w:rPr>
            </w:pPr>
            <w:r w:rsidRPr="004C19C5">
              <w:rPr>
                <w:rFonts w:ascii="Arial" w:hAnsi="Arial" w:cs="Arial"/>
                <w:sz w:val="22"/>
                <w:szCs w:val="22"/>
              </w:rPr>
              <w:t>Tak, Zamawiający dopuszcza.</w:t>
            </w:r>
          </w:p>
          <w:p w14:paraId="613C3A36"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5D34B42C" w14:textId="77777777" w:rsidTr="00381C33">
        <w:trPr>
          <w:gridBefore w:val="1"/>
          <w:wBefore w:w="426" w:type="dxa"/>
        </w:trPr>
        <w:tc>
          <w:tcPr>
            <w:tcW w:w="10004" w:type="dxa"/>
            <w:gridSpan w:val="2"/>
            <w:shd w:val="clear" w:color="auto" w:fill="auto"/>
          </w:tcPr>
          <w:p w14:paraId="27BA3634" w14:textId="77777777" w:rsidR="00381C33" w:rsidRPr="004C19C5" w:rsidRDefault="00381C33" w:rsidP="000C3C0B">
            <w:pPr>
              <w:spacing w:before="60" w:after="6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Pytanie nr 21</w:t>
            </w:r>
          </w:p>
          <w:p w14:paraId="2DBE42E2"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1. pytania dotyczące zadania nr 24, pozycja 1</w:t>
            </w:r>
          </w:p>
          <w:p w14:paraId="77189158"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Czy Zamawiający dopuści maskę ochronną?</w:t>
            </w:r>
          </w:p>
          <w:p w14:paraId="048CD47C"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29C041BC" w14:textId="4A7AD785"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nie dopuszcza.</w:t>
            </w:r>
          </w:p>
          <w:p w14:paraId="4FA694F9"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2. Poniżej pytania dotyczące zadania nr 51:</w:t>
            </w:r>
          </w:p>
          <w:p w14:paraId="44ADFFD4"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głowy o wymiarach 28x24x14 cm? </w:t>
            </w:r>
          </w:p>
          <w:p w14:paraId="623C4D04" w14:textId="009F4325"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2930BBAB">
                <v:shape id="_x0000_i1029" type="#_x0000_t75" style="width:117.5pt;height:92.75pt;visibility:visible;mso-wrap-style:square">
                  <v:imagedata r:id="rId10" o:title=""/>
                </v:shape>
              </w:pict>
            </w:r>
          </w:p>
          <w:p w14:paraId="3E638CF6"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0C239289" w14:textId="33B7C0D3"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dopuszcza.</w:t>
            </w:r>
          </w:p>
          <w:p w14:paraId="4BB94B17"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3. zadanie nr 51:</w:t>
            </w:r>
          </w:p>
          <w:p w14:paraId="1E828979"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Czy Zamawiający dopuści pozycjoner głowy z trzonem z pianki o wymiarach 28x24x14 cm?</w:t>
            </w:r>
          </w:p>
          <w:p w14:paraId="10E0B1D0" w14:textId="3B751617"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49CB0FAB">
                <v:shape id="_x0000_i1030" type="#_x0000_t75" style="width:119.25pt;height:100.2pt;visibility:visible;mso-wrap-style:square">
                  <v:imagedata r:id="rId11" o:title=""/>
                </v:shape>
              </w:pict>
            </w:r>
          </w:p>
          <w:p w14:paraId="17123DA6"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color w:val="000000" w:themeColor="text1"/>
                <w:sz w:val="22"/>
                <w:szCs w:val="22"/>
              </w:rPr>
              <w:t xml:space="preserve"> </w:t>
            </w:r>
            <w:r w:rsidRPr="004C19C5">
              <w:rPr>
                <w:rFonts w:ascii="Arial" w:hAnsi="Arial" w:cs="Arial"/>
                <w:b/>
                <w:bCs/>
                <w:color w:val="000000" w:themeColor="text1"/>
                <w:sz w:val="22"/>
                <w:szCs w:val="22"/>
              </w:rPr>
              <w:t>Stanowisko (wyjaśnienie) Zamawiającego:</w:t>
            </w:r>
          </w:p>
          <w:p w14:paraId="31D3CEEA" w14:textId="67F0EE76"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 </w:t>
            </w:r>
            <w:r w:rsidR="00CD5DDF" w:rsidRPr="004C19C5">
              <w:rPr>
                <w:rFonts w:ascii="Arial" w:hAnsi="Arial" w:cs="Arial"/>
                <w:color w:val="000000" w:themeColor="text1"/>
                <w:sz w:val="22"/>
                <w:szCs w:val="22"/>
              </w:rPr>
              <w:t>Zamawiający nie dopuszcza.</w:t>
            </w:r>
          </w:p>
          <w:p w14:paraId="25B5B708"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4.zadanie nr 51:</w:t>
            </w:r>
          </w:p>
          <w:p w14:paraId="473B8772"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głowy o wymiarach 23x20x11,5 cm? </w:t>
            </w:r>
          </w:p>
          <w:p w14:paraId="51C7FC93" w14:textId="21E732C9"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lastRenderedPageBreak/>
              <w:pict w14:anchorId="375094B0">
                <v:shape id="_x0000_i1031" type="#_x0000_t75" style="width:152.05pt;height:104.25pt;visibility:visible;mso-wrap-style:square">
                  <v:imagedata r:id="rId12" o:title=""/>
                </v:shape>
              </w:pict>
            </w:r>
          </w:p>
          <w:p w14:paraId="00317D48"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059FD986" w14:textId="27ADC7E7"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nie dopuszcza.</w:t>
            </w:r>
          </w:p>
          <w:p w14:paraId="60689D28"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5. zadanie 51:</w:t>
            </w:r>
          </w:p>
          <w:p w14:paraId="2861E794"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głowy o wymiarach 23x20x11,5 cm? </w:t>
            </w:r>
          </w:p>
          <w:p w14:paraId="4EFDD682" w14:textId="10C573E0"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657A56E1">
                <v:shape id="_x0000_i1032" type="#_x0000_t75" style="width:129pt;height:107.7pt;visibility:visible;mso-wrap-style:square">
                  <v:imagedata r:id="rId13" o:title=""/>
                </v:shape>
              </w:pict>
            </w:r>
          </w:p>
          <w:p w14:paraId="7B1B0679"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56D45A93" w14:textId="1247F96E"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nie dopuszcza.</w:t>
            </w:r>
          </w:p>
          <w:p w14:paraId="2BA394BE"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6. zadanie 51:</w:t>
            </w:r>
          </w:p>
          <w:p w14:paraId="3D8E009C"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głowy o wymiarach 24x20x13 cm? </w:t>
            </w:r>
          </w:p>
          <w:p w14:paraId="0BBA345F" w14:textId="0833592F"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0975CF96">
                <v:shape id="_x0000_i1033" type="#_x0000_t75" style="width:124.4pt;height:104.25pt;visibility:visible;mso-wrap-style:square">
                  <v:imagedata r:id="rId13" o:title=""/>
                </v:shape>
              </w:pict>
            </w:r>
          </w:p>
          <w:p w14:paraId="0177CFDF"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6C6E49B1" w14:textId="53C6304F"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dopuszcza.</w:t>
            </w:r>
          </w:p>
          <w:p w14:paraId="5E0E0788"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7. zadanie 51:</w:t>
            </w:r>
          </w:p>
          <w:p w14:paraId="5B43D7ED"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głowy 24x20x13 cm? </w:t>
            </w:r>
          </w:p>
          <w:p w14:paraId="54BF9209" w14:textId="4AC49B8D"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51ABB80C">
                <v:shape id="_x0000_i1034" type="#_x0000_t75" style="width:146.3pt;height:100.2pt;visibility:visible;mso-wrap-style:square">
                  <v:imagedata r:id="rId12" o:title=""/>
                </v:shape>
              </w:pict>
            </w:r>
          </w:p>
          <w:p w14:paraId="54525589"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lastRenderedPageBreak/>
              <w:t>Stanowisko (wyjaśnienie) Zamawiającego:</w:t>
            </w:r>
          </w:p>
          <w:p w14:paraId="75A842AE" w14:textId="618CC404"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dopuszcza.</w:t>
            </w:r>
          </w:p>
          <w:p w14:paraId="53130C37"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8. zadanie 51:</w:t>
            </w:r>
          </w:p>
          <w:p w14:paraId="1CC86F54"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Czy Zamawiający dopuści pozycjoner głowy o wymiarach 20x7x7 cm?</w:t>
            </w:r>
          </w:p>
          <w:p w14:paraId="506398B8" w14:textId="21E871AA"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6A5554A1">
                <v:shape id="_x0000_i1035" type="#_x0000_t75" style="width:107.7pt;height:84.65pt;visibility:visible;mso-wrap-style:square">
                  <v:imagedata r:id="rId14" o:title=""/>
                </v:shape>
              </w:pict>
            </w:r>
          </w:p>
          <w:p w14:paraId="17E6B552"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08C6C28A" w14:textId="40C37CB4"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dopuszcza.</w:t>
            </w:r>
          </w:p>
          <w:p w14:paraId="4C21E101"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9. zadanie 51:</w:t>
            </w:r>
          </w:p>
          <w:p w14:paraId="4AC1B808"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głowy o wymiarach 22x19x6 cm? </w:t>
            </w:r>
          </w:p>
          <w:p w14:paraId="04BDEE7D" w14:textId="78668C81"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28664D57">
                <v:shape id="_x0000_i1036" type="#_x0000_t75" style="width:119.8pt;height:98.5pt;visibility:visible;mso-wrap-style:square">
                  <v:imagedata r:id="rId15" o:title=""/>
                </v:shape>
              </w:pict>
            </w:r>
          </w:p>
          <w:p w14:paraId="0572F440"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2610EFA0" w14:textId="4E25EF99"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nie dopuszcza.</w:t>
            </w:r>
          </w:p>
          <w:p w14:paraId="72C5A5B0"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10. zadanie 51:</w:t>
            </w:r>
          </w:p>
          <w:p w14:paraId="2372459A"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głowy o wymiarach 24x22x7 cm? </w:t>
            </w:r>
          </w:p>
          <w:p w14:paraId="71E4F7BD" w14:textId="1F537CBE"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5C6283D4">
                <v:shape id="_x0000_i1037" type="#_x0000_t75" style="width:131.9pt;height:107.7pt;visibility:visible;mso-wrap-style:square">
                  <v:imagedata r:id="rId16" o:title=""/>
                </v:shape>
              </w:pict>
            </w:r>
          </w:p>
          <w:p w14:paraId="780102D8"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59D71BF7" w14:textId="0B20E5A6"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nie dopuszcza.</w:t>
            </w:r>
          </w:p>
          <w:p w14:paraId="2C58CA8B"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11. zadanie 51:</w:t>
            </w:r>
          </w:p>
          <w:p w14:paraId="655EFAFB"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głowy o wymiarach 14x5x3x cm? </w:t>
            </w:r>
          </w:p>
          <w:p w14:paraId="07CF49C7" w14:textId="38C78350"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lastRenderedPageBreak/>
              <w:pict w14:anchorId="0E1077DB">
                <v:shape id="_x0000_i1038" type="#_x0000_t75" style="width:125pt;height:87.55pt;visibility:visible;mso-wrap-style:square">
                  <v:imagedata r:id="rId17" o:title=""/>
                </v:shape>
              </w:pict>
            </w:r>
          </w:p>
          <w:p w14:paraId="364DFB8F"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68B8737D" w14:textId="6FC998D2"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nie dopuszcza.</w:t>
            </w:r>
          </w:p>
          <w:p w14:paraId="07337AC0"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12. zadanie 51: </w:t>
            </w:r>
          </w:p>
          <w:p w14:paraId="5CF8C049"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głowy o wymiarach 14x7x2,5 cm? </w:t>
            </w:r>
          </w:p>
          <w:p w14:paraId="4DF594A0" w14:textId="6AC2E0B9"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695DBBCE">
                <v:shape id="_x0000_i1039" type="#_x0000_t75" style="width:129pt;height:91pt;visibility:visible;mso-wrap-style:square">
                  <v:imagedata r:id="rId17" o:title=""/>
                </v:shape>
              </w:pict>
            </w:r>
          </w:p>
          <w:p w14:paraId="61538B60"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5D16C621" w14:textId="04EAC4E3"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dopuszcza.</w:t>
            </w:r>
          </w:p>
          <w:p w14:paraId="4DBBBB2D"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13. zadanie 51:</w:t>
            </w:r>
          </w:p>
          <w:p w14:paraId="3608895C"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Czy Zamawiający dopuści pozycjoner głowy dedykowany dla jednego pacjenta?</w:t>
            </w:r>
          </w:p>
          <w:p w14:paraId="008A6A5D" w14:textId="0ACDB035"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0685D1EF">
                <v:shape id="_x0000_i1040" type="#_x0000_t75" style="width:157.25pt;height:95.05pt;visibility:visible;mso-wrap-style:square">
                  <v:imagedata r:id="rId18" o:title=""/>
                </v:shape>
              </w:pict>
            </w:r>
          </w:p>
          <w:p w14:paraId="591F2064"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1A2A756C" w14:textId="52BDA359"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nie dopuszcza.</w:t>
            </w:r>
          </w:p>
          <w:p w14:paraId="69E76E0C"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14. zadanie 51: </w:t>
            </w:r>
          </w:p>
          <w:p w14:paraId="6E75BCF1"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Czy Zamawiający dopuści ramę z lustrem jako integralną część podkładki w poz. 6?</w:t>
            </w:r>
          </w:p>
          <w:p w14:paraId="35DE49AF" w14:textId="2DD0046F"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3FB68F95">
                <v:shape id="_x0000_i1041" type="#_x0000_t75" style="width:308.75pt;height:91pt;visibility:visible;mso-wrap-style:square">
                  <v:imagedata r:id="rId19" o:title=""/>
                </v:shape>
              </w:pict>
            </w:r>
          </w:p>
          <w:p w14:paraId="2BBD9A37"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23D1E914" w14:textId="4E696C4B"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dopuszcza.</w:t>
            </w:r>
          </w:p>
          <w:p w14:paraId="46E7677A"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lastRenderedPageBreak/>
              <w:t xml:space="preserve">15. zadanie 51: </w:t>
            </w:r>
          </w:p>
          <w:p w14:paraId="36798A8A"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 xml:space="preserve">Czy Zamawiający dopuści pozycjoner boczny o wymiarach 72x46x15 cm? </w:t>
            </w:r>
          </w:p>
          <w:p w14:paraId="6FC49417" w14:textId="7E6312A4"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1893C62F">
                <v:shape id="_x0000_i1042" type="#_x0000_t75" style="width:194.7pt;height:118.1pt;visibility:visible;mso-wrap-style:square">
                  <v:imagedata r:id="rId20" o:title=""/>
                </v:shape>
              </w:pict>
            </w:r>
          </w:p>
          <w:p w14:paraId="63722CE4"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2E310E75" w14:textId="7E60744F" w:rsidR="00381C33" w:rsidRPr="004C19C5" w:rsidRDefault="00CD5DDF"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nie dopuszcza.</w:t>
            </w:r>
          </w:p>
          <w:p w14:paraId="2B045A00"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16. zadanie 51:</w:t>
            </w:r>
          </w:p>
          <w:p w14:paraId="60FD6E04" w14:textId="77777777" w:rsidR="00381C33" w:rsidRPr="004C19C5" w:rsidRDefault="00381C33" w:rsidP="000C3C0B">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Czy Zamawiający dopuści pozycjoner boczny o wymiarach 70x50x16 cm?</w:t>
            </w:r>
          </w:p>
          <w:p w14:paraId="75727C3F" w14:textId="450DFA21" w:rsidR="00381C33" w:rsidRPr="004C19C5" w:rsidRDefault="00442D79" w:rsidP="000C3C0B">
            <w:pPr>
              <w:spacing w:after="120" w:line="360" w:lineRule="auto"/>
              <w:ind w:right="-72"/>
              <w:jc w:val="both"/>
              <w:rPr>
                <w:rFonts w:ascii="Arial" w:hAnsi="Arial" w:cs="Arial"/>
                <w:color w:val="000000" w:themeColor="text1"/>
                <w:sz w:val="22"/>
                <w:szCs w:val="22"/>
              </w:rPr>
            </w:pPr>
            <w:r>
              <w:rPr>
                <w:noProof/>
                <w:color w:val="000000" w:themeColor="text1"/>
                <w:sz w:val="22"/>
                <w:szCs w:val="22"/>
              </w:rPr>
              <w:pict w14:anchorId="6FCCD437">
                <v:shape id="_x0000_i1043" type="#_x0000_t75" style="width:188.35pt;height:111.75pt;visibility:visible;mso-wrap-style:square">
                  <v:imagedata r:id="rId20" o:title=""/>
                </v:shape>
              </w:pict>
            </w:r>
          </w:p>
          <w:p w14:paraId="44157333" w14:textId="77777777" w:rsidR="00381C33" w:rsidRPr="004C19C5" w:rsidRDefault="00381C33" w:rsidP="000C3C0B">
            <w:pPr>
              <w:spacing w:after="40" w:line="276" w:lineRule="auto"/>
              <w:ind w:right="-72"/>
              <w:rPr>
                <w:rFonts w:ascii="Arial" w:hAnsi="Arial" w:cs="Arial"/>
                <w:b/>
                <w:bCs/>
                <w:color w:val="000000" w:themeColor="text1"/>
                <w:sz w:val="22"/>
                <w:szCs w:val="22"/>
              </w:rPr>
            </w:pPr>
            <w:r w:rsidRPr="004C19C5">
              <w:rPr>
                <w:rFonts w:ascii="Arial" w:hAnsi="Arial" w:cs="Arial"/>
                <w:b/>
                <w:bCs/>
                <w:color w:val="000000" w:themeColor="text1"/>
                <w:sz w:val="22"/>
                <w:szCs w:val="22"/>
              </w:rPr>
              <w:t>Stanowisko (wyjaśnienie) Zamawiającego:</w:t>
            </w:r>
          </w:p>
          <w:p w14:paraId="05F13E2D" w14:textId="1E44227F" w:rsidR="00381C33" w:rsidRPr="004C19C5" w:rsidRDefault="00CD5DDF" w:rsidP="00CD5DDF">
            <w:pPr>
              <w:spacing w:after="120" w:line="360" w:lineRule="auto"/>
              <w:ind w:right="-72"/>
              <w:jc w:val="both"/>
              <w:rPr>
                <w:rFonts w:ascii="Arial" w:hAnsi="Arial" w:cs="Arial"/>
                <w:color w:val="000000" w:themeColor="text1"/>
                <w:sz w:val="22"/>
                <w:szCs w:val="22"/>
              </w:rPr>
            </w:pPr>
            <w:r w:rsidRPr="004C19C5">
              <w:rPr>
                <w:rFonts w:ascii="Arial" w:hAnsi="Arial" w:cs="Arial"/>
                <w:color w:val="000000" w:themeColor="text1"/>
                <w:sz w:val="22"/>
                <w:szCs w:val="22"/>
              </w:rPr>
              <w:t>Zamawiający nie dopuszcza.</w:t>
            </w:r>
          </w:p>
          <w:p w14:paraId="12EB053D" w14:textId="77777777" w:rsidR="00381C33" w:rsidRPr="004C19C5" w:rsidRDefault="00381C33" w:rsidP="000C3C0B">
            <w:pPr>
              <w:spacing w:after="40" w:line="276" w:lineRule="auto"/>
              <w:ind w:right="-72"/>
              <w:rPr>
                <w:rFonts w:ascii="Arial" w:hAnsi="Arial" w:cs="Arial"/>
                <w:color w:val="000000" w:themeColor="text1"/>
                <w:sz w:val="22"/>
                <w:szCs w:val="22"/>
              </w:rPr>
            </w:pPr>
          </w:p>
        </w:tc>
      </w:tr>
      <w:tr w:rsidR="00381C33" w:rsidRPr="004C19C5" w14:paraId="342662D1" w14:textId="77777777" w:rsidTr="00381C33">
        <w:trPr>
          <w:gridBefore w:val="1"/>
          <w:wBefore w:w="426" w:type="dxa"/>
        </w:trPr>
        <w:tc>
          <w:tcPr>
            <w:tcW w:w="10004" w:type="dxa"/>
            <w:gridSpan w:val="2"/>
            <w:shd w:val="clear" w:color="auto" w:fill="auto"/>
          </w:tcPr>
          <w:p w14:paraId="49F0F2F8"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22</w:t>
            </w:r>
          </w:p>
          <w:p w14:paraId="3BA5FF04"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14, pozycja nr 3 - Czy zamawiający dopuści opakowanie a'50sztuk z przeliczeniem ilości?</w:t>
            </w:r>
          </w:p>
          <w:p w14:paraId="6A351E02"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2CD1F9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6242077F"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14, pozycja nr 7 - Czy zamawiający dopuści kieliszki bezbarwne, przezroczyste?</w:t>
            </w:r>
          </w:p>
          <w:p w14:paraId="1A2687F4"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33A55E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7FFF97CC"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14, pozycja nr 7 - Czy zamawiający dopuści opakowanie a'80sztuk z przeliczeniem ilości?</w:t>
            </w:r>
          </w:p>
          <w:p w14:paraId="0B6F757B"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DFAB9A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26B086C5"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 xml:space="preserve">Zadanie nr 14, pozycja nr 14 - Czy zamawiający dopuści opakowanie a'100sztuk z </w:t>
            </w:r>
            <w:r w:rsidRPr="004C19C5">
              <w:rPr>
                <w:rFonts w:ascii="Arial" w:hAnsi="Arial" w:cs="Arial"/>
                <w:sz w:val="22"/>
                <w:szCs w:val="22"/>
              </w:rPr>
              <w:lastRenderedPageBreak/>
              <w:t>przeliczeniem ilości?</w:t>
            </w:r>
          </w:p>
          <w:p w14:paraId="5D2F044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FC3703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37B564DF"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14, pozycja nr 15 - Czy zamawiający dopuści opakowanie a'100sztuk z przeliczeniem ilości?</w:t>
            </w:r>
          </w:p>
          <w:p w14:paraId="44EB85F8"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1A7F557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21FE4598"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14, pozycja nr 17 - Czy zamawiający dopuści okład 21x38cm?</w:t>
            </w:r>
          </w:p>
          <w:p w14:paraId="32C094C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117CDB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293AB267"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14, pozycja nr 17 - Czy zamawiający dopuści okład 30x40cm?</w:t>
            </w:r>
          </w:p>
          <w:p w14:paraId="4BDAEE9C"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900C4A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1D85A07A"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14, pozycja nr 18 - Czy zamawiający dopuści skalowany co 100ml?</w:t>
            </w:r>
          </w:p>
          <w:p w14:paraId="2A6A1F52"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4404CB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71CB6CE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9. Zadanie nr 18, pozycja nr 1 - Czy zamawiający dopuści podkład na stół operacyjny o parametrach:</w:t>
            </w:r>
          </w:p>
          <w:p w14:paraId="241DE01E" w14:textId="77777777" w:rsidR="00381C33" w:rsidRPr="004C19C5" w:rsidRDefault="00381C33" w:rsidP="00381C33">
            <w:pPr>
              <w:numPr>
                <w:ilvl w:val="0"/>
                <w:numId w:val="9"/>
              </w:numPr>
              <w:spacing w:after="120" w:line="360" w:lineRule="auto"/>
              <w:ind w:left="0" w:right="-72" w:firstLine="0"/>
              <w:jc w:val="both"/>
              <w:rPr>
                <w:rFonts w:ascii="Arial" w:hAnsi="Arial" w:cs="Arial"/>
                <w:sz w:val="22"/>
                <w:szCs w:val="22"/>
              </w:rPr>
            </w:pPr>
            <w:r w:rsidRPr="004C19C5">
              <w:rPr>
                <w:rFonts w:ascii="Arial" w:hAnsi="Arial" w:cs="Arial"/>
                <w:sz w:val="22"/>
                <w:szCs w:val="22"/>
              </w:rPr>
              <w:t xml:space="preserve">wkład chłonny pikowany z dodatkiem </w:t>
            </w:r>
            <w:proofErr w:type="spellStart"/>
            <w:r w:rsidRPr="004C19C5">
              <w:rPr>
                <w:rFonts w:ascii="Arial" w:hAnsi="Arial" w:cs="Arial"/>
                <w:sz w:val="22"/>
                <w:szCs w:val="22"/>
              </w:rPr>
              <w:t>superabsorbentu</w:t>
            </w:r>
            <w:proofErr w:type="spellEnd"/>
            <w:r w:rsidRPr="004C19C5">
              <w:rPr>
                <w:rFonts w:ascii="Arial" w:hAnsi="Arial" w:cs="Arial"/>
                <w:sz w:val="22"/>
                <w:szCs w:val="22"/>
              </w:rPr>
              <w:t xml:space="preserve"> SAP</w:t>
            </w:r>
          </w:p>
          <w:p w14:paraId="292B9EAA" w14:textId="77777777" w:rsidR="00381C33" w:rsidRPr="004C19C5" w:rsidRDefault="00381C33" w:rsidP="00381C33">
            <w:pPr>
              <w:numPr>
                <w:ilvl w:val="0"/>
                <w:numId w:val="9"/>
              </w:numPr>
              <w:spacing w:after="120" w:line="360" w:lineRule="auto"/>
              <w:ind w:left="0" w:right="-72" w:firstLine="0"/>
              <w:jc w:val="both"/>
              <w:rPr>
                <w:rFonts w:ascii="Arial" w:hAnsi="Arial" w:cs="Arial"/>
                <w:sz w:val="22"/>
                <w:szCs w:val="22"/>
              </w:rPr>
            </w:pPr>
            <w:r w:rsidRPr="004C19C5">
              <w:rPr>
                <w:rFonts w:ascii="Arial" w:hAnsi="Arial" w:cs="Arial"/>
                <w:sz w:val="22"/>
                <w:szCs w:val="22"/>
              </w:rPr>
              <w:t xml:space="preserve">złożony z 5 warstw: biała włóknina (18g/m2), dwuwarstwowa, oddychająca, 100% celuloza (13g/m2), pulpa celulozowa (84g/szt.), </w:t>
            </w:r>
            <w:proofErr w:type="spellStart"/>
            <w:r w:rsidRPr="004C19C5">
              <w:rPr>
                <w:rFonts w:ascii="Arial" w:hAnsi="Arial" w:cs="Arial"/>
                <w:sz w:val="22"/>
                <w:szCs w:val="22"/>
              </w:rPr>
              <w:t>superabsorbent</w:t>
            </w:r>
            <w:proofErr w:type="spellEnd"/>
            <w:r w:rsidRPr="004C19C5">
              <w:rPr>
                <w:rFonts w:ascii="Arial" w:hAnsi="Arial" w:cs="Arial"/>
                <w:sz w:val="22"/>
                <w:szCs w:val="22"/>
              </w:rPr>
              <w:t xml:space="preserve"> SAP (30g/szt.), antypoślizgowa folia PE w kolorze niebieskim (37g/m2)</w:t>
            </w:r>
          </w:p>
          <w:p w14:paraId="0972A957" w14:textId="77777777" w:rsidR="00381C33" w:rsidRPr="004C19C5" w:rsidRDefault="00381C33" w:rsidP="00381C33">
            <w:pPr>
              <w:numPr>
                <w:ilvl w:val="0"/>
                <w:numId w:val="9"/>
              </w:numPr>
              <w:spacing w:after="120" w:line="360" w:lineRule="auto"/>
              <w:ind w:left="0" w:right="-72" w:firstLine="0"/>
              <w:jc w:val="both"/>
              <w:rPr>
                <w:rFonts w:ascii="Arial" w:hAnsi="Arial" w:cs="Arial"/>
                <w:sz w:val="22"/>
                <w:szCs w:val="22"/>
              </w:rPr>
            </w:pPr>
            <w:r w:rsidRPr="004C19C5">
              <w:rPr>
                <w:rFonts w:ascii="Arial" w:hAnsi="Arial" w:cs="Arial"/>
                <w:sz w:val="22"/>
                <w:szCs w:val="22"/>
              </w:rPr>
              <w:t>waga całkowita 265g</w:t>
            </w:r>
          </w:p>
          <w:p w14:paraId="0ED73052" w14:textId="77777777" w:rsidR="00381C33" w:rsidRPr="004C19C5" w:rsidRDefault="00381C33" w:rsidP="00381C33">
            <w:pPr>
              <w:numPr>
                <w:ilvl w:val="0"/>
                <w:numId w:val="9"/>
              </w:numPr>
              <w:spacing w:after="120" w:line="360" w:lineRule="auto"/>
              <w:ind w:left="0" w:right="-72" w:firstLine="0"/>
              <w:jc w:val="both"/>
              <w:rPr>
                <w:rFonts w:ascii="Arial" w:hAnsi="Arial" w:cs="Arial"/>
                <w:sz w:val="22"/>
                <w:szCs w:val="22"/>
              </w:rPr>
            </w:pPr>
            <w:r w:rsidRPr="004C19C5">
              <w:rPr>
                <w:rFonts w:ascii="Arial" w:hAnsi="Arial" w:cs="Arial"/>
                <w:sz w:val="22"/>
                <w:szCs w:val="22"/>
              </w:rPr>
              <w:t>kolor: wkład chłonny - biały, laminat - niebieski</w:t>
            </w:r>
          </w:p>
          <w:p w14:paraId="706578BA" w14:textId="77777777" w:rsidR="00381C33" w:rsidRPr="004C19C5" w:rsidRDefault="00381C33" w:rsidP="00381C33">
            <w:pPr>
              <w:numPr>
                <w:ilvl w:val="0"/>
                <w:numId w:val="9"/>
              </w:numPr>
              <w:spacing w:after="120" w:line="360" w:lineRule="auto"/>
              <w:ind w:left="0" w:right="-72" w:firstLine="0"/>
              <w:jc w:val="both"/>
              <w:rPr>
                <w:rFonts w:ascii="Arial" w:hAnsi="Arial" w:cs="Arial"/>
                <w:sz w:val="22"/>
                <w:szCs w:val="22"/>
              </w:rPr>
            </w:pPr>
            <w:r w:rsidRPr="004C19C5">
              <w:rPr>
                <w:rFonts w:ascii="Arial" w:hAnsi="Arial" w:cs="Arial"/>
                <w:sz w:val="22"/>
                <w:szCs w:val="22"/>
              </w:rPr>
              <w:t>rozmiar 100 cm x 225 cm (wkład chłonny 50 x 190cm)</w:t>
            </w:r>
          </w:p>
          <w:p w14:paraId="7FD56796" w14:textId="77777777" w:rsidR="00381C33" w:rsidRPr="004C19C5" w:rsidRDefault="00381C33" w:rsidP="00381C33">
            <w:pPr>
              <w:numPr>
                <w:ilvl w:val="0"/>
                <w:numId w:val="9"/>
              </w:numPr>
              <w:spacing w:after="120" w:line="360" w:lineRule="auto"/>
              <w:ind w:left="0" w:right="-72" w:firstLine="0"/>
              <w:jc w:val="both"/>
              <w:rPr>
                <w:rFonts w:ascii="Arial" w:hAnsi="Arial" w:cs="Arial"/>
                <w:sz w:val="22"/>
                <w:szCs w:val="22"/>
              </w:rPr>
            </w:pPr>
            <w:r w:rsidRPr="004C19C5">
              <w:rPr>
                <w:rFonts w:ascii="Arial" w:hAnsi="Arial" w:cs="Arial"/>
                <w:sz w:val="22"/>
                <w:szCs w:val="22"/>
              </w:rPr>
              <w:t>udźwig 150kg</w:t>
            </w:r>
          </w:p>
          <w:p w14:paraId="38F3D49D" w14:textId="77777777" w:rsidR="00381C33" w:rsidRPr="004C19C5" w:rsidRDefault="00381C33" w:rsidP="00381C33">
            <w:pPr>
              <w:numPr>
                <w:ilvl w:val="0"/>
                <w:numId w:val="9"/>
              </w:numPr>
              <w:spacing w:after="120" w:line="360" w:lineRule="auto"/>
              <w:ind w:left="0" w:right="-72" w:firstLine="0"/>
              <w:jc w:val="both"/>
              <w:rPr>
                <w:rFonts w:ascii="Arial" w:hAnsi="Arial" w:cs="Arial"/>
                <w:sz w:val="22"/>
                <w:szCs w:val="22"/>
              </w:rPr>
            </w:pPr>
            <w:r w:rsidRPr="004C19C5">
              <w:rPr>
                <w:rFonts w:ascii="Arial" w:hAnsi="Arial" w:cs="Arial"/>
                <w:sz w:val="22"/>
                <w:szCs w:val="22"/>
              </w:rPr>
              <w:t>chłonność min. 3500ml/m2?</w:t>
            </w:r>
          </w:p>
          <w:p w14:paraId="7D304CE5" w14:textId="77777777" w:rsidR="00381C33" w:rsidRPr="004C19C5" w:rsidRDefault="00381C33" w:rsidP="00381C33">
            <w:pPr>
              <w:numPr>
                <w:ilvl w:val="0"/>
                <w:numId w:val="9"/>
              </w:numPr>
              <w:spacing w:after="120" w:line="360" w:lineRule="auto"/>
              <w:ind w:left="0" w:right="-72" w:firstLine="0"/>
              <w:jc w:val="both"/>
              <w:rPr>
                <w:rFonts w:ascii="Arial" w:hAnsi="Arial" w:cs="Arial"/>
                <w:sz w:val="22"/>
                <w:szCs w:val="22"/>
              </w:rPr>
            </w:pPr>
            <w:r w:rsidRPr="004C19C5">
              <w:rPr>
                <w:rFonts w:ascii="Arial" w:hAnsi="Arial" w:cs="Arial"/>
                <w:sz w:val="22"/>
                <w:szCs w:val="22"/>
              </w:rPr>
              <w:t>jednorazowego użytku?</w:t>
            </w:r>
          </w:p>
          <w:p w14:paraId="4102E06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668C3E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1C2FB2D5"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45, pozycja nr 1 - Czy zamawiający dopuści maskę równoważną innego producenta?</w:t>
            </w:r>
          </w:p>
          <w:p w14:paraId="6CEC674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442D6B9" w14:textId="2C831CA6" w:rsidR="00381C33" w:rsidRPr="004C19C5" w:rsidRDefault="0058769E" w:rsidP="000C3C0B">
            <w:pPr>
              <w:spacing w:after="120" w:line="360" w:lineRule="auto"/>
              <w:ind w:right="-72"/>
              <w:jc w:val="both"/>
              <w:rPr>
                <w:rFonts w:ascii="Arial" w:hAnsi="Arial" w:cs="Arial"/>
                <w:sz w:val="22"/>
                <w:szCs w:val="22"/>
              </w:rPr>
            </w:pPr>
            <w:r w:rsidRPr="004C19C5">
              <w:rPr>
                <w:rFonts w:ascii="Arial" w:hAnsi="Arial" w:cs="Arial"/>
                <w:sz w:val="22"/>
                <w:szCs w:val="22"/>
              </w:rPr>
              <w:t>Zamawiający</w:t>
            </w:r>
            <w:r w:rsidR="00FA1D12" w:rsidRPr="004C19C5">
              <w:rPr>
                <w:rFonts w:ascii="Arial" w:hAnsi="Arial" w:cs="Arial"/>
                <w:sz w:val="22"/>
                <w:szCs w:val="22"/>
              </w:rPr>
              <w:t>,</w:t>
            </w:r>
            <w:r w:rsidRPr="004C19C5">
              <w:rPr>
                <w:rFonts w:ascii="Arial" w:hAnsi="Arial" w:cs="Arial"/>
                <w:sz w:val="22"/>
                <w:szCs w:val="22"/>
              </w:rPr>
              <w:t xml:space="preserve"> </w:t>
            </w:r>
            <w:r w:rsidR="00FA1D12" w:rsidRPr="004C19C5">
              <w:rPr>
                <w:rFonts w:ascii="Arial" w:hAnsi="Arial" w:cs="Arial"/>
                <w:sz w:val="22"/>
                <w:szCs w:val="22"/>
              </w:rPr>
              <w:t xml:space="preserve">w zadaniu nr 45 pozycja nr 1, nie wskazał nazwy producenta. Zamawiający </w:t>
            </w:r>
            <w:r w:rsidR="00335E63" w:rsidRPr="004C19C5">
              <w:rPr>
                <w:rFonts w:ascii="Arial" w:hAnsi="Arial" w:cs="Arial"/>
                <w:sz w:val="22"/>
                <w:szCs w:val="22"/>
              </w:rPr>
              <w:t xml:space="preserve">wymaga </w:t>
            </w:r>
            <w:r w:rsidR="00335E63" w:rsidRPr="004C19C5">
              <w:rPr>
                <w:rFonts w:ascii="Arial" w:hAnsi="Arial" w:cs="Arial"/>
                <w:sz w:val="22"/>
                <w:szCs w:val="22"/>
              </w:rPr>
              <w:lastRenderedPageBreak/>
              <w:t xml:space="preserve">maski typu </w:t>
            </w:r>
            <w:proofErr w:type="spellStart"/>
            <w:r w:rsidR="00335E63" w:rsidRPr="004C19C5">
              <w:rPr>
                <w:rFonts w:ascii="Arial" w:hAnsi="Arial" w:cs="Arial"/>
                <w:sz w:val="22"/>
                <w:szCs w:val="22"/>
              </w:rPr>
              <w:t>clearlite</w:t>
            </w:r>
            <w:proofErr w:type="spellEnd"/>
            <w:r w:rsidR="00FA1D12" w:rsidRPr="004C19C5">
              <w:rPr>
                <w:rFonts w:ascii="Arial" w:hAnsi="Arial" w:cs="Arial"/>
                <w:sz w:val="22"/>
                <w:szCs w:val="22"/>
              </w:rPr>
              <w:t>, zgodnie z opisem w SWZ</w:t>
            </w:r>
            <w:r w:rsidR="00335E63" w:rsidRPr="004C19C5">
              <w:rPr>
                <w:rFonts w:ascii="Arial" w:hAnsi="Arial" w:cs="Arial"/>
                <w:sz w:val="22"/>
                <w:szCs w:val="22"/>
              </w:rPr>
              <w:t>.</w:t>
            </w:r>
          </w:p>
          <w:p w14:paraId="53345F6E"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54, pozycja nr 1 - Czy zamawiający dopuści okularki do fototerapii skutecznie chroniące oczy dziecka podczas fototerapii lub w dowolnym momencie, gdy wymagana jest ochrona przed światłem, zapewniają maksymalną ochronę oczu pacjenta przed potencjalnie szkodliwymi promieniami, delikatny materiał zapewnia pacjentowi komfort, dwuczęściowe, szybkie i wygodne założenie, możliwość kilkukrotnej zmiany pozycji, wygodne zapięcie na rzepy, możliwość dostosowania rozmiaru, jednorazowego użytku, pakowane indywidualnie, rozmiary S, M, L?</w:t>
            </w:r>
          </w:p>
          <w:p w14:paraId="1B3DF234" w14:textId="2DA1FAA5" w:rsidR="00381C33" w:rsidRPr="004C19C5" w:rsidRDefault="00442D79" w:rsidP="000C3C0B">
            <w:pPr>
              <w:spacing w:after="120" w:line="360" w:lineRule="auto"/>
              <w:ind w:right="-72"/>
              <w:jc w:val="both"/>
              <w:rPr>
                <w:rFonts w:ascii="Arial" w:hAnsi="Arial" w:cs="Arial"/>
                <w:sz w:val="22"/>
                <w:szCs w:val="22"/>
              </w:rPr>
            </w:pPr>
            <w:r>
              <w:rPr>
                <w:noProof/>
                <w:sz w:val="22"/>
                <w:szCs w:val="22"/>
              </w:rPr>
              <w:pict w14:anchorId="6730126A">
                <v:shape id="_x0000_i1044" type="#_x0000_t75" style="width:184.3pt;height:141.7pt;visibility:visible;mso-wrap-style:square">
                  <v:imagedata r:id="rId21" o:title=""/>
                </v:shape>
              </w:pict>
            </w:r>
          </w:p>
          <w:p w14:paraId="3281764E"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sz w:val="22"/>
                <w:szCs w:val="22"/>
              </w:rPr>
              <w:t xml:space="preserve"> </w:t>
            </w:r>
            <w:r w:rsidRPr="004C19C5">
              <w:rPr>
                <w:rFonts w:ascii="Arial" w:hAnsi="Arial" w:cs="Arial"/>
                <w:b/>
                <w:bCs/>
                <w:sz w:val="22"/>
                <w:szCs w:val="22"/>
              </w:rPr>
              <w:t>Stanowisko (wyjaśnienie) Zamawiającego:</w:t>
            </w:r>
          </w:p>
          <w:p w14:paraId="2BA457C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5AC7D457" w14:textId="77777777" w:rsidR="00381C33" w:rsidRPr="004C19C5" w:rsidRDefault="00381C33" w:rsidP="00381C33">
            <w:pPr>
              <w:numPr>
                <w:ilvl w:val="0"/>
                <w:numId w:val="8"/>
              </w:numPr>
              <w:spacing w:after="120" w:line="360" w:lineRule="auto"/>
              <w:ind w:left="0" w:right="-72" w:firstLine="0"/>
              <w:jc w:val="both"/>
              <w:rPr>
                <w:rFonts w:ascii="Arial" w:hAnsi="Arial" w:cs="Arial"/>
                <w:sz w:val="22"/>
                <w:szCs w:val="22"/>
              </w:rPr>
            </w:pPr>
            <w:r w:rsidRPr="004C19C5">
              <w:rPr>
                <w:rFonts w:ascii="Arial" w:hAnsi="Arial" w:cs="Arial"/>
                <w:sz w:val="22"/>
                <w:szCs w:val="22"/>
              </w:rPr>
              <w:t>Zadanie nr 54, pozycja nr 1 - Czy zamawiający dopuści okularki do fototerapii skutecznie chroniące oczy dziecka podczas fototerapii lub w dowolnym momencie, gdy wymagana jest ochrona przed światłem, zapewniają maksymalną ochronę oczu pacjenta przed potencjalnie szkodliwymi promieniami, delikatny materiał zapewnia pacjentowi komfort, jednoczęściowe, szybkie i wygodne założenie, możliwość kilkukrotnej zmiany pozycji, wygodne zapięcie na rzepy, możliwość dostosowania rozmiaru, jednorazowego użytku, pakowane indywidualnie, rozmiary S, M, L?</w:t>
            </w:r>
          </w:p>
          <w:p w14:paraId="3F29FB27" w14:textId="15A10196" w:rsidR="00381C33" w:rsidRPr="004C19C5" w:rsidRDefault="00442D79" w:rsidP="000C3C0B">
            <w:pPr>
              <w:spacing w:after="120" w:line="360" w:lineRule="auto"/>
              <w:ind w:right="-72"/>
              <w:jc w:val="both"/>
              <w:rPr>
                <w:rFonts w:ascii="Arial" w:hAnsi="Arial" w:cs="Arial"/>
                <w:sz w:val="22"/>
                <w:szCs w:val="22"/>
              </w:rPr>
            </w:pPr>
            <w:r>
              <w:rPr>
                <w:noProof/>
                <w:sz w:val="22"/>
                <w:szCs w:val="22"/>
              </w:rPr>
              <w:pict w14:anchorId="6437665B">
                <v:shape id="_x0000_i1045" type="#_x0000_t75" style="width:161.3pt;height:203.9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">
                  <v:imagedata r:id="rId22" o:title=""/>
                </v:shape>
              </w:pict>
            </w:r>
          </w:p>
          <w:p w14:paraId="4894D01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FFF38A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4D2C3627"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62703778" w14:textId="77777777" w:rsidTr="00381C33">
        <w:trPr>
          <w:gridBefore w:val="1"/>
          <w:wBefore w:w="426" w:type="dxa"/>
        </w:trPr>
        <w:tc>
          <w:tcPr>
            <w:tcW w:w="10004" w:type="dxa"/>
            <w:gridSpan w:val="2"/>
            <w:shd w:val="clear" w:color="auto" w:fill="auto"/>
          </w:tcPr>
          <w:p w14:paraId="3FA9ADF0"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23</w:t>
            </w:r>
          </w:p>
          <w:p w14:paraId="6B82AB0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Pakiet 3 poz. 1</w:t>
            </w:r>
          </w:p>
          <w:p w14:paraId="0EE6FE8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Proszę Zamawiającego o podanie numeru katalogowego aktualnie używanej pułapki wodnej w celu prawidłowego dobrania produktu.</w:t>
            </w:r>
          </w:p>
          <w:p w14:paraId="4EBF980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737F83F" w14:textId="3FB29EF2" w:rsidR="00381C33" w:rsidRPr="004C19C5" w:rsidRDefault="00690242" w:rsidP="000C3C0B">
            <w:pPr>
              <w:spacing w:after="40" w:line="276" w:lineRule="auto"/>
              <w:ind w:right="-72"/>
              <w:rPr>
                <w:rFonts w:ascii="Arial" w:hAnsi="Arial" w:cs="Arial"/>
                <w:sz w:val="22"/>
                <w:szCs w:val="22"/>
              </w:rPr>
            </w:pPr>
            <w:r w:rsidRPr="004C19C5">
              <w:rPr>
                <w:rFonts w:ascii="Arial" w:hAnsi="Arial" w:cs="Arial"/>
                <w:sz w:val="22"/>
                <w:szCs w:val="22"/>
              </w:rPr>
              <w:t>Numer katalogowy to: 6889352.</w:t>
            </w:r>
          </w:p>
          <w:p w14:paraId="293B491A"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13AF6482" w14:textId="77777777" w:rsidTr="00381C33">
        <w:trPr>
          <w:gridBefore w:val="1"/>
          <w:wBefore w:w="426" w:type="dxa"/>
        </w:trPr>
        <w:tc>
          <w:tcPr>
            <w:tcW w:w="10004" w:type="dxa"/>
            <w:gridSpan w:val="2"/>
            <w:shd w:val="clear" w:color="auto" w:fill="auto"/>
          </w:tcPr>
          <w:p w14:paraId="060CEC4F"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24</w:t>
            </w:r>
          </w:p>
          <w:p w14:paraId="38D253E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Dotyczy Zadanie nr 11 poz. 21</w:t>
            </w:r>
          </w:p>
          <w:p w14:paraId="77E9065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wyrazi zgodę na zaoferowanie w pozycji 21 jednego rodzaju igieł motylkowych, systemowych, z adapterem </w:t>
            </w:r>
            <w:proofErr w:type="spellStart"/>
            <w:r w:rsidRPr="004C19C5">
              <w:rPr>
                <w:rFonts w:ascii="Arial" w:hAnsi="Arial" w:cs="Arial"/>
                <w:sz w:val="22"/>
                <w:szCs w:val="22"/>
              </w:rPr>
              <w:t>luer</w:t>
            </w:r>
            <w:proofErr w:type="spellEnd"/>
            <w:r w:rsidRPr="004C19C5">
              <w:rPr>
                <w:rFonts w:ascii="Arial" w:hAnsi="Arial" w:cs="Arial"/>
                <w:sz w:val="22"/>
                <w:szCs w:val="22"/>
              </w:rPr>
              <w:t xml:space="preserve"> i zabezpieczeniem </w:t>
            </w:r>
            <w:proofErr w:type="spellStart"/>
            <w:r w:rsidRPr="004C19C5">
              <w:rPr>
                <w:rFonts w:ascii="Arial" w:hAnsi="Arial" w:cs="Arial"/>
                <w:sz w:val="22"/>
                <w:szCs w:val="22"/>
              </w:rPr>
              <w:t>przeciwzakłuciowym</w:t>
            </w:r>
            <w:proofErr w:type="spellEnd"/>
            <w:r w:rsidRPr="004C19C5">
              <w:rPr>
                <w:rFonts w:ascii="Arial" w:hAnsi="Arial" w:cs="Arial"/>
                <w:sz w:val="22"/>
                <w:szCs w:val="22"/>
              </w:rPr>
              <w:t xml:space="preserve"> - 0,8 - długość drenu 17 - 19 cm?</w:t>
            </w:r>
          </w:p>
          <w:p w14:paraId="41A5913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7C0179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wyraża zgody.</w:t>
            </w:r>
          </w:p>
          <w:p w14:paraId="6F55A8F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Dotyczy Zadanie nr 11 parametr wymagany nr 3 "Probówki posiadają zamknięcie zakręcane"</w:t>
            </w:r>
          </w:p>
          <w:p w14:paraId="443FCC8B" w14:textId="3CEECAF2"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wyrazi zgodę na zaoferowanie probówek próżniowych z zamknięciem, którego konstrukcja wymusza zdejmowanie i zakładanie korków ruchem obrotowym. Zamknięcia takie zapewniają zachowanie szczelności po powtórnym zamknięciu i zabezpieczają przed powstaniem efektu aerozolowego podczas otwierania probówek?</w:t>
            </w:r>
          </w:p>
          <w:p w14:paraId="5E96CEFB"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A8F4EE5" w14:textId="2FD2A8F8"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Nie, </w:t>
            </w:r>
            <w:r w:rsidR="0058769E" w:rsidRPr="004C19C5">
              <w:rPr>
                <w:rFonts w:ascii="Arial" w:hAnsi="Arial" w:cs="Arial"/>
                <w:sz w:val="22"/>
                <w:szCs w:val="22"/>
              </w:rPr>
              <w:t>Zamawiający nie wyraża zgody.</w:t>
            </w:r>
          </w:p>
          <w:p w14:paraId="46D28D9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3. Dotyczy §4 pkt. 2 ust. 1)</w:t>
            </w:r>
          </w:p>
          <w:p w14:paraId="168FCBD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wyrazi zgodę na dodanie do paragrafu 3 sformułowania, iż "Zamawiający będzie składał zamówienia według bieżących potrzeb, przy czym wartość zamówienia jednostkowego nie powinna być mniejsza niż 250 zł netto"</w:t>
            </w:r>
          </w:p>
          <w:p w14:paraId="258C41C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Prośbę motywujemy to tym, że dla zamówień poniżej 250 zł koszty transportu na które składają się m.in.: koszty opakowania transportowego, robocizny, koszty wydrukowania listów przewozowych i faktury, koszty dostarczenia towaru przez przewoźnika, są wyższe niż wartość marży uzyskanej ze sprzedaży towaru o takiej wartości.</w:t>
            </w:r>
          </w:p>
          <w:p w14:paraId="10C4A2D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2A73438" w14:textId="0C325EFB" w:rsidR="00381C33" w:rsidRPr="004C19C5" w:rsidRDefault="00691BB1" w:rsidP="000C3C0B">
            <w:pPr>
              <w:spacing w:after="120" w:line="360" w:lineRule="auto"/>
              <w:ind w:right="-72"/>
              <w:jc w:val="both"/>
              <w:rPr>
                <w:rFonts w:ascii="Arial" w:hAnsi="Arial" w:cs="Arial"/>
                <w:sz w:val="22"/>
                <w:szCs w:val="22"/>
              </w:rPr>
            </w:pPr>
            <w:bookmarkStart w:id="0" w:name="_Hlk202423114"/>
            <w:r w:rsidRPr="004C19C5">
              <w:rPr>
                <w:rFonts w:ascii="Arial" w:hAnsi="Arial" w:cs="Arial"/>
                <w:sz w:val="22"/>
                <w:szCs w:val="22"/>
              </w:rPr>
              <w:t>Zamawiający nie wyraża zgody.</w:t>
            </w:r>
          </w:p>
          <w:bookmarkEnd w:id="0"/>
          <w:p w14:paraId="438B31B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4. Dotyczy §4 ust. 3</w:t>
            </w:r>
          </w:p>
          <w:p w14:paraId="4DFE3BF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wyrazi zgodę, aby minimalny termin ważności wyrobów medycznych w zakresie Zadania nr 11 wynosił nie mniej niż 8 m-</w:t>
            </w:r>
            <w:proofErr w:type="spellStart"/>
            <w:r w:rsidRPr="004C19C5">
              <w:rPr>
                <w:rFonts w:ascii="Arial" w:hAnsi="Arial" w:cs="Arial"/>
                <w:sz w:val="22"/>
                <w:szCs w:val="22"/>
              </w:rPr>
              <w:t>cy</w:t>
            </w:r>
            <w:proofErr w:type="spellEnd"/>
            <w:r w:rsidRPr="004C19C5">
              <w:rPr>
                <w:rFonts w:ascii="Arial" w:hAnsi="Arial" w:cs="Arial"/>
                <w:sz w:val="22"/>
                <w:szCs w:val="22"/>
              </w:rPr>
              <w:t xml:space="preserve"> w chwili dostawy towaru do Zamawiającego?</w:t>
            </w:r>
          </w:p>
          <w:p w14:paraId="2D4FB625"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60B787D" w14:textId="6410F32E" w:rsidR="00381C33" w:rsidRPr="004C19C5" w:rsidRDefault="00B8743F"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Zamawiający w zakresie zadania 11 wymaga daty ważności min. 8 miesięcy od chwili dostawy towaru</w:t>
            </w:r>
            <w:r w:rsidR="00B155F5" w:rsidRPr="004C19C5">
              <w:rPr>
                <w:rFonts w:ascii="Arial" w:hAnsi="Arial" w:cs="Arial"/>
                <w:sz w:val="22"/>
                <w:szCs w:val="22"/>
              </w:rPr>
              <w:t xml:space="preserve"> do Zamawiającego.</w:t>
            </w:r>
          </w:p>
          <w:p w14:paraId="611A457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5. Dotyczy §9 pkt. 2 ust. 1)</w:t>
            </w:r>
          </w:p>
          <w:p w14:paraId="47E7382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wyrazi zgodę na zmianę zapisu na "10% niezrealizowanej wartości netto przedmiotu umowy."?</w:t>
            </w:r>
          </w:p>
          <w:p w14:paraId="0C61EED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Zamawiający zastrzegł sobie prawo do częściowej realizacji umowy, a zatem prawo zmniejszenia wartości zakupionego towaru. W kontekście tego prawa, naliczanie kar przez Zamawiającego od wartości całej umowy w przypadku odstąpienia od umowy z winy wykonawcy jest niesprawiedliwe i krzywdzące wykonawcę. Zapis §9 ust. 2 ppkt. 1) umowy powoduje, że wykonawca który ponosi ryzyko braku zamierzonego zysku, ponosi dodatkowo ryzyko obciążenia karami za pułap cenowy, które jest szacunkowy </w:t>
            </w:r>
          </w:p>
          <w:p w14:paraId="24134F5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i nie wiążący Zamawiającego. </w:t>
            </w:r>
          </w:p>
          <w:p w14:paraId="13D7BC23" w14:textId="2FEC7A0F"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W związku z powyższym prosimy o zmianę sposobu liczenia kary na od niezrealizowanej wartości umowy.</w:t>
            </w:r>
          </w:p>
          <w:p w14:paraId="56594409"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993E563" w14:textId="21FDE6B1" w:rsidR="00381C33" w:rsidRPr="004C19C5" w:rsidRDefault="00691BB1"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wyraża zgody.</w:t>
            </w:r>
          </w:p>
          <w:p w14:paraId="79D3D1D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6. Dotyczy SWZ 20  pkt. 20.1</w:t>
            </w:r>
          </w:p>
          <w:p w14:paraId="4E252A5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dopuści do podawania cen jednostkowych za 1 szt. wyrobów z dokładnością do trzech lub czterech miejsc po przecinku?</w:t>
            </w:r>
          </w:p>
          <w:p w14:paraId="02D76AA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Zgodnie, bowiem linią orzecznictwa dopuszcza się podawanie cen z dokładnością do trzech, a nawet 4 m-c po przecinku, dla wyrobów masowych, wówczas, cena jednostkowa jest elementem kalkulacyjnym ceny wynikowej, a nie ceną transakcyjną (nie ma, bowiem możliwości zakupienia jednej sztuki końcówki, czy szkiełka). (Orzecznictwo Zespołu Arbitrów - sygn. akt UZP/ZO/0-2546/06</w:t>
            </w:r>
          </w:p>
          <w:p w14:paraId="1D22A6D0"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5664ADC" w14:textId="09D0FA68" w:rsidR="00381C33" w:rsidRPr="004C19C5" w:rsidRDefault="00691BB1" w:rsidP="00691BB1">
            <w:pPr>
              <w:spacing w:after="120" w:line="360" w:lineRule="auto"/>
              <w:ind w:right="-72"/>
              <w:jc w:val="both"/>
              <w:rPr>
                <w:rFonts w:ascii="Arial" w:hAnsi="Arial" w:cs="Arial"/>
                <w:sz w:val="22"/>
                <w:szCs w:val="22"/>
              </w:rPr>
            </w:pPr>
            <w:r w:rsidRPr="004C19C5">
              <w:rPr>
                <w:rFonts w:ascii="Arial" w:hAnsi="Arial" w:cs="Arial"/>
                <w:sz w:val="22"/>
                <w:szCs w:val="22"/>
              </w:rPr>
              <w:t>Zamawiający nie wyraża zgody.</w:t>
            </w:r>
          </w:p>
          <w:p w14:paraId="5052CDD6"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73CDBBB4" w14:textId="77777777" w:rsidTr="00381C33">
        <w:trPr>
          <w:gridBefore w:val="1"/>
          <w:wBefore w:w="426" w:type="dxa"/>
        </w:trPr>
        <w:tc>
          <w:tcPr>
            <w:tcW w:w="10004" w:type="dxa"/>
            <w:gridSpan w:val="2"/>
            <w:shd w:val="clear" w:color="auto" w:fill="auto"/>
          </w:tcPr>
          <w:p w14:paraId="4AAF99EE"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25</w:t>
            </w:r>
          </w:p>
          <w:p w14:paraId="4DB11CF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Pakiet 12</w:t>
            </w:r>
          </w:p>
          <w:p w14:paraId="1EB14A4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Prosimy Zamawiającego o doprecyzowanie, czy oczekuje zestawu do toalety jamy ustnej zarejestrowanego w klasie </w:t>
            </w:r>
            <w:proofErr w:type="spellStart"/>
            <w:r w:rsidRPr="004C19C5">
              <w:rPr>
                <w:rFonts w:ascii="Arial" w:hAnsi="Arial" w:cs="Arial"/>
                <w:sz w:val="22"/>
                <w:szCs w:val="22"/>
              </w:rPr>
              <w:t>IIa</w:t>
            </w:r>
            <w:proofErr w:type="spellEnd"/>
            <w:r w:rsidRPr="004C19C5">
              <w:rPr>
                <w:rFonts w:ascii="Arial" w:hAnsi="Arial" w:cs="Arial"/>
                <w:sz w:val="22"/>
                <w:szCs w:val="22"/>
              </w:rPr>
              <w:t>?</w:t>
            </w:r>
          </w:p>
          <w:p w14:paraId="127C87FA"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E793C0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wymaga, dopuszcza.</w:t>
            </w:r>
          </w:p>
          <w:p w14:paraId="1C012AA5"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2B4E162E" w14:textId="77777777" w:rsidTr="00381C33">
        <w:trPr>
          <w:gridBefore w:val="1"/>
          <w:wBefore w:w="426" w:type="dxa"/>
        </w:trPr>
        <w:tc>
          <w:tcPr>
            <w:tcW w:w="10004" w:type="dxa"/>
            <w:gridSpan w:val="2"/>
            <w:shd w:val="clear" w:color="auto" w:fill="auto"/>
          </w:tcPr>
          <w:p w14:paraId="36A6D856"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t>Pytanie nr 26</w:t>
            </w:r>
          </w:p>
          <w:p w14:paraId="39C61D1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Zadanie nr 8 poz. 8</w:t>
            </w:r>
          </w:p>
          <w:p w14:paraId="005761B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Czy Zamawiający dopuści pojemnik o pojemności 150 ml?</w:t>
            </w:r>
          </w:p>
          <w:p w14:paraId="334B5E5A"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D6F6C2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6693F02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Zadanie nr 8 poz. 8</w:t>
            </w:r>
          </w:p>
          <w:p w14:paraId="5470CAA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dopuści pojemnik o pojemności 250 ml?</w:t>
            </w:r>
          </w:p>
          <w:p w14:paraId="061A60C0"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CFE6C8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 Zamawiający nie dopuszcza.</w:t>
            </w:r>
          </w:p>
          <w:p w14:paraId="0797766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3. Zadanie nr 14 poz. 7</w:t>
            </w:r>
          </w:p>
          <w:p w14:paraId="58A5253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dopuści wycenę za op. a'80 szt. z odpowiedni  przeliczeniem ilości do pełnych opakowań w górę? </w:t>
            </w:r>
          </w:p>
          <w:p w14:paraId="52911E0C"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43A8A4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74D6958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4. Zadanie nr 14 poz. 12</w:t>
            </w:r>
          </w:p>
          <w:p w14:paraId="673486C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dopuści zestaw do lewatywy z drenem 145 cm?</w:t>
            </w:r>
          </w:p>
          <w:p w14:paraId="6522AB6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E16499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3812D28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5. Zadanie nr 27 poz. 1</w:t>
            </w:r>
          </w:p>
          <w:p w14:paraId="4523F57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dopuści wycenę za op. a'144szt. z odpowiedni  przeliczeniem ilości do pełnych opakowań w górę?</w:t>
            </w:r>
          </w:p>
          <w:p w14:paraId="0F8D91D5"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5204E8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 Zamawiający dopuszcza.</w:t>
            </w:r>
          </w:p>
          <w:p w14:paraId="557CAEE3"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5E2FD807" w14:textId="77777777" w:rsidTr="00381C33">
        <w:trPr>
          <w:gridBefore w:val="1"/>
          <w:wBefore w:w="426" w:type="dxa"/>
        </w:trPr>
        <w:tc>
          <w:tcPr>
            <w:tcW w:w="10004" w:type="dxa"/>
            <w:gridSpan w:val="2"/>
            <w:shd w:val="clear" w:color="auto" w:fill="auto"/>
          </w:tcPr>
          <w:p w14:paraId="6DB5A2C6"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27</w:t>
            </w:r>
          </w:p>
          <w:p w14:paraId="6C326B6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654E6657"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BB90C6C" w14:textId="225A0870" w:rsidR="00381C33" w:rsidRPr="004C19C5" w:rsidRDefault="00691BB1"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wyraża zgody.</w:t>
            </w:r>
          </w:p>
          <w:p w14:paraId="551E458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2. 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w:t>
            </w:r>
            <w:r w:rsidRPr="004C19C5">
              <w:rPr>
                <w:rFonts w:ascii="Arial" w:hAnsi="Arial" w:cs="Arial"/>
                <w:sz w:val="22"/>
                <w:szCs w:val="22"/>
              </w:rPr>
              <w:lastRenderedPageBreak/>
              <w:t>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14:paraId="055E320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09B1CBD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04E5279C"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62D49DC" w14:textId="1262FAC2" w:rsidR="00381C33" w:rsidRPr="004C19C5" w:rsidRDefault="00691BB1"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wyraża zgody.</w:t>
            </w:r>
          </w:p>
          <w:p w14:paraId="727773F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3. Dotyczy Zadania nr 8. </w:t>
            </w:r>
          </w:p>
          <w:p w14:paraId="6BA9561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Zamawiającego o potwierdzenie, iż wymaga aby pojemniki do badań histopatologicznych posiadały na stałe przytwierdzone oznakowanie np. w postaci: wysokiej jakości etykiety odpornej na odczynniki rutynowo stosowane na pracowni (dalej zwanej etykietą) lub nadruk lub oznakowania w postaci techniki IML. Na etykietach mają być miejsca na umieszczenie danych takich jak: dane pacjenta, datę i godzinę pobrania oraz datę i godzinę utrwalenia.</w:t>
            </w:r>
          </w:p>
          <w:p w14:paraId="5A57F45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W obwieszczeniu Ministra Zdrowia z dn. 24 września 2021 r. w sprawie standardów akredytacyjnych w zakresie udzielania świadczeń zdrowotnych oraz funkcjonowania jednostek diagnostyki patomorfologicznej czytamy:</w:t>
            </w:r>
          </w:p>
          <w:p w14:paraId="7B45748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 sposób oznakowania pojemników; pojemniki są oznakowane niezmywalnymi etykietami zawierającymi dane pozwalające na identyfikację pacjenta i pobranego materiału, zgodnie z załączonym skierowaniem."</w:t>
            </w:r>
          </w:p>
          <w:p w14:paraId="329592A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Dodatkowo, zgodnie z wytycznymi PTP zawartego w dokumencie "Standardy organizacyjne oraz standardy postepowania w patomorfologii - wytyczne dla zakładów/pracowni patomorfologii" w Rozdziale 9 pt.: "Zasady utrwalania, zabezpieczenia i transportu materiału tkankowego do badania patomorfologicznego zestaw standardów organizacyjnych oraz standardów postępowania w patomorfologii" czytamy: </w:t>
            </w:r>
          </w:p>
          <w:p w14:paraId="2F28D31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w:t>
            </w:r>
            <w:r w:rsidRPr="004C19C5">
              <w:rPr>
                <w:rFonts w:ascii="Arial" w:hAnsi="Arial" w:cs="Arial"/>
                <w:sz w:val="22"/>
                <w:szCs w:val="22"/>
              </w:rPr>
              <w:tab/>
              <w:t xml:space="preserve">Pojemniki muszą być oznakowane etykietą z danymi identyfikującymi pacjenta oraz </w:t>
            </w:r>
            <w:r w:rsidRPr="004C19C5">
              <w:rPr>
                <w:rFonts w:ascii="Arial" w:hAnsi="Arial" w:cs="Arial"/>
                <w:sz w:val="22"/>
                <w:szCs w:val="22"/>
              </w:rPr>
              <w:lastRenderedPageBreak/>
              <w:t xml:space="preserve">informacją o rodzaju pobranego materiału. Dane na etykiecie muszą się zgadzać z danymi na skierowaniu, mogą być wyrażone w formie kodu paskowego. </w:t>
            </w:r>
          </w:p>
          <w:p w14:paraId="4C36BD7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2.</w:t>
            </w:r>
            <w:r w:rsidRPr="004C19C5">
              <w:rPr>
                <w:rFonts w:ascii="Arial" w:hAnsi="Arial" w:cs="Arial"/>
                <w:sz w:val="22"/>
                <w:szCs w:val="22"/>
              </w:rPr>
              <w:tab/>
              <w:t>Etykieta umieszczona na naczyniu musi być trwała, niezmywalna, aby nie została zniszczona lub uszkodzona w trakcie transportu, przypadkowego zalania naczynia".</w:t>
            </w:r>
          </w:p>
          <w:p w14:paraId="6B0F938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F9CD587" w14:textId="1B3CCC0D"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potwierdza</w:t>
            </w:r>
            <w:r w:rsidR="00360880" w:rsidRPr="004C19C5">
              <w:rPr>
                <w:rFonts w:ascii="Arial" w:hAnsi="Arial" w:cs="Arial"/>
                <w:sz w:val="22"/>
                <w:szCs w:val="22"/>
              </w:rPr>
              <w:t xml:space="preserve"> jw</w:t>
            </w:r>
            <w:r w:rsidRPr="004C19C5">
              <w:rPr>
                <w:rFonts w:ascii="Arial" w:hAnsi="Arial" w:cs="Arial"/>
                <w:sz w:val="22"/>
                <w:szCs w:val="22"/>
              </w:rPr>
              <w:t>.</w:t>
            </w:r>
          </w:p>
          <w:p w14:paraId="4EB86A3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4. Dotyczy Zadania nr 8</w:t>
            </w:r>
          </w:p>
          <w:p w14:paraId="13CEC4F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oczekuje, iż w poz. 1 i 2 zostaną zaoferowane dwa różne pojemniki o dwóch różnych numerach katalogowych? Na rynku zdarzają się sytuacje, gdzie pod tymi samymi nr katalogowymi oferowane są te same fizycznie pojemniki pod dwoma różnymi pojemnościami (np.15 ml i 30 ml), co może wprowadzać w błąd Zamawiającego co do faktycznej pojemności pojemnika i jego przeznaczenia zgodnego z potrzebami Zamawiającego.</w:t>
            </w:r>
          </w:p>
          <w:p w14:paraId="7E666E5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3AA5396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Tak.</w:t>
            </w:r>
          </w:p>
          <w:p w14:paraId="6F973CA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5. Dotyczy Zadania nr 8</w:t>
            </w:r>
          </w:p>
          <w:p w14:paraId="17FE49D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oczekuje, aby pojemniki wykonane były z polipropylenu (PP)? Polipropylen charakteryzuje się wysoką odpornością na odczynniki chemiczne oraz trwałością i odpornością na uszkodzenia (pęknięcia), a zatem jest optymalnym materiałem do przewożenia próbek utrwalonych w formalinie.</w:t>
            </w:r>
          </w:p>
          <w:p w14:paraId="11631360"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0EAF6A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Nie.</w:t>
            </w:r>
          </w:p>
          <w:p w14:paraId="710662E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6. Dotyczy Zadania nr 8, poz.5:</w:t>
            </w:r>
          </w:p>
          <w:p w14:paraId="1D0C1A4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Zamawiającego o dopuszczenie pojemnika o pojemności 500 - 550 ml (dotychczas dostarczanego) bez uchwytu. Przy takiej pojemności pojemnika uchwyt transportowy nie jest niezbędny, aby bezpiecznie trzymać i przenosić próbki.</w:t>
            </w:r>
          </w:p>
          <w:p w14:paraId="74589C4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6717B56" w14:textId="77777777" w:rsidR="00381C33" w:rsidRPr="004C19C5" w:rsidRDefault="00381C33" w:rsidP="000C3C0B">
            <w:pPr>
              <w:spacing w:after="40" w:line="276" w:lineRule="auto"/>
              <w:ind w:right="-72"/>
              <w:rPr>
                <w:rFonts w:ascii="Arial" w:hAnsi="Arial" w:cs="Arial"/>
                <w:sz w:val="22"/>
                <w:szCs w:val="22"/>
              </w:rPr>
            </w:pPr>
            <w:r w:rsidRPr="004C19C5">
              <w:rPr>
                <w:rFonts w:ascii="Arial" w:hAnsi="Arial" w:cs="Arial"/>
                <w:sz w:val="22"/>
                <w:szCs w:val="22"/>
              </w:rPr>
              <w:t>Tak, Zamawiający dopuszcza.</w:t>
            </w:r>
          </w:p>
          <w:p w14:paraId="4A9556CD"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440682A3" w14:textId="77777777" w:rsidTr="00381C33">
        <w:trPr>
          <w:gridBefore w:val="1"/>
          <w:wBefore w:w="426" w:type="dxa"/>
        </w:trPr>
        <w:tc>
          <w:tcPr>
            <w:tcW w:w="10004" w:type="dxa"/>
            <w:gridSpan w:val="2"/>
            <w:shd w:val="clear" w:color="auto" w:fill="auto"/>
          </w:tcPr>
          <w:p w14:paraId="6C7F7169"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28</w:t>
            </w:r>
          </w:p>
          <w:p w14:paraId="702EC66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 Zadanie 51</w:t>
            </w:r>
          </w:p>
          <w:p w14:paraId="4D7F120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Poz. 1, 2</w:t>
            </w:r>
          </w:p>
          <w:p w14:paraId="1EE4371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dopuszczenie pozycjonerów o poniższych parametrach: Pozycjonery przeciwodleżynowe wykonane z pianki i medycznego żelu silikonowego, pokryte</w:t>
            </w:r>
          </w:p>
          <w:p w14:paraId="34225A4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powłoką poliuretanową, rozkładające ciężar ciała i obniżające nacisk powierzchniowy do bezpiecznego poziomu, chroniące przed ryzykiem podrażnienia nerwów, wielokrotnego użytku, o </w:t>
            </w:r>
            <w:r w:rsidRPr="004C19C5">
              <w:rPr>
                <w:rFonts w:ascii="Arial" w:hAnsi="Arial" w:cs="Arial"/>
                <w:sz w:val="22"/>
                <w:szCs w:val="22"/>
              </w:rPr>
              <w:lastRenderedPageBreak/>
              <w:t>właściwościach niepowodujących podrażnień dla skóry - potwierdzone badaniami wg. normy ISO 10993-10 (Biologiczna ocena wyrobów medycznych – test na podrażnianie uczulanie skóry) i ISO 10993-1 (Biologiczna ocena wyrobów medycznych – ocena biokompatybilności), do dezynfekcji ogólnie dostępnymi środkami, w przypadku uszkodzenia mechanicznego zewnętrznej powłoki żel nie wycieka, przezierne dla promieni RTG, do użytku</w:t>
            </w:r>
          </w:p>
          <w:p w14:paraId="24EF19D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w środowisku MRI, nieprzewodzące ładunków elektrycznych, wolne od lateksu, możliwość ochłodzenia pozycjonera do temperatury – 12 °C, możliwość ogrzania pozycjonera do temperatury maksimum 40 °C, możliwość użycia pozycjonerów z materacami grzewczymi, oznaczenie CE , gwarancja na wady fabryczne minimum 24 m-ce</w:t>
            </w:r>
          </w:p>
          <w:p w14:paraId="03BFD741"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1B19348" w14:textId="7F8987C0" w:rsidR="00381C33" w:rsidRPr="004C19C5" w:rsidRDefault="00435FEF"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446C139D"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2. zadanie 51 Poz. 1 </w:t>
            </w:r>
          </w:p>
          <w:p w14:paraId="01393B9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dopuszczenie rozmiaru 280 x 240 x 140 mm</w:t>
            </w:r>
          </w:p>
          <w:p w14:paraId="0BAFC34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70E285AE" w14:textId="06834056" w:rsidR="00381C33" w:rsidRPr="004C19C5" w:rsidRDefault="00435FEF"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dopuszcza.</w:t>
            </w:r>
          </w:p>
          <w:p w14:paraId="3D2F4D3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3. zadanie 51 Paz. 2 </w:t>
            </w:r>
          </w:p>
          <w:p w14:paraId="5AB2603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dopuszczenie rozmiaru 273 x 220 x 135 mm</w:t>
            </w:r>
          </w:p>
          <w:p w14:paraId="082310E1"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444B3FDC" w14:textId="4CFF4EBC" w:rsidR="00381C33" w:rsidRPr="004C19C5" w:rsidRDefault="00435FEF"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dopuszcza.</w:t>
            </w:r>
          </w:p>
          <w:p w14:paraId="15DDB6A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4. zadanie 51 Poz. 3</w:t>
            </w:r>
          </w:p>
          <w:p w14:paraId="75B44B47"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dopuszczenie pozycjonerów o poniższych parametrach: Pozycjonery przeciwodleżynowe, wykonane z medycznego żelu silikonowego, pokryte powłoką poliuretanową, rozkładające ciężar ciała i obniżające nacisk powierzchniowy do bezpiecznego poziomu, chroniące przed ryzykiem podrażnienia nerwów, wielokrotnego użytku, o właściwościach niepowodujących podrażnień dla skóry - potwierdzone badaniami wg. normy ISO 10993-10 (Biologiczna ocena wyrobów medycznych – test na podrażnianie uczulanie skóry) i ISO 10993-1 (Biologiczna ocena wyrobów medycznych – ocena biokompatybilności), do dezynfekcji ogólnie dostępnymi środkami, w przypadku uszkodzenia mechanicznego zewnętrznej powłoki żel nie wycieka, przezierne dla promieni RTG, do użytku w środowisku MRI, nieprzewodzące ładunków elektrycznych, wolne od lateksu, możliwość ochłodzenia pozycjonera do temperatury – 12 °C, możliwość ogrzania pozycjonera do temperatury maksimum 40°C, możliwość użycia pozycjonerów z materacami grzewczymi, oznaczenie CE , gwarancja na wady fabryczne minimum 24 m-ce. Prosimy o dopuszczenie rozmiaru 200 x 54 mm</w:t>
            </w:r>
          </w:p>
          <w:p w14:paraId="20B8C840"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BE6F0A0" w14:textId="74A31AB1" w:rsidR="00381C33" w:rsidRPr="004C19C5" w:rsidRDefault="00427ABE"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15AA1ED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5. zadanie 51 Poz. 4</w:t>
            </w:r>
          </w:p>
          <w:p w14:paraId="3A6EDE2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 xml:space="preserve">Prosimy o dopuszczenie pozycjonerów o poniższych parametrach: Pozycjonery przeciwodleżynowe wykonane z medycznego </w:t>
            </w:r>
            <w:proofErr w:type="spellStart"/>
            <w:r w:rsidRPr="004C19C5">
              <w:rPr>
                <w:rFonts w:ascii="Arial" w:hAnsi="Arial" w:cs="Arial"/>
                <w:sz w:val="22"/>
                <w:szCs w:val="22"/>
              </w:rPr>
              <w:t>siloksanowego</w:t>
            </w:r>
            <w:proofErr w:type="spellEnd"/>
            <w:r w:rsidRPr="004C19C5">
              <w:rPr>
                <w:rFonts w:ascii="Arial" w:hAnsi="Arial" w:cs="Arial"/>
                <w:sz w:val="22"/>
                <w:szCs w:val="22"/>
              </w:rPr>
              <w:t xml:space="preserve"> elastomeru, antypoślizgowe, zapewniające pełną stabilizacją na stole operacyjnym, rozkładające ciężar ciała i obniżające nacisk powierzchniowy do bezpiecznego poziomu, zapewniający cyrkulację powietrza, chroniące przed ryzykiem podrażnienia nerwów, wielokrotnego użytku, o właściwościach nie powodujących podrażnień dla skóry - potwierdzone badaniami wg. normy ISO 10993-10 (Biologiczna ocena wyrobów medycznych – test na podrażnianie uczulanie skóry) i ISO 10993-1 (Biologiczna ocena wyrobów medycznych – ocena biokompatybilności), do dezynfekcji ogólnie dostępnymi środkami, możliwość sterylizacji w autoklawie w temp. 134oC, nieprzewodzące ładunków elektrycznych, wolne od lateksu, możliwość ochłodzenia pozycjonera do temperatury – 12°C, możliwość ogrzania pozycjonera do temperatury maksimum 40°C, możliwość użycia pozycjonerów z materacami grzewczymi, oznaczenie CE , gwarancja na wady fabryczne minimum 24 m-ce Prosimy o dopuszczenie rozmiaru 260x215x50mm</w:t>
            </w:r>
          </w:p>
          <w:p w14:paraId="4A4C434C" w14:textId="246B4613" w:rsidR="00381C33" w:rsidRPr="004C19C5" w:rsidRDefault="00474352" w:rsidP="000C3C0B">
            <w:pPr>
              <w:spacing w:after="120" w:line="360" w:lineRule="auto"/>
              <w:ind w:right="-72"/>
              <w:jc w:val="both"/>
              <w:rPr>
                <w:rFonts w:ascii="Arial" w:hAnsi="Arial" w:cs="Arial"/>
                <w:sz w:val="22"/>
                <w:szCs w:val="22"/>
              </w:rPr>
            </w:pPr>
            <w:r>
              <w:rPr>
                <w:rFonts w:ascii="Arial" w:hAnsi="Arial" w:cs="Arial"/>
                <w:noProof/>
                <w:sz w:val="22"/>
                <w:szCs w:val="22"/>
              </w:rPr>
              <w:pict w14:anchorId="437BB4D1">
                <v:shape id="_x0000_i1046" type="#_x0000_t75" style="width:67.95pt;height:53pt;visibility:visible;mso-wrap-style:square">
                  <v:imagedata r:id="rId23" o:title=""/>
                </v:shape>
              </w:pict>
            </w:r>
          </w:p>
          <w:p w14:paraId="6ABE93F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C40923A" w14:textId="179D218F" w:rsidR="00381C33" w:rsidRPr="004C19C5" w:rsidRDefault="00427ABE"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443686D3"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6. zadanie 51 Poz. 5</w:t>
            </w:r>
          </w:p>
          <w:p w14:paraId="7ADF18A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Czy Zamawiający dopuści krążki przeciwodleżynowe, wykonane z pianki </w:t>
            </w:r>
            <w:proofErr w:type="spellStart"/>
            <w:r w:rsidRPr="004C19C5">
              <w:rPr>
                <w:rFonts w:ascii="Arial" w:hAnsi="Arial" w:cs="Arial"/>
                <w:sz w:val="22"/>
                <w:szCs w:val="22"/>
              </w:rPr>
              <w:t>wiskoelastycznej</w:t>
            </w:r>
            <w:proofErr w:type="spellEnd"/>
            <w:r w:rsidRPr="004C19C5">
              <w:rPr>
                <w:rFonts w:ascii="Arial" w:hAnsi="Arial" w:cs="Arial"/>
                <w:sz w:val="22"/>
                <w:szCs w:val="22"/>
              </w:rPr>
              <w:t xml:space="preserve"> i medycznego żelu silikonowego, pokryte poliuretanem, rozkładające ciężar ciała i obniżające nacisk powierzchniowy do bezpiecznego poziomu, chroniące przed ryzykiem podrażnienia nerwów, wielokrotnego użytku, o właściwościach nie powodujących podrażnień dla skóry dezynfekcji ogólnie dostępnymi środkami, żel nie wycieka w przypadku przecięcia powłoki, przezierne dla promieni RTG, nieprzewodzące ładunków elektrycznych, wolne od lateksu, o wymiarach: 200 x50 mm, jak na rysunku poniżej:</w:t>
            </w:r>
          </w:p>
          <w:p w14:paraId="5BC0B95F" w14:textId="4304B54B" w:rsidR="00381C33" w:rsidRPr="004C19C5" w:rsidRDefault="00442D79" w:rsidP="000C3C0B">
            <w:pPr>
              <w:spacing w:after="120" w:line="360" w:lineRule="auto"/>
              <w:ind w:right="-72"/>
              <w:jc w:val="both"/>
              <w:rPr>
                <w:rFonts w:ascii="Arial" w:hAnsi="Arial" w:cs="Arial"/>
                <w:sz w:val="22"/>
                <w:szCs w:val="22"/>
              </w:rPr>
            </w:pPr>
            <w:r>
              <w:rPr>
                <w:rFonts w:ascii="Arial" w:hAnsi="Arial" w:cs="Arial"/>
                <w:noProof/>
                <w:sz w:val="22"/>
                <w:szCs w:val="22"/>
              </w:rPr>
              <w:pict w14:anchorId="3EF12048">
                <v:shape id="_x0000_i1047" type="#_x0000_t75" style="width:104.25pt;height:74.9pt;visibility:visible;mso-wrap-style:square">
                  <v:imagedata r:id="rId24" o:title=""/>
                </v:shape>
              </w:pict>
            </w:r>
          </w:p>
          <w:p w14:paraId="0B94461C"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252566B" w14:textId="32466FDF" w:rsidR="00381C33" w:rsidRPr="004C19C5" w:rsidRDefault="00427ABE"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3BCA343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7. zadanie 51 Poz. 6,7</w:t>
            </w:r>
          </w:p>
          <w:p w14:paraId="5741162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Prosimy o dopuszczenie systemu składającego się z hełmu z lustrem oraz 10 szt. poduszek </w:t>
            </w:r>
            <w:proofErr w:type="spellStart"/>
            <w:r w:rsidRPr="004C19C5">
              <w:rPr>
                <w:rFonts w:ascii="Arial" w:hAnsi="Arial" w:cs="Arial"/>
                <w:sz w:val="22"/>
                <w:szCs w:val="22"/>
              </w:rPr>
              <w:t>jednopacjentowych</w:t>
            </w:r>
            <w:proofErr w:type="spellEnd"/>
            <w:r w:rsidRPr="004C19C5">
              <w:rPr>
                <w:rFonts w:ascii="Arial" w:hAnsi="Arial" w:cs="Arial"/>
                <w:sz w:val="22"/>
                <w:szCs w:val="22"/>
              </w:rPr>
              <w:t xml:space="preserve"> jak na zdjęciach poniżej</w:t>
            </w:r>
          </w:p>
          <w:p w14:paraId="76FC2557" w14:textId="6E2597F5" w:rsidR="00381C33" w:rsidRPr="004C19C5" w:rsidRDefault="00474352" w:rsidP="000C3C0B">
            <w:pPr>
              <w:spacing w:after="120" w:line="360" w:lineRule="auto"/>
              <w:ind w:right="-72"/>
              <w:jc w:val="both"/>
              <w:rPr>
                <w:rFonts w:ascii="Arial" w:hAnsi="Arial" w:cs="Arial"/>
                <w:sz w:val="22"/>
                <w:szCs w:val="22"/>
              </w:rPr>
            </w:pPr>
            <w:r>
              <w:rPr>
                <w:rFonts w:ascii="Arial" w:hAnsi="Arial" w:cs="Arial"/>
                <w:noProof/>
                <w:sz w:val="22"/>
                <w:szCs w:val="22"/>
              </w:rPr>
              <w:lastRenderedPageBreak/>
              <w:pict w14:anchorId="6C8AAF6B">
                <v:shape id="_x0000_i1048" type="#_x0000_t75" style="width:168.75pt;height:86.4pt;visibility:visible;mso-wrap-style:square">
                  <v:imagedata r:id="rId25" o:title=""/>
                </v:shape>
              </w:pict>
            </w:r>
          </w:p>
          <w:p w14:paraId="423183E0"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09CF93A" w14:textId="20211CBA" w:rsidR="00381C33" w:rsidRPr="004C19C5" w:rsidRDefault="00427ABE"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2111D92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8. zadanie 51 Poz. 8</w:t>
            </w:r>
          </w:p>
          <w:p w14:paraId="44C5422E" w14:textId="21B08685"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dopuszczenie pozycjonerów o poniższych parametrach</w:t>
            </w:r>
            <w:r w:rsidR="0078457A" w:rsidRPr="004C19C5">
              <w:rPr>
                <w:rFonts w:ascii="Arial" w:hAnsi="Arial" w:cs="Arial"/>
                <w:sz w:val="22"/>
                <w:szCs w:val="22"/>
              </w:rPr>
              <w:t xml:space="preserve"> </w:t>
            </w:r>
            <w:r w:rsidRPr="004C19C5">
              <w:rPr>
                <w:rFonts w:ascii="Arial" w:hAnsi="Arial" w:cs="Arial"/>
                <w:sz w:val="22"/>
                <w:szCs w:val="22"/>
              </w:rPr>
              <w:t>”Pozycjonery przeciwodleżynowe wykonane z pianki i medycznego żelu silikonowego, pokryte powłoką poliuretanową, rozkładające ciężar ciała i obniżające nacisk powierzchniowy do bezpiecznego poziomu, chroniące przed ryzykiem podrażnienia nerwów, wielokrotnego użytku, o właściwościach niepowodujących podrażnień dla skóry - potwierdzone badaniami wg. normy ISO 10993-10 (Biologiczna ocena wyrobów medycznych – test na podrażnianie uczulanie skóry) i ISO 10993-1 (Biologiczna ocena wyrobów medycznych – ocena biokompatybilności), do dezynfekcji ogólnie dostępnymi środkami, w przypadku uszkodzenia mechanicznego zewnętrznej powłoki żel nie wycieka, przezierne dla promieni RTG, do użytku w środowisku MRI, nieprzewodzące ładunków elektrycznych, wolne od lateksu, możliwość ochłodzenia pozycjonera do temperatury – 12 °C, możliwość ogrzania pozycjonera do temperatury maksimum 40 °C, możliwość użycia pozycjonerów z materacami grzewczymi, oznaczenie CE , gwarancja na wady fabryczne minimum 24 m-ce. Prosimy o dopuszczenie wymiaru 520x520x30mm.</w:t>
            </w:r>
          </w:p>
          <w:p w14:paraId="5E88B1D8" w14:textId="49261BEC" w:rsidR="00381C33" w:rsidRPr="004C19C5" w:rsidRDefault="00474352" w:rsidP="000C3C0B">
            <w:pPr>
              <w:spacing w:after="120" w:line="360" w:lineRule="auto"/>
              <w:ind w:right="-72"/>
              <w:jc w:val="both"/>
              <w:rPr>
                <w:rFonts w:ascii="Arial" w:hAnsi="Arial" w:cs="Arial"/>
                <w:sz w:val="22"/>
                <w:szCs w:val="22"/>
              </w:rPr>
            </w:pPr>
            <w:r>
              <w:rPr>
                <w:rFonts w:ascii="Arial" w:hAnsi="Arial" w:cs="Arial"/>
                <w:noProof/>
                <w:sz w:val="22"/>
                <w:szCs w:val="22"/>
              </w:rPr>
              <w:pict w14:anchorId="7CA55251">
                <v:shape id="_x0000_i1049" type="#_x0000_t75" style="width:69.7pt;height:57pt;visibility:visible;mso-wrap-style:square">
                  <v:imagedata r:id="rId26" o:title=""/>
                </v:shape>
              </w:pict>
            </w:r>
          </w:p>
          <w:p w14:paraId="3D1B866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6401176E" w14:textId="4E344124" w:rsidR="00381C33" w:rsidRPr="004C19C5" w:rsidRDefault="003021B8"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18ECBF44"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9. Zadanie 10</w:t>
            </w:r>
          </w:p>
          <w:p w14:paraId="4D72412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Poz. 1, 5</w:t>
            </w:r>
          </w:p>
          <w:p w14:paraId="333B8BB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Prosimy o dopuszczenie </w:t>
            </w:r>
            <w:proofErr w:type="spellStart"/>
            <w:r w:rsidRPr="004C19C5">
              <w:rPr>
                <w:rFonts w:ascii="Arial" w:hAnsi="Arial" w:cs="Arial"/>
                <w:sz w:val="22"/>
                <w:szCs w:val="22"/>
              </w:rPr>
              <w:t>strzygarki</w:t>
            </w:r>
            <w:proofErr w:type="spellEnd"/>
            <w:r w:rsidRPr="004C19C5">
              <w:rPr>
                <w:rFonts w:ascii="Arial" w:hAnsi="Arial" w:cs="Arial"/>
                <w:sz w:val="22"/>
                <w:szCs w:val="22"/>
              </w:rPr>
              <w:t xml:space="preserve"> o parametrach innych na zasadzie równoważności.</w:t>
            </w:r>
          </w:p>
          <w:p w14:paraId="0E6C4EB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Poniże opis zaproponowanego produktu:</w:t>
            </w:r>
          </w:p>
          <w:p w14:paraId="6C157F4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w:t>
            </w:r>
            <w:proofErr w:type="spellStart"/>
            <w:r w:rsidRPr="004C19C5">
              <w:rPr>
                <w:rFonts w:ascii="Arial" w:hAnsi="Arial" w:cs="Arial"/>
                <w:sz w:val="22"/>
                <w:szCs w:val="22"/>
              </w:rPr>
              <w:t>Strzygarka</w:t>
            </w:r>
            <w:proofErr w:type="spellEnd"/>
            <w:r w:rsidRPr="004C19C5">
              <w:rPr>
                <w:rFonts w:ascii="Arial" w:hAnsi="Arial" w:cs="Arial"/>
                <w:sz w:val="22"/>
                <w:szCs w:val="22"/>
              </w:rPr>
              <w:t xml:space="preserve"> służąca do usuwania owłosienia przed zabiegami operacyjnymi bez możliwości zacięcia skóry, lekka, ergonomiczna, wyposażona w trzyzakresową, obrotową głowicę( kąt00, kąt 45o w lewo, kat 45o w prawo), do stosowania na mokro i sucho.</w:t>
            </w:r>
          </w:p>
          <w:p w14:paraId="0FC09FBC"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Czas ładowania </w:t>
            </w:r>
            <w:proofErr w:type="spellStart"/>
            <w:r w:rsidRPr="004C19C5">
              <w:rPr>
                <w:rFonts w:ascii="Arial" w:hAnsi="Arial" w:cs="Arial"/>
                <w:sz w:val="22"/>
                <w:szCs w:val="22"/>
              </w:rPr>
              <w:t>strzygarki</w:t>
            </w:r>
            <w:proofErr w:type="spellEnd"/>
            <w:r w:rsidRPr="004C19C5">
              <w:rPr>
                <w:rFonts w:ascii="Arial" w:hAnsi="Arial" w:cs="Arial"/>
                <w:sz w:val="22"/>
                <w:szCs w:val="22"/>
              </w:rPr>
              <w:t>: maksimum 120 minut.</w:t>
            </w:r>
          </w:p>
          <w:p w14:paraId="6BBCBA2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w:t>
            </w:r>
            <w:proofErr w:type="spellStart"/>
            <w:r w:rsidRPr="004C19C5">
              <w:rPr>
                <w:rFonts w:ascii="Arial" w:hAnsi="Arial" w:cs="Arial"/>
                <w:sz w:val="22"/>
                <w:szCs w:val="22"/>
              </w:rPr>
              <w:t>Strzygarka</w:t>
            </w:r>
            <w:proofErr w:type="spellEnd"/>
            <w:r w:rsidRPr="004C19C5">
              <w:rPr>
                <w:rFonts w:ascii="Arial" w:hAnsi="Arial" w:cs="Arial"/>
                <w:sz w:val="22"/>
                <w:szCs w:val="22"/>
              </w:rPr>
              <w:t xml:space="preserve"> wyposażona w wyświetlacz cyfrowy LED sygnalizującą stopień naładowania baterii, oraz antypoślizgowy, ergonomiczny uchwyt zapobiegający obrażeniom w wyniku wyślizgnięcia się </w:t>
            </w:r>
            <w:proofErr w:type="spellStart"/>
            <w:r w:rsidRPr="004C19C5">
              <w:rPr>
                <w:rFonts w:ascii="Arial" w:hAnsi="Arial" w:cs="Arial"/>
                <w:sz w:val="22"/>
                <w:szCs w:val="22"/>
              </w:rPr>
              <w:lastRenderedPageBreak/>
              <w:t>strzygarki</w:t>
            </w:r>
            <w:proofErr w:type="spellEnd"/>
            <w:r w:rsidRPr="004C19C5">
              <w:rPr>
                <w:rFonts w:ascii="Arial" w:hAnsi="Arial" w:cs="Arial"/>
                <w:sz w:val="22"/>
                <w:szCs w:val="22"/>
              </w:rPr>
              <w:t>.</w:t>
            </w:r>
          </w:p>
          <w:p w14:paraId="423E2F4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Wysoko wydajna bateria Li-</w:t>
            </w:r>
            <w:proofErr w:type="spellStart"/>
            <w:r w:rsidRPr="004C19C5">
              <w:rPr>
                <w:rFonts w:ascii="Arial" w:hAnsi="Arial" w:cs="Arial"/>
                <w:sz w:val="22"/>
                <w:szCs w:val="22"/>
              </w:rPr>
              <w:t>ion</w:t>
            </w:r>
            <w:proofErr w:type="spellEnd"/>
            <w:r w:rsidRPr="004C19C5">
              <w:rPr>
                <w:rFonts w:ascii="Arial" w:hAnsi="Arial" w:cs="Arial"/>
                <w:sz w:val="22"/>
                <w:szCs w:val="22"/>
              </w:rPr>
              <w:t xml:space="preserve"> , 3,7V ICR 18650MAB 1800mAh</w:t>
            </w:r>
          </w:p>
          <w:p w14:paraId="66A7965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Czas pracy </w:t>
            </w:r>
            <w:proofErr w:type="spellStart"/>
            <w:r w:rsidRPr="004C19C5">
              <w:rPr>
                <w:rFonts w:ascii="Arial" w:hAnsi="Arial" w:cs="Arial"/>
                <w:sz w:val="22"/>
                <w:szCs w:val="22"/>
              </w:rPr>
              <w:t>strzygarki</w:t>
            </w:r>
            <w:proofErr w:type="spellEnd"/>
            <w:r w:rsidRPr="004C19C5">
              <w:rPr>
                <w:rFonts w:ascii="Arial" w:hAnsi="Arial" w:cs="Arial"/>
                <w:sz w:val="22"/>
                <w:szCs w:val="22"/>
              </w:rPr>
              <w:t>: 150 minut</w:t>
            </w:r>
          </w:p>
          <w:p w14:paraId="4640987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W komplecie ładowarka z możliwością postawienia na biurku lub przymocowania do powierzchni pionowych.</w:t>
            </w:r>
          </w:p>
          <w:p w14:paraId="37262B41"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w:t>
            </w:r>
            <w:proofErr w:type="spellStart"/>
            <w:r w:rsidRPr="004C19C5">
              <w:rPr>
                <w:rFonts w:ascii="Arial" w:hAnsi="Arial" w:cs="Arial"/>
                <w:sz w:val="22"/>
                <w:szCs w:val="22"/>
              </w:rPr>
              <w:t>Strzygarka</w:t>
            </w:r>
            <w:proofErr w:type="spellEnd"/>
            <w:r w:rsidRPr="004C19C5">
              <w:rPr>
                <w:rFonts w:ascii="Arial" w:hAnsi="Arial" w:cs="Arial"/>
                <w:sz w:val="22"/>
                <w:szCs w:val="22"/>
              </w:rPr>
              <w:t xml:space="preserve"> z możliwością mycia pod bieżąca wodą oraz możliwością dezynfekcji zanurzeniowej (klasa szczelności min. IPX7).</w:t>
            </w:r>
          </w:p>
          <w:p w14:paraId="4E56398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Niski poziom hałasu: max 60dB</w:t>
            </w:r>
          </w:p>
          <w:p w14:paraId="5CE9AC82"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w:t>
            </w:r>
            <w:proofErr w:type="spellStart"/>
            <w:r w:rsidRPr="004C19C5">
              <w:rPr>
                <w:rFonts w:ascii="Arial" w:hAnsi="Arial" w:cs="Arial"/>
                <w:sz w:val="22"/>
                <w:szCs w:val="22"/>
              </w:rPr>
              <w:t>Strzygarka</w:t>
            </w:r>
            <w:proofErr w:type="spellEnd"/>
            <w:r w:rsidRPr="004C19C5">
              <w:rPr>
                <w:rFonts w:ascii="Arial" w:hAnsi="Arial" w:cs="Arial"/>
                <w:sz w:val="22"/>
                <w:szCs w:val="22"/>
              </w:rPr>
              <w:t xml:space="preserve"> kompatybilna z min. 2 rodzajami ostrzy: uniwersalnymi przeznaczonymi do usuwania owłosienia z całego ciała i z ostrzami typu </w:t>
            </w:r>
            <w:proofErr w:type="spellStart"/>
            <w:r w:rsidRPr="004C19C5">
              <w:rPr>
                <w:rFonts w:ascii="Arial" w:hAnsi="Arial" w:cs="Arial"/>
                <w:sz w:val="22"/>
                <w:szCs w:val="22"/>
              </w:rPr>
              <w:t>neuro</w:t>
            </w:r>
            <w:proofErr w:type="spellEnd"/>
            <w:r w:rsidRPr="004C19C5">
              <w:rPr>
                <w:rFonts w:ascii="Arial" w:hAnsi="Arial" w:cs="Arial"/>
                <w:sz w:val="22"/>
                <w:szCs w:val="22"/>
              </w:rPr>
              <w:t xml:space="preserve"> do usuwania gęstego owłosienia.</w:t>
            </w:r>
          </w:p>
          <w:p w14:paraId="0B8BE779"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Bezkontaktowy i higieniczny montaż ostrza na głowicy, zdejmowanie ostrza tnącego jedną ręką</w:t>
            </w:r>
          </w:p>
          <w:p w14:paraId="113BC42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-Konstrukcja </w:t>
            </w:r>
            <w:proofErr w:type="spellStart"/>
            <w:r w:rsidRPr="004C19C5">
              <w:rPr>
                <w:rFonts w:ascii="Arial" w:hAnsi="Arial" w:cs="Arial"/>
                <w:sz w:val="22"/>
                <w:szCs w:val="22"/>
              </w:rPr>
              <w:t>strzygarki</w:t>
            </w:r>
            <w:proofErr w:type="spellEnd"/>
            <w:r w:rsidRPr="004C19C5">
              <w:rPr>
                <w:rFonts w:ascii="Arial" w:hAnsi="Arial" w:cs="Arial"/>
                <w:sz w:val="22"/>
                <w:szCs w:val="22"/>
              </w:rPr>
              <w:t xml:space="preserve"> uniemożliwiająca uszkodzenie skóry – brak kontaktu ostrzy z powierzchnia skóry</w:t>
            </w:r>
          </w:p>
          <w:p w14:paraId="3CE1ED8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Waga </w:t>
            </w:r>
            <w:proofErr w:type="spellStart"/>
            <w:r w:rsidRPr="004C19C5">
              <w:rPr>
                <w:rFonts w:ascii="Arial" w:hAnsi="Arial" w:cs="Arial"/>
                <w:sz w:val="22"/>
                <w:szCs w:val="22"/>
              </w:rPr>
              <w:t>strzygarki</w:t>
            </w:r>
            <w:proofErr w:type="spellEnd"/>
            <w:r w:rsidRPr="004C19C5">
              <w:rPr>
                <w:rFonts w:ascii="Arial" w:hAnsi="Arial" w:cs="Arial"/>
                <w:sz w:val="22"/>
                <w:szCs w:val="22"/>
              </w:rPr>
              <w:t>: 132g ( bez ostrzy), 142g ( z ostrzami)</w:t>
            </w:r>
          </w:p>
          <w:p w14:paraId="4262458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Wolna od lateksu i </w:t>
            </w:r>
            <w:proofErr w:type="spellStart"/>
            <w:r w:rsidRPr="004C19C5">
              <w:rPr>
                <w:rFonts w:ascii="Arial" w:hAnsi="Arial" w:cs="Arial"/>
                <w:sz w:val="22"/>
                <w:szCs w:val="22"/>
              </w:rPr>
              <w:t>ftalanów</w:t>
            </w:r>
            <w:proofErr w:type="spellEnd"/>
          </w:p>
          <w:p w14:paraId="4F135FE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 Wymiary </w:t>
            </w:r>
            <w:proofErr w:type="spellStart"/>
            <w:r w:rsidRPr="004C19C5">
              <w:rPr>
                <w:rFonts w:ascii="Arial" w:hAnsi="Arial" w:cs="Arial"/>
                <w:sz w:val="22"/>
                <w:szCs w:val="22"/>
              </w:rPr>
              <w:t>strzygarki</w:t>
            </w:r>
            <w:proofErr w:type="spellEnd"/>
            <w:r w:rsidRPr="004C19C5">
              <w:rPr>
                <w:rFonts w:ascii="Arial" w:hAnsi="Arial" w:cs="Arial"/>
                <w:sz w:val="22"/>
                <w:szCs w:val="22"/>
              </w:rPr>
              <w:t xml:space="preserve"> ( z założonym ostrzem): 151x46x35 mm (długość. x szerokość. x głębokość)</w:t>
            </w:r>
          </w:p>
          <w:p w14:paraId="355322C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Wysokość strzyżenia: 0,3 mm</w:t>
            </w:r>
          </w:p>
          <w:p w14:paraId="5169B116"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Zarejestrowana jako wyrób medyczny.</w:t>
            </w:r>
          </w:p>
          <w:p w14:paraId="5EBB8AC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BC8FDAA" w14:textId="77C25BEF" w:rsidR="00381C33" w:rsidRPr="004C19C5" w:rsidRDefault="0078457A"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48B85420"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10. zadanie 10 Poz. 2, 6</w:t>
            </w:r>
          </w:p>
          <w:p w14:paraId="628022A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Prosimy o dopuszczenie ładowarki ładowanej kontaktowo.</w:t>
            </w:r>
          </w:p>
          <w:p w14:paraId="68BDF7AB"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5AD35241" w14:textId="6488149C" w:rsidR="00381C33" w:rsidRPr="004C19C5" w:rsidRDefault="0078457A"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dopuszcza.</w:t>
            </w:r>
          </w:p>
          <w:p w14:paraId="78078078"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11. zadanie 10 Poz. 3,7</w:t>
            </w:r>
          </w:p>
          <w:p w14:paraId="52D87B45"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 xml:space="preserve">Prosimy o dopuszczenie ostrzy uniwersalnych innych, niż opisanych przez </w:t>
            </w:r>
            <w:proofErr w:type="spellStart"/>
            <w:r w:rsidRPr="004C19C5">
              <w:rPr>
                <w:rFonts w:ascii="Arial" w:hAnsi="Arial" w:cs="Arial"/>
                <w:sz w:val="22"/>
                <w:szCs w:val="22"/>
              </w:rPr>
              <w:t>Zamawiajacego</w:t>
            </w:r>
            <w:proofErr w:type="spellEnd"/>
            <w:r w:rsidRPr="004C19C5">
              <w:rPr>
                <w:rFonts w:ascii="Arial" w:hAnsi="Arial" w:cs="Arial"/>
                <w:sz w:val="22"/>
                <w:szCs w:val="22"/>
              </w:rPr>
              <w:t xml:space="preserve">, pasujących do zaproponowanej powyżej </w:t>
            </w:r>
            <w:proofErr w:type="spellStart"/>
            <w:r w:rsidRPr="004C19C5">
              <w:rPr>
                <w:rFonts w:ascii="Arial" w:hAnsi="Arial" w:cs="Arial"/>
                <w:sz w:val="22"/>
                <w:szCs w:val="22"/>
              </w:rPr>
              <w:t>strzygarki</w:t>
            </w:r>
            <w:proofErr w:type="spellEnd"/>
            <w:r w:rsidRPr="004C19C5">
              <w:rPr>
                <w:rFonts w:ascii="Arial" w:hAnsi="Arial" w:cs="Arial"/>
                <w:sz w:val="22"/>
                <w:szCs w:val="22"/>
              </w:rPr>
              <w:t>. Szerokość cięcia ostrza 36mm, ostrza mikrobiologicznie czyste. Konstrukcja ostrza wyklucza jakiekolwiek uszkodzenie skóry wolne od lateksu; pakowane: 1szt / blister; 50 blistrów/ pudełko.</w:t>
            </w:r>
          </w:p>
          <w:p w14:paraId="55FDF3AF"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0A7A76D1" w14:textId="0B333081" w:rsidR="00381C33" w:rsidRPr="004C19C5" w:rsidRDefault="00E56404" w:rsidP="000C3C0B">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172CD52B"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12. zadanie 10 Poz. 4</w:t>
            </w:r>
          </w:p>
          <w:p w14:paraId="2DFA90AA"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lastRenderedPageBreak/>
              <w:t xml:space="preserve">Prosimy o dopuszczenie ostrzy typu </w:t>
            </w:r>
            <w:proofErr w:type="spellStart"/>
            <w:r w:rsidRPr="004C19C5">
              <w:rPr>
                <w:rFonts w:ascii="Arial" w:hAnsi="Arial" w:cs="Arial"/>
                <w:sz w:val="22"/>
                <w:szCs w:val="22"/>
              </w:rPr>
              <w:t>neuro</w:t>
            </w:r>
            <w:proofErr w:type="spellEnd"/>
            <w:r w:rsidRPr="004C19C5">
              <w:rPr>
                <w:rFonts w:ascii="Arial" w:hAnsi="Arial" w:cs="Arial"/>
                <w:sz w:val="22"/>
                <w:szCs w:val="22"/>
              </w:rPr>
              <w:t xml:space="preserve">, innych niż opisanych przez </w:t>
            </w:r>
            <w:proofErr w:type="spellStart"/>
            <w:r w:rsidRPr="004C19C5">
              <w:rPr>
                <w:rFonts w:ascii="Arial" w:hAnsi="Arial" w:cs="Arial"/>
                <w:sz w:val="22"/>
                <w:szCs w:val="22"/>
              </w:rPr>
              <w:t>Zamawiajacego</w:t>
            </w:r>
            <w:proofErr w:type="spellEnd"/>
            <w:r w:rsidRPr="004C19C5">
              <w:rPr>
                <w:rFonts w:ascii="Arial" w:hAnsi="Arial" w:cs="Arial"/>
                <w:sz w:val="22"/>
                <w:szCs w:val="22"/>
              </w:rPr>
              <w:t xml:space="preserve">, pasujących do zaproponowanej powyżej </w:t>
            </w:r>
            <w:proofErr w:type="spellStart"/>
            <w:r w:rsidRPr="004C19C5">
              <w:rPr>
                <w:rFonts w:ascii="Arial" w:hAnsi="Arial" w:cs="Arial"/>
                <w:sz w:val="22"/>
                <w:szCs w:val="22"/>
              </w:rPr>
              <w:t>strzygarki</w:t>
            </w:r>
            <w:proofErr w:type="spellEnd"/>
            <w:r w:rsidRPr="004C19C5">
              <w:rPr>
                <w:rFonts w:ascii="Arial" w:hAnsi="Arial" w:cs="Arial"/>
                <w:sz w:val="22"/>
                <w:szCs w:val="22"/>
              </w:rPr>
              <w:t>. Szerokość cięcia ostrza 36mm, ostrza mikrobiologicznie czyste. Konstrukcja ostrza wyklucza jakiekolwiek uszkodzenie skóry wolne od lateksu; pakowane: 1szt / blister; 25 blistrów/ pudełko.</w:t>
            </w:r>
          </w:p>
          <w:p w14:paraId="008C8C86"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p w14:paraId="2AF79E16" w14:textId="1A8DCA4D" w:rsidR="00381C33" w:rsidRPr="004C19C5" w:rsidRDefault="00E56404" w:rsidP="00E56404">
            <w:pPr>
              <w:spacing w:after="120" w:line="360" w:lineRule="auto"/>
              <w:ind w:right="-72"/>
              <w:jc w:val="both"/>
              <w:rPr>
                <w:rFonts w:ascii="Arial" w:hAnsi="Arial" w:cs="Arial"/>
                <w:sz w:val="22"/>
                <w:szCs w:val="22"/>
              </w:rPr>
            </w:pPr>
            <w:r w:rsidRPr="004C19C5">
              <w:rPr>
                <w:rFonts w:ascii="Arial" w:hAnsi="Arial" w:cs="Arial"/>
                <w:sz w:val="22"/>
                <w:szCs w:val="22"/>
              </w:rPr>
              <w:t>Zamawiający nie dopuszcza.</w:t>
            </w:r>
          </w:p>
          <w:p w14:paraId="78788EAD" w14:textId="77777777" w:rsidR="00381C33" w:rsidRPr="004C19C5" w:rsidRDefault="00381C33" w:rsidP="000C3C0B">
            <w:pPr>
              <w:spacing w:after="40" w:line="276" w:lineRule="auto"/>
              <w:ind w:right="-72"/>
              <w:rPr>
                <w:rFonts w:ascii="Arial" w:hAnsi="Arial" w:cs="Arial"/>
                <w:sz w:val="22"/>
                <w:szCs w:val="22"/>
              </w:rPr>
            </w:pPr>
          </w:p>
        </w:tc>
      </w:tr>
      <w:tr w:rsidR="00381C33" w:rsidRPr="004C19C5" w14:paraId="7494CFBC" w14:textId="77777777" w:rsidTr="00381C33">
        <w:trPr>
          <w:gridBefore w:val="1"/>
          <w:wBefore w:w="426" w:type="dxa"/>
        </w:trPr>
        <w:tc>
          <w:tcPr>
            <w:tcW w:w="10004" w:type="dxa"/>
            <w:gridSpan w:val="2"/>
            <w:shd w:val="clear" w:color="auto" w:fill="auto"/>
          </w:tcPr>
          <w:p w14:paraId="48CE8C25" w14:textId="77777777" w:rsidR="00381C33" w:rsidRPr="004C19C5" w:rsidRDefault="00381C33" w:rsidP="000C3C0B">
            <w:pPr>
              <w:spacing w:before="60" w:after="60" w:line="276" w:lineRule="auto"/>
              <w:ind w:right="-72"/>
              <w:rPr>
                <w:rFonts w:ascii="Arial" w:hAnsi="Arial" w:cs="Arial"/>
                <w:b/>
                <w:bCs/>
                <w:sz w:val="22"/>
                <w:szCs w:val="22"/>
              </w:rPr>
            </w:pPr>
            <w:r w:rsidRPr="004C19C5">
              <w:rPr>
                <w:rFonts w:ascii="Arial" w:hAnsi="Arial" w:cs="Arial"/>
                <w:b/>
                <w:bCs/>
                <w:sz w:val="22"/>
                <w:szCs w:val="22"/>
              </w:rPr>
              <w:lastRenderedPageBreak/>
              <w:t>Pytanie nr 29</w:t>
            </w:r>
          </w:p>
          <w:p w14:paraId="36E3349E"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Dotyczy treści SWZ: Kategoria 9. WYKAZ PODMIOTOWYCH ŚRODKÓW DOWODOWYCH, Punkt 9.1, pozycja 5 w tabeli:</w:t>
            </w:r>
          </w:p>
          <w:p w14:paraId="45666EAF" w14:textId="77777777" w:rsidR="00381C33" w:rsidRPr="004C19C5" w:rsidRDefault="00381C33" w:rsidP="000C3C0B">
            <w:pPr>
              <w:spacing w:after="120" w:line="360" w:lineRule="auto"/>
              <w:ind w:right="-72"/>
              <w:jc w:val="both"/>
              <w:rPr>
                <w:rFonts w:ascii="Arial" w:hAnsi="Arial" w:cs="Arial"/>
                <w:sz w:val="22"/>
                <w:szCs w:val="22"/>
              </w:rPr>
            </w:pPr>
            <w:r w:rsidRPr="004C19C5">
              <w:rPr>
                <w:rFonts w:ascii="Arial" w:hAnsi="Arial" w:cs="Arial"/>
                <w:sz w:val="22"/>
                <w:szCs w:val="22"/>
              </w:rPr>
              <w:t>Czy zamawiający dopuści w oświadczeniu dot. zgodności z ustawą o wyrobach medycznych i rozporządzeniem UE możliwość zaoferowania w Pakiecie 8, poz. 10 produktu niepodlegającego ustawie z dnia 7 kwietnia 2022 r. o wyrobach medycznych (Dz.U. 2022 poz. 974), czyli inaczej produktu z 23% stawką VAT? Produkt ten jest również z powodzeniem oferowany w placówkach histopatologii.</w:t>
            </w:r>
          </w:p>
          <w:p w14:paraId="05B10EE3" w14:textId="77777777" w:rsidR="00381C33" w:rsidRPr="004C19C5" w:rsidRDefault="00381C33" w:rsidP="000C3C0B">
            <w:pPr>
              <w:spacing w:after="40" w:line="276" w:lineRule="auto"/>
              <w:ind w:right="-72"/>
              <w:rPr>
                <w:rFonts w:ascii="Arial" w:hAnsi="Arial" w:cs="Arial"/>
                <w:b/>
                <w:bCs/>
                <w:sz w:val="22"/>
                <w:szCs w:val="22"/>
              </w:rPr>
            </w:pPr>
            <w:r w:rsidRPr="004C19C5">
              <w:rPr>
                <w:rFonts w:ascii="Arial" w:hAnsi="Arial" w:cs="Arial"/>
                <w:b/>
                <w:bCs/>
                <w:sz w:val="22"/>
                <w:szCs w:val="22"/>
              </w:rPr>
              <w:t>Stanowisko (wyjaśnienie) Zamawiającego:</w:t>
            </w:r>
          </w:p>
        </w:tc>
      </w:tr>
    </w:tbl>
    <w:p w14:paraId="0BF2651F" w14:textId="7A95479E" w:rsidR="00381C33" w:rsidRPr="004C19C5" w:rsidRDefault="00381C33" w:rsidP="00381C33">
      <w:pPr>
        <w:ind w:left="426" w:hanging="426"/>
        <w:jc w:val="both"/>
        <w:rPr>
          <w:rFonts w:ascii="Arial" w:hAnsi="Arial" w:cs="Arial"/>
          <w:sz w:val="22"/>
          <w:szCs w:val="22"/>
        </w:rPr>
      </w:pPr>
      <w:r w:rsidRPr="004C19C5">
        <w:rPr>
          <w:rFonts w:ascii="Arial" w:hAnsi="Arial" w:cs="Arial"/>
          <w:sz w:val="22"/>
          <w:szCs w:val="22"/>
        </w:rPr>
        <w:tab/>
      </w:r>
      <w:r w:rsidR="00F122D4" w:rsidRPr="004C19C5">
        <w:rPr>
          <w:rFonts w:ascii="Arial" w:hAnsi="Arial" w:cs="Arial"/>
          <w:sz w:val="22"/>
          <w:szCs w:val="22"/>
        </w:rPr>
        <w:t xml:space="preserve"> </w:t>
      </w:r>
      <w:r w:rsidRPr="004C19C5">
        <w:rPr>
          <w:rFonts w:ascii="Arial" w:hAnsi="Arial" w:cs="Arial"/>
          <w:sz w:val="22"/>
          <w:szCs w:val="22"/>
        </w:rPr>
        <w:t>Nie, Zamawiający nie dopuszcza.</w:t>
      </w:r>
    </w:p>
    <w:p w14:paraId="6D1E199F" w14:textId="77777777" w:rsidR="00381C33" w:rsidRPr="004C19C5" w:rsidRDefault="00381C33" w:rsidP="00381C33">
      <w:pPr>
        <w:rPr>
          <w:sz w:val="22"/>
          <w:szCs w:val="22"/>
        </w:rPr>
      </w:pPr>
    </w:p>
    <w:p w14:paraId="01F22D1D" w14:textId="77777777" w:rsidR="00BE7BFD" w:rsidRPr="004C19C5" w:rsidRDefault="00BE7BFD" w:rsidP="00520165">
      <w:pPr>
        <w:jc w:val="both"/>
        <w:rPr>
          <w:rFonts w:ascii="Arial" w:hAnsi="Arial" w:cs="Arial"/>
          <w:sz w:val="22"/>
          <w:szCs w:val="22"/>
        </w:rPr>
      </w:pPr>
    </w:p>
    <w:p w14:paraId="42B97100" w14:textId="77777777" w:rsidR="006D4AB3" w:rsidRPr="004C19C5" w:rsidRDefault="006D4AB3" w:rsidP="006A5DF1">
      <w:pPr>
        <w:pStyle w:val="Tekstpodstawowy"/>
        <w:spacing w:before="120" w:after="480"/>
        <w:ind w:left="3119" w:firstLine="425"/>
        <w:jc w:val="right"/>
        <w:rPr>
          <w:rFonts w:ascii="Arial" w:hAnsi="Arial" w:cs="Arial"/>
          <w:sz w:val="22"/>
          <w:szCs w:val="22"/>
        </w:rPr>
      </w:pPr>
      <w:r w:rsidRPr="004C19C5">
        <w:rPr>
          <w:rFonts w:ascii="Arial" w:hAnsi="Arial" w:cs="Arial"/>
          <w:sz w:val="22"/>
          <w:szCs w:val="22"/>
        </w:rPr>
        <w:t>Zamawiający</w:t>
      </w:r>
    </w:p>
    <w:p w14:paraId="5F30E112" w14:textId="71816011" w:rsidR="006D4AB3" w:rsidRDefault="00474352" w:rsidP="00474352">
      <w:pPr>
        <w:spacing w:line="360" w:lineRule="auto"/>
        <w:ind w:left="567"/>
        <w:jc w:val="right"/>
        <w:rPr>
          <w:rFonts w:ascii="Arial" w:hAnsi="Arial" w:cs="Arial"/>
          <w:sz w:val="22"/>
          <w:szCs w:val="22"/>
        </w:rPr>
      </w:pPr>
      <w:r>
        <w:rPr>
          <w:rFonts w:ascii="Arial" w:hAnsi="Arial" w:cs="Arial"/>
          <w:sz w:val="22"/>
          <w:szCs w:val="22"/>
        </w:rPr>
        <w:t>Dorota Góral</w:t>
      </w:r>
    </w:p>
    <w:p w14:paraId="7DD2FB74" w14:textId="7AEBEC48" w:rsidR="00474352" w:rsidRPr="004C19C5" w:rsidRDefault="00474352" w:rsidP="00474352">
      <w:pPr>
        <w:spacing w:line="360" w:lineRule="auto"/>
        <w:ind w:left="567"/>
        <w:jc w:val="right"/>
        <w:rPr>
          <w:rFonts w:ascii="Arial" w:hAnsi="Arial" w:cs="Arial"/>
          <w:sz w:val="22"/>
          <w:szCs w:val="22"/>
        </w:rPr>
      </w:pPr>
      <w:r>
        <w:rPr>
          <w:rFonts w:ascii="Arial" w:hAnsi="Arial" w:cs="Arial"/>
          <w:sz w:val="22"/>
          <w:szCs w:val="22"/>
        </w:rPr>
        <w:t>Z-ca Dyrektora ds. finansowych</w:t>
      </w:r>
    </w:p>
    <w:sectPr w:rsidR="00474352" w:rsidRPr="004C19C5" w:rsidSect="00381C33">
      <w:headerReference w:type="even" r:id="rId27"/>
      <w:headerReference w:type="default" r:id="rId28"/>
      <w:footerReference w:type="even" r:id="rId29"/>
      <w:footerReference w:type="default" r:id="rId30"/>
      <w:headerReference w:type="first" r:id="rId31"/>
      <w:footerReference w:type="first" r:id="rId32"/>
      <w:pgSz w:w="11906" w:h="16838" w:code="9"/>
      <w:pgMar w:top="720" w:right="720" w:bottom="720" w:left="720" w:header="708" w:footer="35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107B7" w14:textId="77777777" w:rsidR="003B1D6E" w:rsidRDefault="003B1D6E">
      <w:r>
        <w:separator/>
      </w:r>
    </w:p>
  </w:endnote>
  <w:endnote w:type="continuationSeparator" w:id="0">
    <w:p w14:paraId="4D1EE051" w14:textId="77777777" w:rsidR="003B1D6E" w:rsidRDefault="003B1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9025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EAC7BF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6D4A7"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2D8D91F"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9C30A" w14:textId="77777777" w:rsidR="006D4AB3" w:rsidRDefault="006D4AB3">
    <w:pPr>
      <w:pStyle w:val="Stopka"/>
      <w:pBdr>
        <w:bottom w:val="single" w:sz="6" w:space="0" w:color="auto"/>
      </w:pBdr>
      <w:tabs>
        <w:tab w:val="clear" w:pos="4536"/>
        <w:tab w:val="left" w:pos="6237"/>
      </w:tabs>
    </w:pPr>
  </w:p>
  <w:p w14:paraId="5C0C3C0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C670FB6" w14:textId="77777777" w:rsidR="006D4AB3" w:rsidRDefault="006D4AB3">
    <w:pPr>
      <w:pStyle w:val="Stopka"/>
      <w:tabs>
        <w:tab w:val="clear" w:pos="4536"/>
        <w:tab w:val="left" w:pos="6237"/>
      </w:tabs>
    </w:pPr>
  </w:p>
  <w:p w14:paraId="78D2A40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943F0" w14:textId="77777777" w:rsidR="003B1D6E" w:rsidRDefault="003B1D6E">
      <w:r>
        <w:separator/>
      </w:r>
    </w:p>
  </w:footnote>
  <w:footnote w:type="continuationSeparator" w:id="0">
    <w:p w14:paraId="7958DE74" w14:textId="77777777" w:rsidR="003B1D6E" w:rsidRDefault="003B1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73734" w14:textId="77777777" w:rsidR="00C3699F" w:rsidRDefault="00C369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90D90" w14:textId="77777777" w:rsidR="00C3699F" w:rsidRDefault="00C369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31191" w14:textId="77777777" w:rsidR="00C3699F" w:rsidRDefault="00C369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B04C9"/>
    <w:multiLevelType w:val="hybridMultilevel"/>
    <w:tmpl w:val="610A1F68"/>
    <w:lvl w:ilvl="0" w:tplc="FA88F1D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02A52AC"/>
    <w:multiLevelType w:val="hybridMultilevel"/>
    <w:tmpl w:val="AD66A42A"/>
    <w:lvl w:ilvl="0" w:tplc="04150001">
      <w:start w:val="1"/>
      <w:numFmt w:val="bullet"/>
      <w:lvlText w:val=""/>
      <w:lvlJc w:val="left"/>
      <w:pPr>
        <w:ind w:left="750" w:hanging="360"/>
      </w:pPr>
      <w:rPr>
        <w:rFonts w:ascii="Symbol" w:hAnsi="Symbol" w:cs="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num w:numId="1" w16cid:durableId="1413695004">
    <w:abstractNumId w:val="4"/>
  </w:num>
  <w:num w:numId="2" w16cid:durableId="1579557816">
    <w:abstractNumId w:val="7"/>
  </w:num>
  <w:num w:numId="3" w16cid:durableId="2120832595">
    <w:abstractNumId w:val="3"/>
  </w:num>
  <w:num w:numId="4" w16cid:durableId="1849831198">
    <w:abstractNumId w:val="6"/>
  </w:num>
  <w:num w:numId="5" w16cid:durableId="1370450492">
    <w:abstractNumId w:val="1"/>
  </w:num>
  <w:num w:numId="6" w16cid:durableId="1110583083">
    <w:abstractNumId w:val="2"/>
  </w:num>
  <w:num w:numId="7" w16cid:durableId="1586723934">
    <w:abstractNumId w:val="5"/>
  </w:num>
  <w:num w:numId="8" w16cid:durableId="1108769816">
    <w:abstractNumId w:val="0"/>
  </w:num>
  <w:num w:numId="9" w16cid:durableId="18898766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7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1D6E"/>
    <w:rsid w:val="00031374"/>
    <w:rsid w:val="00035DEC"/>
    <w:rsid w:val="000A1097"/>
    <w:rsid w:val="000E2A8F"/>
    <w:rsid w:val="00104E60"/>
    <w:rsid w:val="0012774F"/>
    <w:rsid w:val="00144B7A"/>
    <w:rsid w:val="00180C6E"/>
    <w:rsid w:val="001E4BDB"/>
    <w:rsid w:val="0029606A"/>
    <w:rsid w:val="003021B8"/>
    <w:rsid w:val="00335E63"/>
    <w:rsid w:val="00360880"/>
    <w:rsid w:val="00381C33"/>
    <w:rsid w:val="0039786B"/>
    <w:rsid w:val="003B1D6E"/>
    <w:rsid w:val="00427ABE"/>
    <w:rsid w:val="00435FEF"/>
    <w:rsid w:val="00442D79"/>
    <w:rsid w:val="004576A7"/>
    <w:rsid w:val="00474352"/>
    <w:rsid w:val="0048237E"/>
    <w:rsid w:val="004848F3"/>
    <w:rsid w:val="004A75F2"/>
    <w:rsid w:val="004C19C5"/>
    <w:rsid w:val="004D6D26"/>
    <w:rsid w:val="005144A9"/>
    <w:rsid w:val="00520165"/>
    <w:rsid w:val="0058769E"/>
    <w:rsid w:val="005B1B08"/>
    <w:rsid w:val="00632C3C"/>
    <w:rsid w:val="00640AE5"/>
    <w:rsid w:val="00662BDB"/>
    <w:rsid w:val="00690242"/>
    <w:rsid w:val="00691BB1"/>
    <w:rsid w:val="006A5DF1"/>
    <w:rsid w:val="006B7198"/>
    <w:rsid w:val="006D4AB3"/>
    <w:rsid w:val="006F3B81"/>
    <w:rsid w:val="00732AE3"/>
    <w:rsid w:val="00733B9E"/>
    <w:rsid w:val="00783A4B"/>
    <w:rsid w:val="0078457A"/>
    <w:rsid w:val="007D63B0"/>
    <w:rsid w:val="007D7198"/>
    <w:rsid w:val="00860072"/>
    <w:rsid w:val="00870F9F"/>
    <w:rsid w:val="008804B6"/>
    <w:rsid w:val="00897AB0"/>
    <w:rsid w:val="008A3553"/>
    <w:rsid w:val="009003D1"/>
    <w:rsid w:val="00947A50"/>
    <w:rsid w:val="009F0ED1"/>
    <w:rsid w:val="00A905AC"/>
    <w:rsid w:val="00AB06F6"/>
    <w:rsid w:val="00B1255C"/>
    <w:rsid w:val="00B155F5"/>
    <w:rsid w:val="00B32FF9"/>
    <w:rsid w:val="00B8743F"/>
    <w:rsid w:val="00BA6584"/>
    <w:rsid w:val="00BE7BFD"/>
    <w:rsid w:val="00C10460"/>
    <w:rsid w:val="00C3699F"/>
    <w:rsid w:val="00C370F2"/>
    <w:rsid w:val="00C44EEC"/>
    <w:rsid w:val="00CD5DDF"/>
    <w:rsid w:val="00D14C90"/>
    <w:rsid w:val="00D22FFA"/>
    <w:rsid w:val="00D411B5"/>
    <w:rsid w:val="00D8461B"/>
    <w:rsid w:val="00D9049C"/>
    <w:rsid w:val="00D915F2"/>
    <w:rsid w:val="00DD0ECA"/>
    <w:rsid w:val="00DF32E8"/>
    <w:rsid w:val="00E162A1"/>
    <w:rsid w:val="00E21B49"/>
    <w:rsid w:val="00E2789F"/>
    <w:rsid w:val="00E376A7"/>
    <w:rsid w:val="00E56404"/>
    <w:rsid w:val="00E70F2B"/>
    <w:rsid w:val="00E72428"/>
    <w:rsid w:val="00EA14B3"/>
    <w:rsid w:val="00EA416E"/>
    <w:rsid w:val="00F122D4"/>
    <w:rsid w:val="00F17EF3"/>
    <w:rsid w:val="00F82D5B"/>
    <w:rsid w:val="00F9419A"/>
    <w:rsid w:val="00FA1D12"/>
    <w:rsid w:val="00FC5957"/>
    <w:rsid w:val="00FD265E"/>
    <w:rsid w:val="00FF2F35"/>
    <w:rsid w:val="00FF65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5"/>
    <o:shapelayout v:ext="edit">
      <o:idmap v:ext="edit" data="2"/>
    </o:shapelayout>
  </w:shapeDefaults>
  <w:decimalSymbol w:val=","/>
  <w:listSeparator w:val=";"/>
  <w14:docId w14:val="124B7FA2"/>
  <w15:chartTrackingRefBased/>
  <w15:docId w15:val="{E9E99758-5BC5-4741-B75B-62C275369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Poprawka">
    <w:name w:val="Revision"/>
    <w:hidden/>
    <w:uiPriority w:val="99"/>
    <w:semiHidden/>
    <w:rsid w:val="007D6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48</TotalTime>
  <Pages>33</Pages>
  <Words>6913</Words>
  <Characters>44852</Characters>
  <Application>Microsoft Office Word</Application>
  <DocSecurity>0</DocSecurity>
  <Lines>373</Lines>
  <Paragraphs>103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Anna Oramus-Myjak</cp:lastModifiedBy>
  <cp:revision>13</cp:revision>
  <cp:lastPrinted>2025-07-04T11:23:00Z</cp:lastPrinted>
  <dcterms:created xsi:type="dcterms:W3CDTF">2025-07-04T09:47:00Z</dcterms:created>
  <dcterms:modified xsi:type="dcterms:W3CDTF">2025-07-04T11:24:00Z</dcterms:modified>
</cp:coreProperties>
</file>