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FA630" w14:textId="4A59E3C4" w:rsidR="006A5DF1" w:rsidRPr="00594BB7" w:rsidRDefault="0093076A" w:rsidP="006A5DF1">
      <w:pPr>
        <w:spacing w:after="240"/>
        <w:jc w:val="right"/>
        <w:rPr>
          <w:sz w:val="24"/>
          <w:szCs w:val="24"/>
        </w:rPr>
      </w:pPr>
      <w:r w:rsidRPr="00594BB7">
        <w:rPr>
          <w:sz w:val="24"/>
          <w:szCs w:val="24"/>
        </w:rPr>
        <w:t>Kraków</w:t>
      </w:r>
      <w:r w:rsidR="006A5DF1" w:rsidRPr="00594BB7">
        <w:rPr>
          <w:sz w:val="24"/>
          <w:szCs w:val="24"/>
        </w:rPr>
        <w:t xml:space="preserve"> dnia: </w:t>
      </w:r>
      <w:r w:rsidR="0062448F">
        <w:rPr>
          <w:sz w:val="24"/>
          <w:szCs w:val="24"/>
        </w:rPr>
        <w:t>4.07.2025 r.</w:t>
      </w:r>
    </w:p>
    <w:p w14:paraId="58C89AB4" w14:textId="77777777" w:rsidR="006A5DF1" w:rsidRPr="00594BB7" w:rsidRDefault="00BE62A3" w:rsidP="006A5DF1">
      <w:pPr>
        <w:rPr>
          <w:b/>
          <w:bCs/>
          <w:sz w:val="24"/>
          <w:szCs w:val="24"/>
        </w:rPr>
      </w:pPr>
      <w:r w:rsidRPr="00594BB7">
        <w:rPr>
          <w:b/>
          <w:bCs/>
          <w:sz w:val="24"/>
          <w:szCs w:val="24"/>
        </w:rPr>
        <w:t xml:space="preserve">Szpital Miejski Specjalistyczny </w:t>
      </w:r>
    </w:p>
    <w:p w14:paraId="22E3C768" w14:textId="77777777" w:rsidR="00BE62A3" w:rsidRPr="00594BB7" w:rsidRDefault="00BE62A3" w:rsidP="006A5DF1">
      <w:pPr>
        <w:rPr>
          <w:sz w:val="24"/>
          <w:szCs w:val="24"/>
        </w:rPr>
      </w:pPr>
      <w:r w:rsidRPr="00594BB7">
        <w:rPr>
          <w:b/>
          <w:bCs/>
          <w:sz w:val="24"/>
          <w:szCs w:val="24"/>
        </w:rPr>
        <w:t>im. Gabriela Narutowicza w Krakowie</w:t>
      </w:r>
    </w:p>
    <w:p w14:paraId="1765965C" w14:textId="77777777" w:rsidR="006A5DF1" w:rsidRPr="00594BB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94BB7">
        <w:rPr>
          <w:sz w:val="24"/>
          <w:szCs w:val="24"/>
        </w:rPr>
        <w:t>ul. Prądnicka 35-37</w:t>
      </w:r>
    </w:p>
    <w:p w14:paraId="2F45F607" w14:textId="77777777" w:rsidR="00BE62A3" w:rsidRPr="00594BB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94BB7">
        <w:rPr>
          <w:sz w:val="24"/>
          <w:szCs w:val="24"/>
        </w:rPr>
        <w:t>31-202 Kraków</w:t>
      </w:r>
    </w:p>
    <w:p w14:paraId="29FC43A2" w14:textId="77777777" w:rsidR="006A5DF1" w:rsidRPr="00594BB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94BB7">
        <w:rPr>
          <w:sz w:val="24"/>
          <w:szCs w:val="24"/>
        </w:rPr>
        <w:tab/>
        <w:t xml:space="preserve"> </w:t>
      </w:r>
    </w:p>
    <w:p w14:paraId="4DBB7691" w14:textId="77777777" w:rsidR="006A5DF1" w:rsidRPr="00594BB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C074EA" w14:textId="77777777" w:rsidR="006A5DF1" w:rsidRPr="00594BB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94BB7">
        <w:rPr>
          <w:b/>
          <w:sz w:val="24"/>
          <w:szCs w:val="24"/>
        </w:rPr>
        <w:t>WYKONAWCY</w:t>
      </w:r>
    </w:p>
    <w:p w14:paraId="1151FF7D" w14:textId="77777777" w:rsidR="006A5DF1" w:rsidRPr="00594BB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94BB7">
        <w:rPr>
          <w:sz w:val="24"/>
          <w:szCs w:val="24"/>
        </w:rPr>
        <w:t>ubiegający się o zamówienie publiczne</w:t>
      </w:r>
    </w:p>
    <w:p w14:paraId="0D1FD446" w14:textId="77777777" w:rsidR="006D4AB3" w:rsidRPr="00594BB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91F4637" w14:textId="5C3412AD" w:rsidR="00632C3C" w:rsidRPr="00594BB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94BB7">
        <w:rPr>
          <w:rFonts w:ascii="Times New Roman" w:hAnsi="Times New Roman"/>
          <w:sz w:val="24"/>
          <w:szCs w:val="24"/>
        </w:rPr>
        <w:t>WYJAŚNIENI</w:t>
      </w:r>
      <w:r w:rsidR="00520165" w:rsidRPr="00594BB7">
        <w:rPr>
          <w:rFonts w:ascii="Times New Roman" w:hAnsi="Times New Roman"/>
          <w:sz w:val="24"/>
          <w:szCs w:val="24"/>
        </w:rPr>
        <w:t>A</w:t>
      </w:r>
      <w:r w:rsidR="00632C3C" w:rsidRPr="00594BB7">
        <w:rPr>
          <w:rFonts w:ascii="Times New Roman" w:hAnsi="Times New Roman"/>
          <w:sz w:val="24"/>
          <w:szCs w:val="24"/>
        </w:rPr>
        <w:t xml:space="preserve"> TREŚCI</w:t>
      </w:r>
      <w:r w:rsidR="0029606A" w:rsidRPr="00594BB7">
        <w:rPr>
          <w:rFonts w:ascii="Times New Roman" w:hAnsi="Times New Roman"/>
          <w:sz w:val="24"/>
          <w:szCs w:val="24"/>
        </w:rPr>
        <w:t xml:space="preserve"> SWZ</w:t>
      </w:r>
      <w:r w:rsidR="00594BB7" w:rsidRPr="00594BB7">
        <w:rPr>
          <w:rFonts w:ascii="Times New Roman" w:hAnsi="Times New Roman"/>
          <w:sz w:val="24"/>
          <w:szCs w:val="24"/>
        </w:rPr>
        <w:t xml:space="preserve"> -10</w:t>
      </w:r>
    </w:p>
    <w:p w14:paraId="5FD57C14" w14:textId="77777777" w:rsidR="006D4AB3" w:rsidRPr="00594BB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94BB7">
        <w:rPr>
          <w:sz w:val="24"/>
          <w:szCs w:val="24"/>
        </w:rPr>
        <w:t xml:space="preserve">Dotyczy: </w:t>
      </w:r>
      <w:r w:rsidR="006A5DF1" w:rsidRPr="00594BB7">
        <w:rPr>
          <w:sz w:val="24"/>
          <w:szCs w:val="24"/>
        </w:rPr>
        <w:t>p</w:t>
      </w:r>
      <w:r w:rsidRPr="00594BB7">
        <w:rPr>
          <w:sz w:val="24"/>
          <w:szCs w:val="24"/>
        </w:rPr>
        <w:t>ostępowani</w:t>
      </w:r>
      <w:r w:rsidR="006A5DF1" w:rsidRPr="00594BB7">
        <w:rPr>
          <w:sz w:val="24"/>
          <w:szCs w:val="24"/>
        </w:rPr>
        <w:t>a</w:t>
      </w:r>
      <w:r w:rsidRPr="00594BB7">
        <w:rPr>
          <w:sz w:val="24"/>
          <w:szCs w:val="24"/>
        </w:rPr>
        <w:t xml:space="preserve"> o udzielenie zamówienia publicznego, prowadzone</w:t>
      </w:r>
      <w:r w:rsidR="006A5DF1" w:rsidRPr="00594BB7">
        <w:rPr>
          <w:sz w:val="24"/>
          <w:szCs w:val="24"/>
        </w:rPr>
        <w:t>go</w:t>
      </w:r>
      <w:r w:rsidRPr="00594BB7">
        <w:rPr>
          <w:sz w:val="24"/>
          <w:szCs w:val="24"/>
        </w:rPr>
        <w:t xml:space="preserve"> w</w:t>
      </w:r>
      <w:r w:rsidR="00BE62A3" w:rsidRPr="00594BB7">
        <w:rPr>
          <w:sz w:val="24"/>
          <w:szCs w:val="24"/>
        </w:rPr>
        <w:t> </w:t>
      </w:r>
      <w:r w:rsidRPr="00594BB7">
        <w:rPr>
          <w:sz w:val="24"/>
          <w:szCs w:val="24"/>
        </w:rPr>
        <w:t xml:space="preserve">trybie </w:t>
      </w:r>
      <w:r w:rsidR="0093076A" w:rsidRPr="00594BB7">
        <w:rPr>
          <w:sz w:val="24"/>
          <w:szCs w:val="24"/>
        </w:rPr>
        <w:t>przetarg nieograniczony</w:t>
      </w:r>
      <w:r w:rsidRPr="00594BB7">
        <w:rPr>
          <w:b/>
          <w:sz w:val="24"/>
          <w:szCs w:val="24"/>
        </w:rPr>
        <w:t xml:space="preserve"> </w:t>
      </w:r>
      <w:r w:rsidRPr="00594BB7">
        <w:rPr>
          <w:bCs/>
          <w:sz w:val="24"/>
          <w:szCs w:val="24"/>
        </w:rPr>
        <w:t>na</w:t>
      </w:r>
      <w:r w:rsidRPr="00594BB7">
        <w:rPr>
          <w:b/>
          <w:sz w:val="24"/>
          <w:szCs w:val="24"/>
        </w:rPr>
        <w:t xml:space="preserve"> </w:t>
      </w:r>
      <w:r w:rsidR="00E72428" w:rsidRPr="00594BB7">
        <w:rPr>
          <w:bCs/>
          <w:sz w:val="24"/>
          <w:szCs w:val="24"/>
        </w:rPr>
        <w:t>”</w:t>
      </w:r>
      <w:r w:rsidR="0093076A" w:rsidRPr="00594BB7">
        <w:rPr>
          <w:b/>
          <w:bCs/>
          <w:sz w:val="24"/>
          <w:szCs w:val="24"/>
        </w:rPr>
        <w:t>Zakup i dostawa wyrobów medycznych III</w:t>
      </w:r>
      <w:r w:rsidR="00E72428" w:rsidRPr="00594BB7">
        <w:rPr>
          <w:bCs/>
          <w:sz w:val="24"/>
          <w:szCs w:val="24"/>
        </w:rPr>
        <w:t>”</w:t>
      </w:r>
      <w:r w:rsidRPr="00594BB7">
        <w:rPr>
          <w:b/>
          <w:sz w:val="24"/>
          <w:szCs w:val="24"/>
        </w:rPr>
        <w:t xml:space="preserve"> </w:t>
      </w:r>
      <w:r w:rsidRPr="00594BB7">
        <w:rPr>
          <w:bCs/>
          <w:sz w:val="24"/>
          <w:szCs w:val="24"/>
        </w:rPr>
        <w:t>– znak sprawy</w:t>
      </w:r>
      <w:r w:rsidRPr="00594BB7">
        <w:rPr>
          <w:b/>
          <w:sz w:val="24"/>
          <w:szCs w:val="24"/>
        </w:rPr>
        <w:t xml:space="preserve"> </w:t>
      </w:r>
      <w:r w:rsidR="0093076A" w:rsidRPr="00594BB7">
        <w:rPr>
          <w:b/>
          <w:sz w:val="24"/>
          <w:szCs w:val="24"/>
        </w:rPr>
        <w:t>ZP/28/2025</w:t>
      </w:r>
      <w:r w:rsidRPr="00594BB7">
        <w:rPr>
          <w:b/>
          <w:sz w:val="24"/>
          <w:szCs w:val="24"/>
        </w:rPr>
        <w:t>.</w:t>
      </w:r>
    </w:p>
    <w:p w14:paraId="1C05EBC7" w14:textId="77777777" w:rsidR="0012774F" w:rsidRPr="00594BB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94BB7">
        <w:rPr>
          <w:sz w:val="24"/>
          <w:szCs w:val="24"/>
        </w:rPr>
        <w:t xml:space="preserve">Zamawiający, działając na podstawie art. </w:t>
      </w:r>
      <w:r w:rsidR="0029606A" w:rsidRPr="00594BB7">
        <w:rPr>
          <w:sz w:val="24"/>
          <w:szCs w:val="24"/>
        </w:rPr>
        <w:t>1</w:t>
      </w:r>
      <w:r w:rsidRPr="00594BB7">
        <w:rPr>
          <w:sz w:val="24"/>
          <w:szCs w:val="24"/>
        </w:rPr>
        <w:t>3</w:t>
      </w:r>
      <w:r w:rsidR="0029606A" w:rsidRPr="00594BB7">
        <w:rPr>
          <w:sz w:val="24"/>
          <w:szCs w:val="24"/>
        </w:rPr>
        <w:t>5</w:t>
      </w:r>
      <w:r w:rsidRPr="00594BB7">
        <w:rPr>
          <w:sz w:val="24"/>
          <w:szCs w:val="24"/>
        </w:rPr>
        <w:t xml:space="preserve"> ust</w:t>
      </w:r>
      <w:r w:rsidR="00D9049C" w:rsidRPr="00594BB7">
        <w:rPr>
          <w:sz w:val="24"/>
          <w:szCs w:val="24"/>
        </w:rPr>
        <w:t xml:space="preserve">. </w:t>
      </w:r>
      <w:r w:rsidR="0029606A" w:rsidRPr="00594BB7">
        <w:rPr>
          <w:sz w:val="24"/>
          <w:szCs w:val="24"/>
        </w:rPr>
        <w:t>6</w:t>
      </w:r>
      <w:r w:rsidRPr="00594BB7">
        <w:rPr>
          <w:sz w:val="24"/>
          <w:szCs w:val="24"/>
        </w:rPr>
        <w:t xml:space="preserve"> ustawy z dnia </w:t>
      </w:r>
      <w:r w:rsidR="0029606A" w:rsidRPr="00594BB7">
        <w:rPr>
          <w:sz w:val="24"/>
          <w:szCs w:val="24"/>
        </w:rPr>
        <w:t>11</w:t>
      </w:r>
      <w:r w:rsidRPr="00594BB7">
        <w:rPr>
          <w:sz w:val="24"/>
          <w:szCs w:val="24"/>
        </w:rPr>
        <w:t xml:space="preserve"> </w:t>
      </w:r>
      <w:r w:rsidR="0029606A" w:rsidRPr="00594BB7">
        <w:rPr>
          <w:sz w:val="24"/>
          <w:szCs w:val="24"/>
        </w:rPr>
        <w:t xml:space="preserve">września </w:t>
      </w:r>
      <w:r w:rsidRPr="00594BB7">
        <w:rPr>
          <w:sz w:val="24"/>
          <w:szCs w:val="24"/>
        </w:rPr>
        <w:t>20</w:t>
      </w:r>
      <w:r w:rsidR="0029606A" w:rsidRPr="00594BB7">
        <w:rPr>
          <w:sz w:val="24"/>
          <w:szCs w:val="24"/>
        </w:rPr>
        <w:t>19</w:t>
      </w:r>
      <w:r w:rsidR="00BE62A3" w:rsidRPr="00594BB7">
        <w:rPr>
          <w:sz w:val="24"/>
          <w:szCs w:val="24"/>
        </w:rPr>
        <w:t> </w:t>
      </w:r>
      <w:r w:rsidRPr="00594BB7">
        <w:rPr>
          <w:sz w:val="24"/>
          <w:szCs w:val="24"/>
        </w:rPr>
        <w:t>r</w:t>
      </w:r>
      <w:r w:rsidR="0029606A" w:rsidRPr="00594BB7">
        <w:rPr>
          <w:sz w:val="24"/>
          <w:szCs w:val="24"/>
        </w:rPr>
        <w:t>.</w:t>
      </w:r>
      <w:r w:rsidRPr="00594BB7">
        <w:rPr>
          <w:sz w:val="24"/>
          <w:szCs w:val="24"/>
        </w:rPr>
        <w:t xml:space="preserve"> Prawo </w:t>
      </w:r>
      <w:r w:rsidR="0029606A" w:rsidRPr="00594BB7">
        <w:rPr>
          <w:sz w:val="24"/>
          <w:szCs w:val="24"/>
        </w:rPr>
        <w:t>z</w:t>
      </w:r>
      <w:r w:rsidRPr="00594BB7">
        <w:rPr>
          <w:sz w:val="24"/>
          <w:szCs w:val="24"/>
        </w:rPr>
        <w:t xml:space="preserve">amówień </w:t>
      </w:r>
      <w:r w:rsidR="0029606A" w:rsidRPr="00594BB7">
        <w:rPr>
          <w:sz w:val="24"/>
          <w:szCs w:val="24"/>
        </w:rPr>
        <w:t>p</w:t>
      </w:r>
      <w:r w:rsidRPr="00594BB7">
        <w:rPr>
          <w:sz w:val="24"/>
          <w:szCs w:val="24"/>
        </w:rPr>
        <w:t>ublicznych</w:t>
      </w:r>
      <w:r w:rsidR="00BE7BFD" w:rsidRPr="00594BB7">
        <w:rPr>
          <w:sz w:val="24"/>
          <w:szCs w:val="24"/>
        </w:rPr>
        <w:t xml:space="preserve"> </w:t>
      </w:r>
      <w:r w:rsidR="00D9049C" w:rsidRPr="00594BB7">
        <w:rPr>
          <w:sz w:val="24"/>
          <w:szCs w:val="24"/>
        </w:rPr>
        <w:t>udostępnia</w:t>
      </w:r>
      <w:r w:rsidR="00BE7BFD" w:rsidRPr="00594BB7">
        <w:rPr>
          <w:sz w:val="24"/>
          <w:szCs w:val="24"/>
        </w:rPr>
        <w:t xml:space="preserve"> poniżej treść zapytań do S</w:t>
      </w:r>
      <w:r w:rsidR="0012774F" w:rsidRPr="00594BB7">
        <w:rPr>
          <w:sz w:val="24"/>
          <w:szCs w:val="24"/>
        </w:rPr>
        <w:t>pecyfikacji Warunków Zamówienia (</w:t>
      </w:r>
      <w:r w:rsidR="0012774F" w:rsidRPr="00594BB7">
        <w:rPr>
          <w:sz w:val="24"/>
          <w:szCs w:val="24"/>
          <w:lang w:eastAsia="ar-SA"/>
        </w:rPr>
        <w:t>zwanej dalej</w:t>
      </w:r>
      <w:r w:rsidR="0012774F" w:rsidRPr="00594BB7">
        <w:rPr>
          <w:b/>
          <w:sz w:val="24"/>
          <w:szCs w:val="24"/>
          <w:lang w:eastAsia="ar-SA"/>
        </w:rPr>
        <w:t xml:space="preserve"> </w:t>
      </w:r>
      <w:r w:rsidR="0012774F" w:rsidRPr="00594BB7">
        <w:rPr>
          <w:bCs/>
          <w:sz w:val="24"/>
          <w:szCs w:val="24"/>
          <w:lang w:eastAsia="ar-SA"/>
        </w:rPr>
        <w:t>”SWZ”)</w:t>
      </w:r>
      <w:r w:rsidR="00D9049C" w:rsidRPr="00594BB7">
        <w:rPr>
          <w:bCs/>
          <w:sz w:val="24"/>
          <w:szCs w:val="24"/>
          <w:lang w:eastAsia="ar-SA"/>
        </w:rPr>
        <w:t xml:space="preserve"> </w:t>
      </w:r>
      <w:r w:rsidR="00D9049C" w:rsidRPr="00594BB7">
        <w:rPr>
          <w:sz w:val="24"/>
          <w:szCs w:val="24"/>
        </w:rPr>
        <w:t>wraz z wyjaśnieniami</w:t>
      </w:r>
      <w:r w:rsidR="0012774F" w:rsidRPr="00594BB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076A" w:rsidRPr="00594BB7" w14:paraId="745EBBFA" w14:textId="77777777" w:rsidTr="00797273">
        <w:tc>
          <w:tcPr>
            <w:tcW w:w="9356" w:type="dxa"/>
            <w:shd w:val="clear" w:color="auto" w:fill="auto"/>
          </w:tcPr>
          <w:p w14:paraId="2A32E2F9" w14:textId="77777777" w:rsidR="0093076A" w:rsidRPr="00594BB7" w:rsidRDefault="0093076A" w:rsidP="0079727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594BB7">
              <w:rPr>
                <w:b/>
                <w:bCs/>
                <w:sz w:val="24"/>
                <w:szCs w:val="24"/>
              </w:rPr>
              <w:t>Pytanie nr 10</w:t>
            </w:r>
          </w:p>
          <w:p w14:paraId="671D16A7" w14:textId="6E4A7E3B" w:rsidR="0093076A" w:rsidRPr="00594BB7" w:rsidRDefault="0093076A" w:rsidP="00594B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4BB7">
              <w:rPr>
                <w:sz w:val="24"/>
                <w:szCs w:val="24"/>
              </w:rPr>
              <w:t xml:space="preserve">Prosimy zamawiającego o dopuszczenie: Przetwornik do krwawego pomiaru ciśnienia, pojedynczy, zawierający podwójny system przepłukiwania </w:t>
            </w:r>
            <w:proofErr w:type="spellStart"/>
            <w:r w:rsidRPr="00594BB7">
              <w:rPr>
                <w:sz w:val="24"/>
                <w:szCs w:val="24"/>
              </w:rPr>
              <w:t>IntraFlo</w:t>
            </w:r>
            <w:proofErr w:type="spellEnd"/>
            <w:r w:rsidRPr="00594BB7">
              <w:rPr>
                <w:sz w:val="24"/>
                <w:szCs w:val="24"/>
              </w:rPr>
              <w:t xml:space="preserve"> (3 ml/h) obsługiwany jedna ręką, uruchamiany przez ściśnięcie skrzydełek lub pociągnięcie wypustki. Budowa kompletnej linii dającą wysoką częstotliwość własną &gt;49Hz -zapewniająca wierne odwzorowanie sygnału i niewrażliwość na zakłócenia rezonansowe bez dodatkowych eliminatorów (typu róża). Linia wstępnie wykalibrowana, gotowa do pracy bez potrzeby </w:t>
            </w:r>
            <w:proofErr w:type="spellStart"/>
            <w:r w:rsidRPr="00594BB7">
              <w:rPr>
                <w:sz w:val="24"/>
                <w:szCs w:val="24"/>
              </w:rPr>
              <w:t>prekalibracji</w:t>
            </w:r>
            <w:proofErr w:type="spellEnd"/>
            <w:r w:rsidRPr="00594BB7">
              <w:rPr>
                <w:sz w:val="24"/>
                <w:szCs w:val="24"/>
              </w:rPr>
              <w:t xml:space="preserve"> przy zastosowaniu zewnętrznych portów do kalibracji, bez osobnego portu. Linie ciśnieniowe grubościenne, bez barwnych pasków, z dodatkowymi oznaczeniami kolorystycznymi w formie naklejek, bez koreczków </w:t>
            </w:r>
            <w:proofErr w:type="spellStart"/>
            <w:r w:rsidRPr="00594BB7">
              <w:rPr>
                <w:sz w:val="24"/>
                <w:szCs w:val="24"/>
              </w:rPr>
              <w:t>niezdejmowalnychm</w:t>
            </w:r>
            <w:proofErr w:type="spellEnd"/>
            <w:r w:rsidRPr="00594BB7">
              <w:rPr>
                <w:sz w:val="24"/>
                <w:szCs w:val="24"/>
              </w:rPr>
              <w:t xml:space="preserve"> za to z dodatkowym kompletem koreczków w kolorze żółtym w celu uniknięcia kontaminacji podczas przepłukiwania systemu nie. Połączenie przetwornika z kablami interfejsowymi monitora wodoszczelne, </w:t>
            </w:r>
            <w:proofErr w:type="spellStart"/>
            <w:r w:rsidRPr="00594BB7">
              <w:rPr>
                <w:sz w:val="24"/>
                <w:szCs w:val="24"/>
              </w:rPr>
              <w:t>bezpinowe</w:t>
            </w:r>
            <w:proofErr w:type="spellEnd"/>
            <w:r w:rsidRPr="00594BB7">
              <w:rPr>
                <w:sz w:val="24"/>
                <w:szCs w:val="24"/>
              </w:rPr>
              <w:t>, osłonięte dodatkowym wodoszczelnym kołnierzem. Dł. linii 152 cm (122 + 30 cm). Łatwość wyjęcia z opakowania fabrycznego i wypełnienia, linie infuzyjne spięte taśmami papierowymi w celu łatwego wypełnienia linii, Łatwość wypełnienia linii . Średnice wszelkich elementów ( linii i kraników) mają idealnie dobrane średnice – co gwarantuje bardzo dokładne wypełnienie zestawu i eliminację wszystkich pęcherzyków powietrza.</w:t>
            </w:r>
          </w:p>
          <w:p w14:paraId="61FB058B" w14:textId="46264255" w:rsidR="0093076A" w:rsidRPr="00594BB7" w:rsidRDefault="0093076A" w:rsidP="0079727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94BB7">
              <w:rPr>
                <w:b/>
                <w:bCs/>
                <w:sz w:val="24"/>
                <w:szCs w:val="24"/>
              </w:rPr>
              <w:t>Odpowiedź:</w:t>
            </w:r>
            <w:r w:rsidR="00B47272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6108F84" w14:textId="34E4E948" w:rsidR="0093076A" w:rsidRPr="00594BB7" w:rsidRDefault="0093076A" w:rsidP="0079727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15E5DED" w14:textId="77777777" w:rsidR="00BE7BFD" w:rsidRPr="00594BB7" w:rsidRDefault="00BE7BFD" w:rsidP="00520165">
      <w:pPr>
        <w:jc w:val="both"/>
        <w:rPr>
          <w:sz w:val="24"/>
          <w:szCs w:val="24"/>
        </w:rPr>
      </w:pPr>
    </w:p>
    <w:p w14:paraId="4C4653E5" w14:textId="77777777" w:rsidR="006D4AB3" w:rsidRPr="00594BB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94BB7">
        <w:rPr>
          <w:sz w:val="24"/>
          <w:szCs w:val="24"/>
        </w:rPr>
        <w:t>Przewodniczący Komisji Przetargowej</w:t>
      </w:r>
    </w:p>
    <w:p w14:paraId="410D4957" w14:textId="71FDE91D" w:rsidR="006D4AB3" w:rsidRPr="00594BB7" w:rsidRDefault="00594BB7" w:rsidP="00594BB7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93076A" w:rsidRPr="00594BB7">
        <w:rPr>
          <w:sz w:val="24"/>
          <w:szCs w:val="24"/>
        </w:rPr>
        <w:t>Małgorzata</w:t>
      </w:r>
      <w:r w:rsidR="006D4AB3" w:rsidRPr="00594BB7">
        <w:rPr>
          <w:sz w:val="24"/>
          <w:szCs w:val="24"/>
        </w:rPr>
        <w:t xml:space="preserve"> </w:t>
      </w:r>
      <w:r w:rsidR="0093076A" w:rsidRPr="00594BB7">
        <w:rPr>
          <w:sz w:val="24"/>
          <w:szCs w:val="24"/>
        </w:rPr>
        <w:t xml:space="preserve">Krzystek -  </w:t>
      </w:r>
      <w:proofErr w:type="spellStart"/>
      <w:r w:rsidR="0093076A" w:rsidRPr="00594BB7">
        <w:rPr>
          <w:sz w:val="24"/>
          <w:szCs w:val="24"/>
        </w:rPr>
        <w:t>Purol</w:t>
      </w:r>
      <w:proofErr w:type="spellEnd"/>
    </w:p>
    <w:sectPr w:rsidR="006D4AB3" w:rsidRPr="00594BB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7849D" w14:textId="77777777" w:rsidR="00005DBB" w:rsidRDefault="00005DBB">
      <w:r>
        <w:separator/>
      </w:r>
    </w:p>
  </w:endnote>
  <w:endnote w:type="continuationSeparator" w:id="0">
    <w:p w14:paraId="268BE910" w14:textId="77777777" w:rsidR="00005DBB" w:rsidRDefault="00005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09D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A9D0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DEA80" w14:textId="77777777" w:rsidR="006D4AB3" w:rsidRDefault="0062448F">
    <w:pPr>
      <w:pStyle w:val="Stopka"/>
      <w:tabs>
        <w:tab w:val="clear" w:pos="4536"/>
      </w:tabs>
      <w:jc w:val="center"/>
    </w:pPr>
    <w:r>
      <w:rPr>
        <w:noProof/>
      </w:rPr>
      <w:pict w14:anchorId="3AA7453F">
        <v:line id="_x0000_s1025" style="position:absolute;left:0;text-align:left;z-index:251657728" from="-3.85pt,8.75pt" to="455.15pt,8.75pt"/>
      </w:pict>
    </w:r>
  </w:p>
  <w:p w14:paraId="209A1C0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64BC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F7198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9BBF24" w14:textId="77777777" w:rsidR="006D4AB3" w:rsidRDefault="006D4AB3">
    <w:pPr>
      <w:pStyle w:val="Stopka"/>
      <w:tabs>
        <w:tab w:val="clear" w:pos="4536"/>
        <w:tab w:val="left" w:pos="6237"/>
      </w:tabs>
    </w:pPr>
  </w:p>
  <w:p w14:paraId="4B00932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9E1D7" w14:textId="77777777" w:rsidR="00005DBB" w:rsidRDefault="00005DBB">
      <w:r>
        <w:separator/>
      </w:r>
    </w:p>
  </w:footnote>
  <w:footnote w:type="continuationSeparator" w:id="0">
    <w:p w14:paraId="1C53E86E" w14:textId="77777777" w:rsidR="00005DBB" w:rsidRDefault="00005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A7EA7" w14:textId="77777777" w:rsidR="0093076A" w:rsidRDefault="009307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B4BFC" w14:textId="77777777" w:rsidR="0093076A" w:rsidRDefault="009307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B8461" w14:textId="77777777" w:rsidR="0093076A" w:rsidRDefault="009307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4756199">
    <w:abstractNumId w:val="3"/>
  </w:num>
  <w:num w:numId="2" w16cid:durableId="467475294">
    <w:abstractNumId w:val="6"/>
  </w:num>
  <w:num w:numId="3" w16cid:durableId="466318676">
    <w:abstractNumId w:val="2"/>
  </w:num>
  <w:num w:numId="4" w16cid:durableId="2063479265">
    <w:abstractNumId w:val="5"/>
  </w:num>
  <w:num w:numId="5" w16cid:durableId="819157961">
    <w:abstractNumId w:val="0"/>
  </w:num>
  <w:num w:numId="6" w16cid:durableId="1736855482">
    <w:abstractNumId w:val="1"/>
  </w:num>
  <w:num w:numId="7" w16cid:durableId="18072349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DBB"/>
    <w:rsid w:val="00005DBB"/>
    <w:rsid w:val="00031374"/>
    <w:rsid w:val="0005036C"/>
    <w:rsid w:val="000A1097"/>
    <w:rsid w:val="000E2A8F"/>
    <w:rsid w:val="0012774F"/>
    <w:rsid w:val="00144B7A"/>
    <w:rsid w:val="00180C6E"/>
    <w:rsid w:val="001C0E12"/>
    <w:rsid w:val="0029606A"/>
    <w:rsid w:val="004848F3"/>
    <w:rsid w:val="004A75F2"/>
    <w:rsid w:val="005144A9"/>
    <w:rsid w:val="00520165"/>
    <w:rsid w:val="00594BB7"/>
    <w:rsid w:val="005B1B08"/>
    <w:rsid w:val="0062448F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3076A"/>
    <w:rsid w:val="00947A50"/>
    <w:rsid w:val="0096651D"/>
    <w:rsid w:val="00A905AC"/>
    <w:rsid w:val="00B1255C"/>
    <w:rsid w:val="00B153F9"/>
    <w:rsid w:val="00B47272"/>
    <w:rsid w:val="00BA6584"/>
    <w:rsid w:val="00BE62A3"/>
    <w:rsid w:val="00BE7BFD"/>
    <w:rsid w:val="00C370F2"/>
    <w:rsid w:val="00C44EEC"/>
    <w:rsid w:val="00CC730B"/>
    <w:rsid w:val="00D22FFA"/>
    <w:rsid w:val="00D8461B"/>
    <w:rsid w:val="00D9049C"/>
    <w:rsid w:val="00D915F2"/>
    <w:rsid w:val="00DF32E8"/>
    <w:rsid w:val="00DF3A30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E2F2FF"/>
  <w15:chartTrackingRefBased/>
  <w15:docId w15:val="{434F4434-64AE-4AE2-8410-817F79EE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257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Ewa Szlifińska</cp:lastModifiedBy>
  <cp:revision>5</cp:revision>
  <cp:lastPrinted>2001-02-10T14:28:00Z</cp:lastPrinted>
  <dcterms:created xsi:type="dcterms:W3CDTF">2025-06-24T13:02:00Z</dcterms:created>
  <dcterms:modified xsi:type="dcterms:W3CDTF">2025-07-02T09:01:00Z</dcterms:modified>
</cp:coreProperties>
</file>