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C6A83" w14:textId="613E2767" w:rsidR="006A5DF1" w:rsidRPr="00403C9B" w:rsidRDefault="0095630F" w:rsidP="006A5DF1">
      <w:pPr>
        <w:spacing w:after="240"/>
        <w:jc w:val="right"/>
        <w:rPr>
          <w:color w:val="000000" w:themeColor="text1"/>
          <w:sz w:val="24"/>
          <w:szCs w:val="24"/>
        </w:rPr>
      </w:pPr>
      <w:r w:rsidRPr="00403C9B">
        <w:rPr>
          <w:color w:val="000000" w:themeColor="text1"/>
          <w:sz w:val="24"/>
          <w:szCs w:val="24"/>
        </w:rPr>
        <w:t>Kraków</w:t>
      </w:r>
      <w:r w:rsidR="006A5DF1" w:rsidRPr="00403C9B">
        <w:rPr>
          <w:color w:val="000000" w:themeColor="text1"/>
          <w:sz w:val="24"/>
          <w:szCs w:val="24"/>
        </w:rPr>
        <w:t xml:space="preserve"> dnia: </w:t>
      </w:r>
      <w:r w:rsidR="00C570A2">
        <w:rPr>
          <w:color w:val="000000" w:themeColor="text1"/>
          <w:sz w:val="24"/>
          <w:szCs w:val="24"/>
        </w:rPr>
        <w:t>4.07.2025 r.</w:t>
      </w:r>
    </w:p>
    <w:p w14:paraId="360F1C9A" w14:textId="77777777" w:rsidR="0029606A" w:rsidRPr="00403C9B" w:rsidRDefault="0029606A" w:rsidP="006A5DF1">
      <w:pPr>
        <w:spacing w:after="240"/>
        <w:jc w:val="right"/>
        <w:rPr>
          <w:color w:val="000000" w:themeColor="text1"/>
          <w:sz w:val="24"/>
          <w:szCs w:val="24"/>
        </w:rPr>
      </w:pPr>
    </w:p>
    <w:p w14:paraId="7CC900E8" w14:textId="77777777" w:rsidR="006A5DF1" w:rsidRPr="00403C9B" w:rsidRDefault="00BE62A3" w:rsidP="006A5DF1">
      <w:pPr>
        <w:rPr>
          <w:b/>
          <w:bCs/>
          <w:color w:val="000000" w:themeColor="text1"/>
          <w:sz w:val="24"/>
          <w:szCs w:val="24"/>
        </w:rPr>
      </w:pPr>
      <w:r w:rsidRPr="00403C9B">
        <w:rPr>
          <w:b/>
          <w:bCs/>
          <w:color w:val="000000" w:themeColor="text1"/>
          <w:sz w:val="24"/>
          <w:szCs w:val="24"/>
        </w:rPr>
        <w:t xml:space="preserve">Szpital Miejski Specjalistyczny </w:t>
      </w:r>
    </w:p>
    <w:p w14:paraId="4634B0A1" w14:textId="77777777" w:rsidR="00BE62A3" w:rsidRPr="00403C9B" w:rsidRDefault="00BE62A3" w:rsidP="006A5DF1">
      <w:pPr>
        <w:rPr>
          <w:color w:val="000000" w:themeColor="text1"/>
          <w:sz w:val="24"/>
          <w:szCs w:val="24"/>
        </w:rPr>
      </w:pPr>
      <w:r w:rsidRPr="00403C9B">
        <w:rPr>
          <w:b/>
          <w:bCs/>
          <w:color w:val="000000" w:themeColor="text1"/>
          <w:sz w:val="24"/>
          <w:szCs w:val="24"/>
        </w:rPr>
        <w:t>im. Gabriela Narutowicza w Krakowie</w:t>
      </w:r>
    </w:p>
    <w:p w14:paraId="6E68DD23" w14:textId="77777777" w:rsidR="006A5DF1" w:rsidRPr="00403C9B" w:rsidRDefault="00BE62A3" w:rsidP="006A5DF1">
      <w:pPr>
        <w:pStyle w:val="Nagwek"/>
        <w:tabs>
          <w:tab w:val="clear" w:pos="4536"/>
          <w:tab w:val="clear" w:pos="9072"/>
        </w:tabs>
        <w:rPr>
          <w:color w:val="000000" w:themeColor="text1"/>
          <w:sz w:val="24"/>
          <w:szCs w:val="24"/>
        </w:rPr>
      </w:pPr>
      <w:r w:rsidRPr="00403C9B">
        <w:rPr>
          <w:color w:val="000000" w:themeColor="text1"/>
          <w:sz w:val="24"/>
          <w:szCs w:val="24"/>
        </w:rPr>
        <w:t>ul. Prądnicka 35-37</w:t>
      </w:r>
    </w:p>
    <w:p w14:paraId="2377C039" w14:textId="10B42815" w:rsidR="006A5DF1" w:rsidRPr="00403C9B" w:rsidRDefault="00BE62A3" w:rsidP="007A76FF">
      <w:pPr>
        <w:pStyle w:val="Nagwek"/>
        <w:tabs>
          <w:tab w:val="clear" w:pos="4536"/>
          <w:tab w:val="clear" w:pos="9072"/>
        </w:tabs>
        <w:rPr>
          <w:color w:val="000000" w:themeColor="text1"/>
          <w:sz w:val="24"/>
          <w:szCs w:val="24"/>
        </w:rPr>
      </w:pPr>
      <w:r w:rsidRPr="00403C9B">
        <w:rPr>
          <w:color w:val="000000" w:themeColor="text1"/>
          <w:sz w:val="24"/>
          <w:szCs w:val="24"/>
        </w:rPr>
        <w:t>31-202 Kraków</w:t>
      </w:r>
      <w:r w:rsidR="006A5DF1" w:rsidRPr="00403C9B">
        <w:rPr>
          <w:color w:val="000000" w:themeColor="text1"/>
          <w:sz w:val="24"/>
          <w:szCs w:val="24"/>
        </w:rPr>
        <w:t xml:space="preserve"> </w:t>
      </w:r>
    </w:p>
    <w:p w14:paraId="44160B4C" w14:textId="77777777" w:rsidR="006A5DF1" w:rsidRPr="00403C9B" w:rsidRDefault="006A5DF1" w:rsidP="006A5DF1">
      <w:pPr>
        <w:pStyle w:val="Nagwek"/>
        <w:tabs>
          <w:tab w:val="clear" w:pos="4536"/>
          <w:tab w:val="clear" w:pos="9072"/>
        </w:tabs>
        <w:rPr>
          <w:color w:val="000000" w:themeColor="text1"/>
          <w:sz w:val="24"/>
          <w:szCs w:val="24"/>
        </w:rPr>
      </w:pPr>
    </w:p>
    <w:p w14:paraId="1CBC2C1E" w14:textId="77777777" w:rsidR="006A5DF1" w:rsidRPr="00403C9B" w:rsidRDefault="006A5DF1" w:rsidP="009003D1">
      <w:pPr>
        <w:tabs>
          <w:tab w:val="left" w:pos="708"/>
          <w:tab w:val="center" w:pos="4536"/>
          <w:tab w:val="right" w:pos="9072"/>
        </w:tabs>
        <w:spacing w:after="20"/>
        <w:ind w:left="4820"/>
        <w:rPr>
          <w:b/>
          <w:color w:val="000000" w:themeColor="text1"/>
          <w:sz w:val="24"/>
          <w:szCs w:val="24"/>
        </w:rPr>
      </w:pPr>
      <w:r w:rsidRPr="00403C9B">
        <w:rPr>
          <w:b/>
          <w:color w:val="000000" w:themeColor="text1"/>
          <w:sz w:val="24"/>
          <w:szCs w:val="24"/>
        </w:rPr>
        <w:t>WYKONAWCY</w:t>
      </w:r>
    </w:p>
    <w:p w14:paraId="5CE0F5B7" w14:textId="56FE0133" w:rsidR="006D4AB3" w:rsidRPr="00403C9B" w:rsidRDefault="006A5DF1" w:rsidP="007A76FF">
      <w:pPr>
        <w:tabs>
          <w:tab w:val="left" w:pos="708"/>
          <w:tab w:val="center" w:pos="4536"/>
          <w:tab w:val="right" w:pos="9072"/>
        </w:tabs>
        <w:spacing w:after="20"/>
        <w:ind w:left="4820"/>
        <w:rPr>
          <w:color w:val="000000" w:themeColor="text1"/>
          <w:sz w:val="24"/>
          <w:szCs w:val="24"/>
        </w:rPr>
      </w:pPr>
      <w:r w:rsidRPr="00403C9B">
        <w:rPr>
          <w:color w:val="000000" w:themeColor="text1"/>
          <w:sz w:val="24"/>
          <w:szCs w:val="24"/>
        </w:rPr>
        <w:t>ubiegający się o zamówienie publiczne</w:t>
      </w:r>
    </w:p>
    <w:p w14:paraId="3D3F6704" w14:textId="77777777" w:rsidR="006D4AB3" w:rsidRPr="00403C9B" w:rsidRDefault="006D4AB3">
      <w:pPr>
        <w:pStyle w:val="Nagwek"/>
        <w:tabs>
          <w:tab w:val="clear" w:pos="4536"/>
          <w:tab w:val="clear" w:pos="9072"/>
        </w:tabs>
        <w:rPr>
          <w:color w:val="000000" w:themeColor="text1"/>
          <w:sz w:val="24"/>
          <w:szCs w:val="24"/>
        </w:rPr>
      </w:pPr>
    </w:p>
    <w:p w14:paraId="445FCFC2" w14:textId="23077142" w:rsidR="00632C3C" w:rsidRPr="00403C9B" w:rsidRDefault="00E21B49" w:rsidP="0029606A">
      <w:pPr>
        <w:pStyle w:val="Nagwek1"/>
        <w:spacing w:after="480" w:line="276" w:lineRule="auto"/>
        <w:jc w:val="center"/>
        <w:rPr>
          <w:rFonts w:ascii="Times New Roman" w:hAnsi="Times New Roman"/>
          <w:color w:val="000000" w:themeColor="text1"/>
          <w:sz w:val="24"/>
          <w:szCs w:val="24"/>
        </w:rPr>
      </w:pPr>
      <w:r w:rsidRPr="00403C9B">
        <w:rPr>
          <w:rFonts w:ascii="Times New Roman" w:hAnsi="Times New Roman"/>
          <w:color w:val="000000" w:themeColor="text1"/>
          <w:sz w:val="24"/>
          <w:szCs w:val="24"/>
        </w:rPr>
        <w:t>WYJAŚNIENI</w:t>
      </w:r>
      <w:r w:rsidR="00520165" w:rsidRPr="00403C9B">
        <w:rPr>
          <w:rFonts w:ascii="Times New Roman" w:hAnsi="Times New Roman"/>
          <w:color w:val="000000" w:themeColor="text1"/>
          <w:sz w:val="24"/>
          <w:szCs w:val="24"/>
        </w:rPr>
        <w:t>A</w:t>
      </w:r>
      <w:r w:rsidR="00632C3C" w:rsidRPr="00403C9B">
        <w:rPr>
          <w:rFonts w:ascii="Times New Roman" w:hAnsi="Times New Roman"/>
          <w:color w:val="000000" w:themeColor="text1"/>
          <w:sz w:val="24"/>
          <w:szCs w:val="24"/>
        </w:rPr>
        <w:t xml:space="preserve"> TREŚCI</w:t>
      </w:r>
      <w:r w:rsidR="0029606A" w:rsidRPr="00403C9B">
        <w:rPr>
          <w:rFonts w:ascii="Times New Roman" w:hAnsi="Times New Roman"/>
          <w:color w:val="000000" w:themeColor="text1"/>
          <w:sz w:val="24"/>
          <w:szCs w:val="24"/>
        </w:rPr>
        <w:t xml:space="preserve"> SWZ</w:t>
      </w:r>
      <w:r w:rsidR="00B8282D" w:rsidRPr="00403C9B">
        <w:rPr>
          <w:rFonts w:ascii="Times New Roman" w:hAnsi="Times New Roman"/>
          <w:color w:val="000000" w:themeColor="text1"/>
          <w:sz w:val="24"/>
          <w:szCs w:val="24"/>
        </w:rPr>
        <w:t xml:space="preserve"> -1</w:t>
      </w:r>
    </w:p>
    <w:p w14:paraId="2AB20E02" w14:textId="77777777" w:rsidR="006D4AB3" w:rsidRPr="00403C9B" w:rsidRDefault="00632C3C" w:rsidP="00520165">
      <w:pPr>
        <w:spacing w:after="360" w:line="276" w:lineRule="auto"/>
        <w:jc w:val="both"/>
        <w:rPr>
          <w:color w:val="000000" w:themeColor="text1"/>
          <w:sz w:val="24"/>
          <w:szCs w:val="24"/>
        </w:rPr>
      </w:pPr>
      <w:r w:rsidRPr="00403C9B">
        <w:rPr>
          <w:color w:val="000000" w:themeColor="text1"/>
          <w:sz w:val="24"/>
          <w:szCs w:val="24"/>
        </w:rPr>
        <w:t xml:space="preserve">Dotyczy: </w:t>
      </w:r>
      <w:r w:rsidR="006A5DF1" w:rsidRPr="00403C9B">
        <w:rPr>
          <w:color w:val="000000" w:themeColor="text1"/>
          <w:sz w:val="24"/>
          <w:szCs w:val="24"/>
        </w:rPr>
        <w:t>p</w:t>
      </w:r>
      <w:r w:rsidRPr="00403C9B">
        <w:rPr>
          <w:color w:val="000000" w:themeColor="text1"/>
          <w:sz w:val="24"/>
          <w:szCs w:val="24"/>
        </w:rPr>
        <w:t>ostępowani</w:t>
      </w:r>
      <w:r w:rsidR="006A5DF1" w:rsidRPr="00403C9B">
        <w:rPr>
          <w:color w:val="000000" w:themeColor="text1"/>
          <w:sz w:val="24"/>
          <w:szCs w:val="24"/>
        </w:rPr>
        <w:t>a</w:t>
      </w:r>
      <w:r w:rsidRPr="00403C9B">
        <w:rPr>
          <w:color w:val="000000" w:themeColor="text1"/>
          <w:sz w:val="24"/>
          <w:szCs w:val="24"/>
        </w:rPr>
        <w:t xml:space="preserve"> o udzielenie zamówienia publicznego, prowadzone</w:t>
      </w:r>
      <w:r w:rsidR="006A5DF1" w:rsidRPr="00403C9B">
        <w:rPr>
          <w:color w:val="000000" w:themeColor="text1"/>
          <w:sz w:val="24"/>
          <w:szCs w:val="24"/>
        </w:rPr>
        <w:t>go</w:t>
      </w:r>
      <w:r w:rsidRPr="00403C9B">
        <w:rPr>
          <w:color w:val="000000" w:themeColor="text1"/>
          <w:sz w:val="24"/>
          <w:szCs w:val="24"/>
        </w:rPr>
        <w:t xml:space="preserve"> w</w:t>
      </w:r>
      <w:r w:rsidR="00BE62A3" w:rsidRPr="00403C9B">
        <w:rPr>
          <w:color w:val="000000" w:themeColor="text1"/>
          <w:sz w:val="24"/>
          <w:szCs w:val="24"/>
        </w:rPr>
        <w:t> </w:t>
      </w:r>
      <w:r w:rsidRPr="00403C9B">
        <w:rPr>
          <w:color w:val="000000" w:themeColor="text1"/>
          <w:sz w:val="24"/>
          <w:szCs w:val="24"/>
        </w:rPr>
        <w:t xml:space="preserve">trybie </w:t>
      </w:r>
      <w:r w:rsidR="0095630F" w:rsidRPr="00403C9B">
        <w:rPr>
          <w:color w:val="000000" w:themeColor="text1"/>
          <w:sz w:val="24"/>
          <w:szCs w:val="24"/>
        </w:rPr>
        <w:t>przetarg nieograniczony</w:t>
      </w:r>
      <w:r w:rsidRPr="00403C9B">
        <w:rPr>
          <w:b/>
          <w:color w:val="000000" w:themeColor="text1"/>
          <w:sz w:val="24"/>
          <w:szCs w:val="24"/>
        </w:rPr>
        <w:t xml:space="preserve"> </w:t>
      </w:r>
      <w:r w:rsidRPr="00403C9B">
        <w:rPr>
          <w:bCs/>
          <w:color w:val="000000" w:themeColor="text1"/>
          <w:sz w:val="24"/>
          <w:szCs w:val="24"/>
        </w:rPr>
        <w:t>na</w:t>
      </w:r>
      <w:r w:rsidRPr="00403C9B">
        <w:rPr>
          <w:b/>
          <w:color w:val="000000" w:themeColor="text1"/>
          <w:sz w:val="24"/>
          <w:szCs w:val="24"/>
        </w:rPr>
        <w:t xml:space="preserve"> </w:t>
      </w:r>
      <w:r w:rsidR="00E72428" w:rsidRPr="00403C9B">
        <w:rPr>
          <w:bCs/>
          <w:color w:val="000000" w:themeColor="text1"/>
          <w:sz w:val="24"/>
          <w:szCs w:val="24"/>
        </w:rPr>
        <w:t>”</w:t>
      </w:r>
      <w:r w:rsidR="0095630F" w:rsidRPr="00403C9B">
        <w:rPr>
          <w:b/>
          <w:bCs/>
          <w:color w:val="000000" w:themeColor="text1"/>
          <w:sz w:val="24"/>
          <w:szCs w:val="24"/>
        </w:rPr>
        <w:t>Zakup i dostawa wyrobów medycznych III</w:t>
      </w:r>
      <w:r w:rsidR="00E72428" w:rsidRPr="00403C9B">
        <w:rPr>
          <w:bCs/>
          <w:color w:val="000000" w:themeColor="text1"/>
          <w:sz w:val="24"/>
          <w:szCs w:val="24"/>
        </w:rPr>
        <w:t>”</w:t>
      </w:r>
      <w:r w:rsidRPr="00403C9B">
        <w:rPr>
          <w:b/>
          <w:color w:val="000000" w:themeColor="text1"/>
          <w:sz w:val="24"/>
          <w:szCs w:val="24"/>
        </w:rPr>
        <w:t xml:space="preserve"> </w:t>
      </w:r>
      <w:r w:rsidRPr="00403C9B">
        <w:rPr>
          <w:bCs/>
          <w:color w:val="000000" w:themeColor="text1"/>
          <w:sz w:val="24"/>
          <w:szCs w:val="24"/>
        </w:rPr>
        <w:t>– znak sprawy</w:t>
      </w:r>
      <w:r w:rsidRPr="00403C9B">
        <w:rPr>
          <w:b/>
          <w:color w:val="000000" w:themeColor="text1"/>
          <w:sz w:val="24"/>
          <w:szCs w:val="24"/>
        </w:rPr>
        <w:t xml:space="preserve"> </w:t>
      </w:r>
      <w:r w:rsidR="0095630F" w:rsidRPr="00403C9B">
        <w:rPr>
          <w:b/>
          <w:color w:val="000000" w:themeColor="text1"/>
          <w:sz w:val="24"/>
          <w:szCs w:val="24"/>
        </w:rPr>
        <w:t>ZP/28/2025</w:t>
      </w:r>
      <w:r w:rsidRPr="00403C9B">
        <w:rPr>
          <w:b/>
          <w:color w:val="000000" w:themeColor="text1"/>
          <w:sz w:val="24"/>
          <w:szCs w:val="24"/>
        </w:rPr>
        <w:t>.</w:t>
      </w:r>
    </w:p>
    <w:p w14:paraId="0BD035FA" w14:textId="77777777" w:rsidR="0012774F" w:rsidRPr="00403C9B" w:rsidRDefault="00520165" w:rsidP="00D8461B">
      <w:pPr>
        <w:spacing w:after="240" w:line="276" w:lineRule="auto"/>
        <w:jc w:val="both"/>
        <w:rPr>
          <w:bCs/>
          <w:color w:val="000000" w:themeColor="text1"/>
          <w:sz w:val="24"/>
          <w:szCs w:val="24"/>
          <w:lang w:eastAsia="ar-SA"/>
        </w:rPr>
      </w:pPr>
      <w:r w:rsidRPr="00403C9B">
        <w:rPr>
          <w:color w:val="000000" w:themeColor="text1"/>
          <w:sz w:val="24"/>
          <w:szCs w:val="24"/>
        </w:rPr>
        <w:t xml:space="preserve">Zamawiający, działając na podstawie art. </w:t>
      </w:r>
      <w:r w:rsidR="0029606A" w:rsidRPr="00403C9B">
        <w:rPr>
          <w:color w:val="000000" w:themeColor="text1"/>
          <w:sz w:val="24"/>
          <w:szCs w:val="24"/>
        </w:rPr>
        <w:t>1</w:t>
      </w:r>
      <w:r w:rsidRPr="00403C9B">
        <w:rPr>
          <w:color w:val="000000" w:themeColor="text1"/>
          <w:sz w:val="24"/>
          <w:szCs w:val="24"/>
        </w:rPr>
        <w:t>3</w:t>
      </w:r>
      <w:r w:rsidR="0029606A" w:rsidRPr="00403C9B">
        <w:rPr>
          <w:color w:val="000000" w:themeColor="text1"/>
          <w:sz w:val="24"/>
          <w:szCs w:val="24"/>
        </w:rPr>
        <w:t>5</w:t>
      </w:r>
      <w:r w:rsidRPr="00403C9B">
        <w:rPr>
          <w:color w:val="000000" w:themeColor="text1"/>
          <w:sz w:val="24"/>
          <w:szCs w:val="24"/>
        </w:rPr>
        <w:t xml:space="preserve"> ust</w:t>
      </w:r>
      <w:r w:rsidR="00D9049C" w:rsidRPr="00403C9B">
        <w:rPr>
          <w:color w:val="000000" w:themeColor="text1"/>
          <w:sz w:val="24"/>
          <w:szCs w:val="24"/>
        </w:rPr>
        <w:t xml:space="preserve">. </w:t>
      </w:r>
      <w:r w:rsidR="0029606A" w:rsidRPr="00403C9B">
        <w:rPr>
          <w:color w:val="000000" w:themeColor="text1"/>
          <w:sz w:val="24"/>
          <w:szCs w:val="24"/>
        </w:rPr>
        <w:t>6</w:t>
      </w:r>
      <w:r w:rsidRPr="00403C9B">
        <w:rPr>
          <w:color w:val="000000" w:themeColor="text1"/>
          <w:sz w:val="24"/>
          <w:szCs w:val="24"/>
        </w:rPr>
        <w:t xml:space="preserve"> ustawy z dnia </w:t>
      </w:r>
      <w:r w:rsidR="0029606A" w:rsidRPr="00403C9B">
        <w:rPr>
          <w:color w:val="000000" w:themeColor="text1"/>
          <w:sz w:val="24"/>
          <w:szCs w:val="24"/>
        </w:rPr>
        <w:t>11</w:t>
      </w:r>
      <w:r w:rsidRPr="00403C9B">
        <w:rPr>
          <w:color w:val="000000" w:themeColor="text1"/>
          <w:sz w:val="24"/>
          <w:szCs w:val="24"/>
        </w:rPr>
        <w:t xml:space="preserve"> </w:t>
      </w:r>
      <w:r w:rsidR="0029606A" w:rsidRPr="00403C9B">
        <w:rPr>
          <w:color w:val="000000" w:themeColor="text1"/>
          <w:sz w:val="24"/>
          <w:szCs w:val="24"/>
        </w:rPr>
        <w:t xml:space="preserve">września </w:t>
      </w:r>
      <w:r w:rsidRPr="00403C9B">
        <w:rPr>
          <w:color w:val="000000" w:themeColor="text1"/>
          <w:sz w:val="24"/>
          <w:szCs w:val="24"/>
        </w:rPr>
        <w:t>20</w:t>
      </w:r>
      <w:r w:rsidR="0029606A" w:rsidRPr="00403C9B">
        <w:rPr>
          <w:color w:val="000000" w:themeColor="text1"/>
          <w:sz w:val="24"/>
          <w:szCs w:val="24"/>
        </w:rPr>
        <w:t>19</w:t>
      </w:r>
      <w:r w:rsidR="00BE62A3" w:rsidRPr="00403C9B">
        <w:rPr>
          <w:color w:val="000000" w:themeColor="text1"/>
          <w:sz w:val="24"/>
          <w:szCs w:val="24"/>
        </w:rPr>
        <w:t> </w:t>
      </w:r>
      <w:r w:rsidRPr="00403C9B">
        <w:rPr>
          <w:color w:val="000000" w:themeColor="text1"/>
          <w:sz w:val="24"/>
          <w:szCs w:val="24"/>
        </w:rPr>
        <w:t>r</w:t>
      </w:r>
      <w:r w:rsidR="0029606A" w:rsidRPr="00403C9B">
        <w:rPr>
          <w:color w:val="000000" w:themeColor="text1"/>
          <w:sz w:val="24"/>
          <w:szCs w:val="24"/>
        </w:rPr>
        <w:t>.</w:t>
      </w:r>
      <w:r w:rsidRPr="00403C9B">
        <w:rPr>
          <w:color w:val="000000" w:themeColor="text1"/>
          <w:sz w:val="24"/>
          <w:szCs w:val="24"/>
        </w:rPr>
        <w:t xml:space="preserve"> Prawo </w:t>
      </w:r>
      <w:r w:rsidR="0029606A" w:rsidRPr="00403C9B">
        <w:rPr>
          <w:color w:val="000000" w:themeColor="text1"/>
          <w:sz w:val="24"/>
          <w:szCs w:val="24"/>
        </w:rPr>
        <w:t>z</w:t>
      </w:r>
      <w:r w:rsidRPr="00403C9B">
        <w:rPr>
          <w:color w:val="000000" w:themeColor="text1"/>
          <w:sz w:val="24"/>
          <w:szCs w:val="24"/>
        </w:rPr>
        <w:t xml:space="preserve">amówień </w:t>
      </w:r>
      <w:r w:rsidR="0029606A" w:rsidRPr="00403C9B">
        <w:rPr>
          <w:color w:val="000000" w:themeColor="text1"/>
          <w:sz w:val="24"/>
          <w:szCs w:val="24"/>
        </w:rPr>
        <w:t>p</w:t>
      </w:r>
      <w:r w:rsidRPr="00403C9B">
        <w:rPr>
          <w:color w:val="000000" w:themeColor="text1"/>
          <w:sz w:val="24"/>
          <w:szCs w:val="24"/>
        </w:rPr>
        <w:t>ublicznych</w:t>
      </w:r>
      <w:r w:rsidR="00BE7BFD" w:rsidRPr="00403C9B">
        <w:rPr>
          <w:color w:val="000000" w:themeColor="text1"/>
          <w:sz w:val="24"/>
          <w:szCs w:val="24"/>
        </w:rPr>
        <w:t xml:space="preserve"> </w:t>
      </w:r>
      <w:r w:rsidR="00D9049C" w:rsidRPr="00403C9B">
        <w:rPr>
          <w:color w:val="000000" w:themeColor="text1"/>
          <w:sz w:val="24"/>
          <w:szCs w:val="24"/>
        </w:rPr>
        <w:t>udostępnia</w:t>
      </w:r>
      <w:r w:rsidR="00BE7BFD" w:rsidRPr="00403C9B">
        <w:rPr>
          <w:color w:val="000000" w:themeColor="text1"/>
          <w:sz w:val="24"/>
          <w:szCs w:val="24"/>
        </w:rPr>
        <w:t xml:space="preserve"> poniżej treść zapytań do S</w:t>
      </w:r>
      <w:r w:rsidR="0012774F" w:rsidRPr="00403C9B">
        <w:rPr>
          <w:color w:val="000000" w:themeColor="text1"/>
          <w:sz w:val="24"/>
          <w:szCs w:val="24"/>
        </w:rPr>
        <w:t>pecyfikacji Warunków Zamówienia (</w:t>
      </w:r>
      <w:r w:rsidR="0012774F" w:rsidRPr="00403C9B">
        <w:rPr>
          <w:color w:val="000000" w:themeColor="text1"/>
          <w:sz w:val="24"/>
          <w:szCs w:val="24"/>
          <w:lang w:eastAsia="ar-SA"/>
        </w:rPr>
        <w:t>zwanej dalej</w:t>
      </w:r>
      <w:r w:rsidR="0012774F" w:rsidRPr="00403C9B">
        <w:rPr>
          <w:b/>
          <w:color w:val="000000" w:themeColor="text1"/>
          <w:sz w:val="24"/>
          <w:szCs w:val="24"/>
          <w:lang w:eastAsia="ar-SA"/>
        </w:rPr>
        <w:t xml:space="preserve"> </w:t>
      </w:r>
      <w:r w:rsidR="0012774F" w:rsidRPr="00403C9B">
        <w:rPr>
          <w:bCs/>
          <w:color w:val="000000" w:themeColor="text1"/>
          <w:sz w:val="24"/>
          <w:szCs w:val="24"/>
          <w:lang w:eastAsia="ar-SA"/>
        </w:rPr>
        <w:t>”SWZ”)</w:t>
      </w:r>
      <w:r w:rsidR="00D9049C" w:rsidRPr="00403C9B">
        <w:rPr>
          <w:bCs/>
          <w:color w:val="000000" w:themeColor="text1"/>
          <w:sz w:val="24"/>
          <w:szCs w:val="24"/>
          <w:lang w:eastAsia="ar-SA"/>
        </w:rPr>
        <w:t xml:space="preserve"> </w:t>
      </w:r>
      <w:r w:rsidR="00D9049C" w:rsidRPr="00403C9B">
        <w:rPr>
          <w:color w:val="000000" w:themeColor="text1"/>
          <w:sz w:val="24"/>
          <w:szCs w:val="24"/>
        </w:rPr>
        <w:t>wraz z wyjaśnieniami</w:t>
      </w:r>
      <w:r w:rsidR="0012774F" w:rsidRPr="00403C9B">
        <w:rPr>
          <w:bCs/>
          <w:color w:val="000000" w:themeColor="text1"/>
          <w:sz w:val="24"/>
          <w:szCs w:val="24"/>
          <w:lang w:eastAsia="ar-SA"/>
        </w:rPr>
        <w:t>:</w:t>
      </w:r>
    </w:p>
    <w:p w14:paraId="7B51382E" w14:textId="5E90226C" w:rsidR="00B8282D" w:rsidRPr="00403C9B" w:rsidRDefault="00B8282D" w:rsidP="00B8282D">
      <w:pPr>
        <w:spacing w:after="120"/>
        <w:ind w:left="30" w:right="-72"/>
        <w:jc w:val="both"/>
        <w:rPr>
          <w:color w:val="000000" w:themeColor="text1"/>
          <w:sz w:val="24"/>
          <w:szCs w:val="24"/>
        </w:rPr>
      </w:pPr>
      <w:r w:rsidRPr="00403C9B">
        <w:rPr>
          <w:color w:val="000000" w:themeColor="text1"/>
          <w:sz w:val="24"/>
          <w:szCs w:val="24"/>
        </w:rPr>
        <w:t>Pytanie 1</w:t>
      </w:r>
    </w:p>
    <w:tbl>
      <w:tblPr>
        <w:tblW w:w="9356" w:type="dxa"/>
        <w:tblInd w:w="-34" w:type="dxa"/>
        <w:tblLook w:val="04A0" w:firstRow="1" w:lastRow="0" w:firstColumn="1" w:lastColumn="0" w:noHBand="0" w:noVBand="1"/>
      </w:tblPr>
      <w:tblGrid>
        <w:gridCol w:w="9356"/>
      </w:tblGrid>
      <w:tr w:rsidR="00403C9B" w:rsidRPr="00403C9B" w14:paraId="20CE4C9A" w14:textId="77777777" w:rsidTr="00DE4C75">
        <w:tc>
          <w:tcPr>
            <w:tcW w:w="9356" w:type="dxa"/>
            <w:shd w:val="clear" w:color="auto" w:fill="auto"/>
          </w:tcPr>
          <w:p w14:paraId="7605C157"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 xml:space="preserve">Dotyczy warunków umowy § 2 </w:t>
            </w:r>
          </w:p>
          <w:p w14:paraId="55D72096"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Czy Zamawiający wyrazi zgodę na dodanie następującego zapisu:</w:t>
            </w:r>
          </w:p>
          <w:p w14:paraId="390A0F9B"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"Wykonawca ma prawo do wstrzymania realizacji kolejnych zamówień w przypadku zwłoki w płatnościach (należności wymagalnych) powyżej 30 dni od terminu płatności/ wymagalności wskazanego na fakturze"?</w:t>
            </w:r>
          </w:p>
          <w:p w14:paraId="1AC8EFBE" w14:textId="2132B09E" w:rsidR="00B8282D" w:rsidRPr="00403C9B" w:rsidRDefault="00B8282D" w:rsidP="00B8282D">
            <w:pPr>
              <w:spacing w:after="40"/>
              <w:ind w:left="30" w:right="-72"/>
              <w:rPr>
                <w:b/>
                <w:bCs/>
                <w:color w:val="000000" w:themeColor="text1"/>
                <w:sz w:val="24"/>
                <w:szCs w:val="24"/>
              </w:rPr>
            </w:pPr>
            <w:r w:rsidRPr="00403C9B">
              <w:rPr>
                <w:b/>
                <w:bCs/>
                <w:color w:val="000000" w:themeColor="text1"/>
                <w:sz w:val="24"/>
                <w:szCs w:val="24"/>
              </w:rPr>
              <w:t>Odpowiedź:</w:t>
            </w:r>
            <w:r w:rsidR="0066035E" w:rsidRPr="00403C9B">
              <w:rPr>
                <w:b/>
                <w:bCs/>
                <w:color w:val="000000" w:themeColor="text1"/>
                <w:sz w:val="24"/>
                <w:szCs w:val="24"/>
              </w:rPr>
              <w:t xml:space="preserve"> Zamawiający nie wyraża zgody.</w:t>
            </w:r>
          </w:p>
          <w:p w14:paraId="5205837A" w14:textId="77777777" w:rsidR="0095630F" w:rsidRPr="00403C9B" w:rsidRDefault="0095630F" w:rsidP="00DE4C75">
            <w:pPr>
              <w:spacing w:after="120"/>
              <w:ind w:left="30" w:right="-72"/>
              <w:jc w:val="both"/>
              <w:rPr>
                <w:color w:val="000000" w:themeColor="text1"/>
                <w:sz w:val="24"/>
                <w:szCs w:val="24"/>
              </w:rPr>
            </w:pPr>
          </w:p>
          <w:p w14:paraId="3891B4D0" w14:textId="77777777" w:rsidR="0095630F" w:rsidRPr="00403C9B" w:rsidRDefault="0095630F" w:rsidP="00DE4C75">
            <w:pPr>
              <w:spacing w:after="120"/>
              <w:ind w:left="30" w:right="-72"/>
              <w:jc w:val="both"/>
              <w:rPr>
                <w:color w:val="000000" w:themeColor="text1"/>
                <w:sz w:val="24"/>
                <w:szCs w:val="24"/>
              </w:rPr>
            </w:pPr>
            <w:bookmarkStart w:id="0" w:name="_Hlk200357221"/>
            <w:r w:rsidRPr="00403C9B">
              <w:rPr>
                <w:color w:val="000000" w:themeColor="text1"/>
                <w:sz w:val="24"/>
                <w:szCs w:val="24"/>
              </w:rPr>
              <w:t>Pytanie 2</w:t>
            </w:r>
          </w:p>
          <w:bookmarkEnd w:id="0"/>
          <w:p w14:paraId="48D27311"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Dotyczy warunków umowy § 4 ust. 1</w:t>
            </w:r>
          </w:p>
          <w:p w14:paraId="4C953568"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Czy Zamawiający wyrazi zgodę na zmianę istniejącego zapisu na następujący:</w:t>
            </w:r>
          </w:p>
          <w:p w14:paraId="132EB5A5"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"Realizacja zakupów (dostawa) odbywać się będzie sukcesywnie przez okres trwania  umowy, każdorazowo  na podstawie zamówienia pisemnego (wysłanego e-mailem lub faxem) sporządzonego przez Zamawiającego, określającego rodzaj i ilość towaru, w terminie do 6 dni roboczych od złożenia zamówienia"?</w:t>
            </w:r>
          </w:p>
          <w:p w14:paraId="4C66A46E" w14:textId="2C18A06B" w:rsidR="00B8282D" w:rsidRPr="00403C9B" w:rsidRDefault="00B8282D" w:rsidP="00B8282D">
            <w:pPr>
              <w:spacing w:after="40"/>
              <w:ind w:left="30" w:right="-72"/>
              <w:rPr>
                <w:b/>
                <w:bCs/>
                <w:color w:val="000000" w:themeColor="text1"/>
                <w:sz w:val="24"/>
                <w:szCs w:val="24"/>
              </w:rPr>
            </w:pPr>
            <w:r w:rsidRPr="00403C9B">
              <w:rPr>
                <w:b/>
                <w:bCs/>
                <w:color w:val="000000" w:themeColor="text1"/>
                <w:sz w:val="24"/>
                <w:szCs w:val="24"/>
              </w:rPr>
              <w:t>Odpowiedź:</w:t>
            </w:r>
            <w:r w:rsidR="00A93C08" w:rsidRPr="00403C9B">
              <w:rPr>
                <w:b/>
                <w:bCs/>
                <w:color w:val="000000" w:themeColor="text1"/>
                <w:sz w:val="24"/>
                <w:szCs w:val="24"/>
              </w:rPr>
              <w:t xml:space="preserve"> Zamawiający nie wyraża zgody.</w:t>
            </w:r>
          </w:p>
          <w:p w14:paraId="01FB2CC6" w14:textId="77777777" w:rsidR="0095630F" w:rsidRPr="00403C9B" w:rsidRDefault="0095630F" w:rsidP="00DE4C75">
            <w:pPr>
              <w:spacing w:after="120"/>
              <w:ind w:left="30" w:right="-72"/>
              <w:jc w:val="both"/>
              <w:rPr>
                <w:color w:val="000000" w:themeColor="text1"/>
                <w:sz w:val="24"/>
                <w:szCs w:val="24"/>
              </w:rPr>
            </w:pPr>
          </w:p>
          <w:p w14:paraId="1BF15364"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Pytanie 3</w:t>
            </w:r>
          </w:p>
          <w:p w14:paraId="1418E44C"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Dotyczy warunków umowy § 4 ust. 2</w:t>
            </w:r>
          </w:p>
          <w:p w14:paraId="19FAEE3C"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Czy Zamawiający wyrazi zgodę na zmianę istniejącego zapisu na następujący:</w:t>
            </w:r>
          </w:p>
          <w:p w14:paraId="35642B8C" w14:textId="7E3CC3A4" w:rsidR="0095630F" w:rsidRPr="00403C9B" w:rsidRDefault="0095630F" w:rsidP="00A93C08">
            <w:pPr>
              <w:spacing w:after="120"/>
              <w:ind w:left="30" w:right="-72"/>
              <w:jc w:val="both"/>
              <w:rPr>
                <w:color w:val="000000" w:themeColor="text1"/>
                <w:sz w:val="24"/>
                <w:szCs w:val="24"/>
              </w:rPr>
            </w:pPr>
            <w:r w:rsidRPr="00403C9B">
              <w:rPr>
                <w:color w:val="000000" w:themeColor="text1"/>
                <w:sz w:val="24"/>
                <w:szCs w:val="24"/>
              </w:rPr>
              <w:lastRenderedPageBreak/>
              <w:t>"Wykonawca zobowiązuje się do regularnego zaopatrywania Zamawiającego w towar, na zasadach określonych w ust. 1 powyżej, a ponadto do natychmiastowych dostaw towarów w trybie pilnym z uwagi na potrzebę Zamawiającego, w terminie nie dłuższym niż 72 godziny od pisemnego zgłoszenia zapotrzebowania przez Zamawiającego wysłanego e-mailem lub faxem. Jeżeli dostawa wypada w dniu wolnym od pracy, w soboty lub poza godzinami pracy Magazynu , dostawa nastąpi w pierwszym dniu roboczym po wyznaczonym terminie"?</w:t>
            </w:r>
          </w:p>
          <w:p w14:paraId="2D4BDE89" w14:textId="53D80ED1" w:rsidR="00B8282D" w:rsidRPr="00403C9B" w:rsidRDefault="00B8282D" w:rsidP="00B8282D">
            <w:pPr>
              <w:spacing w:after="40"/>
              <w:ind w:left="30" w:right="-72"/>
              <w:rPr>
                <w:b/>
                <w:bCs/>
                <w:color w:val="000000" w:themeColor="text1"/>
                <w:sz w:val="24"/>
                <w:szCs w:val="24"/>
              </w:rPr>
            </w:pPr>
            <w:r w:rsidRPr="00403C9B">
              <w:rPr>
                <w:b/>
                <w:bCs/>
                <w:color w:val="000000" w:themeColor="text1"/>
                <w:sz w:val="24"/>
                <w:szCs w:val="24"/>
              </w:rPr>
              <w:t>Odpowiedź:</w:t>
            </w:r>
            <w:r w:rsidR="00A93C08" w:rsidRPr="00403C9B">
              <w:rPr>
                <w:b/>
                <w:bCs/>
                <w:color w:val="000000" w:themeColor="text1"/>
                <w:sz w:val="24"/>
                <w:szCs w:val="24"/>
              </w:rPr>
              <w:t xml:space="preserve"> Zamawiający nie wyraża zgody.</w:t>
            </w:r>
          </w:p>
          <w:p w14:paraId="5EE76B28" w14:textId="77777777" w:rsidR="0095630F" w:rsidRPr="00403C9B" w:rsidRDefault="0095630F" w:rsidP="00DE4C75">
            <w:pPr>
              <w:spacing w:after="120"/>
              <w:ind w:left="30" w:right="-72"/>
              <w:jc w:val="both"/>
              <w:rPr>
                <w:color w:val="000000" w:themeColor="text1"/>
                <w:sz w:val="24"/>
                <w:szCs w:val="24"/>
              </w:rPr>
            </w:pPr>
          </w:p>
          <w:p w14:paraId="6F06BA71"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Pytanie 4</w:t>
            </w:r>
          </w:p>
          <w:p w14:paraId="702B63E1"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Dotyczy warunków umowy § 4 ust. 7</w:t>
            </w:r>
          </w:p>
          <w:p w14:paraId="4BA39F0E"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Czy Zamawiający wyrazi zgodę na zmianę istniejącego zapisu na następujący:</w:t>
            </w:r>
          </w:p>
          <w:p w14:paraId="60C2ED36" w14:textId="68FC8332" w:rsidR="0095630F" w:rsidRPr="00403C9B" w:rsidRDefault="0095630F" w:rsidP="00A93C08">
            <w:pPr>
              <w:spacing w:after="120"/>
              <w:ind w:left="30" w:right="-72"/>
              <w:jc w:val="both"/>
              <w:rPr>
                <w:color w:val="000000" w:themeColor="text1"/>
                <w:sz w:val="24"/>
                <w:szCs w:val="24"/>
              </w:rPr>
            </w:pPr>
            <w:r w:rsidRPr="00403C9B">
              <w:rPr>
                <w:color w:val="000000" w:themeColor="text1"/>
                <w:sz w:val="24"/>
                <w:szCs w:val="24"/>
              </w:rPr>
              <w:t>"Po wcześniejszym pisemnym wezwaniu Wykonawcy do realizacji zamówienia w przypadku nie zrealizowania dostawy przez Wykonawcę w terminach przewidzianych umową, Zamawiający może dokonać zakupu zamówionych, a nie dostarczonych przez Wykonawcę produktów we własnym zakresie i obciążyć Wykonawcę kwotą wynikającą z różnicy ceny zakupu tych produktów, dodatkowymi kosztami ich dostawy (np. przesyłki kurierskiej, transportu) oraz ewentualnymi innymi dodatkowymi uzasadnionymi kosztami poniesionymi przez Zamawiającego. Wykonawca oświadcza, że wyraża zgodę na potrącenie kwoty stanowiącej w/w koszty z należności za sprzedaż produktów, w przypadku ich nie zapłacenia w terminie 14 dni, wynikającym z noty obciążeniowej.</w:t>
            </w:r>
          </w:p>
          <w:p w14:paraId="669502B6" w14:textId="1F6EEE62" w:rsidR="00B8282D" w:rsidRPr="00403C9B" w:rsidRDefault="00B8282D" w:rsidP="00B8282D">
            <w:pPr>
              <w:spacing w:after="40"/>
              <w:ind w:left="30" w:right="-72"/>
              <w:rPr>
                <w:b/>
                <w:bCs/>
                <w:color w:val="000000" w:themeColor="text1"/>
                <w:sz w:val="24"/>
                <w:szCs w:val="24"/>
              </w:rPr>
            </w:pPr>
            <w:r w:rsidRPr="00403C9B">
              <w:rPr>
                <w:b/>
                <w:bCs/>
                <w:color w:val="000000" w:themeColor="text1"/>
                <w:sz w:val="24"/>
                <w:szCs w:val="24"/>
              </w:rPr>
              <w:t>Odpowiedź:</w:t>
            </w:r>
            <w:r w:rsidR="0066035E" w:rsidRPr="00403C9B">
              <w:rPr>
                <w:b/>
                <w:bCs/>
                <w:color w:val="000000" w:themeColor="text1"/>
                <w:sz w:val="24"/>
                <w:szCs w:val="24"/>
              </w:rPr>
              <w:t xml:space="preserve"> Zamawiający nie wyraża zgody.</w:t>
            </w:r>
          </w:p>
          <w:p w14:paraId="31130E81" w14:textId="77777777" w:rsidR="0095630F" w:rsidRPr="00403C9B" w:rsidRDefault="0095630F" w:rsidP="00DE4C75">
            <w:pPr>
              <w:spacing w:after="120"/>
              <w:ind w:left="30" w:right="-72"/>
              <w:jc w:val="both"/>
              <w:rPr>
                <w:color w:val="000000" w:themeColor="text1"/>
                <w:sz w:val="24"/>
                <w:szCs w:val="24"/>
              </w:rPr>
            </w:pPr>
          </w:p>
          <w:p w14:paraId="43203531"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Pytanie 5</w:t>
            </w:r>
          </w:p>
          <w:p w14:paraId="45A579D5"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Dotyczy warunków umowy § 7 ust. 3</w:t>
            </w:r>
          </w:p>
          <w:p w14:paraId="783FC2D5"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Czy Zamawiający wyrazi zgodę na zmianę istniejącego zapisu na następujący:</w:t>
            </w:r>
          </w:p>
          <w:p w14:paraId="41225925"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"Wykonawca zobligowany jest do pisemnej odpowiedzi na wniesioną przez Zamawiającego reklamację w terminie 5 dni roboczych od daty jej otrzymania. Brak odpowiedzi w ciągu 7 dni roboczych jest uważany za uznanie przez Wykonawcę reklamacji i tym samym dokonanie wymiany wadliwego towaru na wolny od wad, zgodnie z zamówieniem w terminie do 7 dni roboczych od daty uznania reklamacji"?</w:t>
            </w:r>
          </w:p>
          <w:p w14:paraId="64914757" w14:textId="2191A5E8" w:rsidR="00B8282D" w:rsidRPr="00403C9B" w:rsidRDefault="00B8282D" w:rsidP="00B8282D">
            <w:pPr>
              <w:spacing w:after="40"/>
              <w:ind w:left="30" w:right="-72"/>
              <w:rPr>
                <w:b/>
                <w:bCs/>
                <w:color w:val="000000" w:themeColor="text1"/>
                <w:sz w:val="24"/>
                <w:szCs w:val="24"/>
              </w:rPr>
            </w:pPr>
            <w:r w:rsidRPr="00403C9B">
              <w:rPr>
                <w:b/>
                <w:bCs/>
                <w:color w:val="000000" w:themeColor="text1"/>
                <w:sz w:val="24"/>
                <w:szCs w:val="24"/>
              </w:rPr>
              <w:t>Odpowiedź:</w:t>
            </w:r>
            <w:r w:rsidR="00A93C08" w:rsidRPr="00403C9B">
              <w:rPr>
                <w:b/>
                <w:bCs/>
                <w:color w:val="000000" w:themeColor="text1"/>
                <w:sz w:val="24"/>
                <w:szCs w:val="24"/>
              </w:rPr>
              <w:t xml:space="preserve"> Zamawiający nie wyraża zgody.</w:t>
            </w:r>
          </w:p>
          <w:p w14:paraId="5DC2AC58" w14:textId="77777777" w:rsidR="0095630F" w:rsidRPr="00403C9B" w:rsidRDefault="0095630F" w:rsidP="00DE4C75">
            <w:pPr>
              <w:spacing w:after="120"/>
              <w:ind w:left="30" w:right="-72"/>
              <w:jc w:val="both"/>
              <w:rPr>
                <w:color w:val="000000" w:themeColor="text1"/>
                <w:sz w:val="24"/>
                <w:szCs w:val="24"/>
              </w:rPr>
            </w:pPr>
          </w:p>
          <w:p w14:paraId="105A85E3"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Pytanie 6</w:t>
            </w:r>
          </w:p>
          <w:p w14:paraId="7BCF07BD"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Dotyczy warunków umowy § 10 ust. 1</w:t>
            </w:r>
          </w:p>
          <w:p w14:paraId="5068D94B"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Czy Zamawiający wyrazi zgodę na zmianę istniejącego zapisu na następujący:</w:t>
            </w:r>
          </w:p>
          <w:p w14:paraId="6164E0FE"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2011r. o działalności leczniczej. Zgody takiej nie można bezpodstawnie odmówić"?</w:t>
            </w:r>
          </w:p>
          <w:p w14:paraId="1BC81564" w14:textId="78B4455C" w:rsidR="00B8282D" w:rsidRPr="00403C9B" w:rsidRDefault="00B8282D" w:rsidP="00B8282D">
            <w:pPr>
              <w:spacing w:after="40"/>
              <w:ind w:left="30" w:right="-72"/>
              <w:rPr>
                <w:b/>
                <w:bCs/>
                <w:color w:val="000000" w:themeColor="text1"/>
                <w:sz w:val="24"/>
                <w:szCs w:val="24"/>
              </w:rPr>
            </w:pPr>
            <w:r w:rsidRPr="00403C9B">
              <w:rPr>
                <w:b/>
                <w:bCs/>
                <w:color w:val="000000" w:themeColor="text1"/>
                <w:sz w:val="24"/>
                <w:szCs w:val="24"/>
              </w:rPr>
              <w:t>Odpowiedź:</w:t>
            </w:r>
            <w:r w:rsidR="0066035E" w:rsidRPr="00403C9B">
              <w:rPr>
                <w:b/>
                <w:bCs/>
                <w:color w:val="000000" w:themeColor="text1"/>
                <w:sz w:val="24"/>
                <w:szCs w:val="24"/>
              </w:rPr>
              <w:t xml:space="preserve"> Zamawiający nie wyraża zgody.</w:t>
            </w:r>
          </w:p>
          <w:p w14:paraId="76186CCD" w14:textId="77777777" w:rsidR="0095630F" w:rsidRPr="00403C9B" w:rsidRDefault="0095630F" w:rsidP="00DE4C75">
            <w:pPr>
              <w:spacing w:after="120"/>
              <w:ind w:left="30" w:right="-72"/>
              <w:jc w:val="both"/>
              <w:rPr>
                <w:color w:val="000000" w:themeColor="text1"/>
                <w:sz w:val="24"/>
                <w:szCs w:val="24"/>
              </w:rPr>
            </w:pPr>
          </w:p>
          <w:p w14:paraId="2212F055"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lastRenderedPageBreak/>
              <w:t>Pytanie 7</w:t>
            </w:r>
          </w:p>
          <w:p w14:paraId="4B9AAA18"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Dotyczy warunków umowy § 14 ust. 1a</w:t>
            </w:r>
          </w:p>
          <w:p w14:paraId="077C43EC"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 xml:space="preserve">Czy Zamawiający wyrazi zgodę na zmniejszenie wysokości kary umownej z 2% na 1%? </w:t>
            </w:r>
          </w:p>
          <w:p w14:paraId="68E02144" w14:textId="2A84FAFB" w:rsidR="00B8282D" w:rsidRPr="00403C9B" w:rsidRDefault="00B8282D" w:rsidP="00B8282D">
            <w:pPr>
              <w:spacing w:after="40"/>
              <w:ind w:left="30" w:right="-72"/>
              <w:rPr>
                <w:b/>
                <w:bCs/>
                <w:color w:val="000000" w:themeColor="text1"/>
                <w:sz w:val="24"/>
                <w:szCs w:val="24"/>
              </w:rPr>
            </w:pPr>
            <w:r w:rsidRPr="00403C9B">
              <w:rPr>
                <w:b/>
                <w:bCs/>
                <w:color w:val="000000" w:themeColor="text1"/>
                <w:sz w:val="24"/>
                <w:szCs w:val="24"/>
              </w:rPr>
              <w:t>Odpowiedź:</w:t>
            </w:r>
            <w:r w:rsidR="00E54292" w:rsidRPr="00403C9B">
              <w:rPr>
                <w:b/>
                <w:bCs/>
                <w:color w:val="000000" w:themeColor="text1"/>
                <w:sz w:val="24"/>
                <w:szCs w:val="24"/>
              </w:rPr>
              <w:t xml:space="preserve"> Zamawiający nie wyraża zgody.</w:t>
            </w:r>
          </w:p>
          <w:p w14:paraId="4546691C" w14:textId="77777777" w:rsidR="0095630F" w:rsidRPr="00403C9B" w:rsidRDefault="0095630F" w:rsidP="00DE4C75">
            <w:pPr>
              <w:spacing w:after="120"/>
              <w:ind w:left="30" w:right="-72"/>
              <w:jc w:val="both"/>
              <w:rPr>
                <w:color w:val="000000" w:themeColor="text1"/>
                <w:sz w:val="24"/>
                <w:szCs w:val="24"/>
              </w:rPr>
            </w:pPr>
          </w:p>
          <w:p w14:paraId="393B2FBD"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Pytanie 8</w:t>
            </w:r>
          </w:p>
          <w:p w14:paraId="2EA333F6"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Dotyczy warunków umowy § 14 ust. 1b</w:t>
            </w:r>
          </w:p>
          <w:p w14:paraId="460D3717"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 xml:space="preserve">Czy Zamawiający wyrazi zgodę na zmniejszenie wysokości kary umownej z 0,2% na 0,1%? </w:t>
            </w:r>
          </w:p>
          <w:p w14:paraId="15F1E6E5" w14:textId="032BC46D" w:rsidR="00B8282D" w:rsidRPr="00403C9B" w:rsidRDefault="00B8282D" w:rsidP="00B8282D">
            <w:pPr>
              <w:spacing w:after="40"/>
              <w:ind w:left="30" w:right="-72"/>
              <w:rPr>
                <w:b/>
                <w:bCs/>
                <w:color w:val="000000" w:themeColor="text1"/>
                <w:sz w:val="24"/>
                <w:szCs w:val="24"/>
              </w:rPr>
            </w:pPr>
            <w:r w:rsidRPr="00403C9B">
              <w:rPr>
                <w:b/>
                <w:bCs/>
                <w:color w:val="000000" w:themeColor="text1"/>
                <w:sz w:val="24"/>
                <w:szCs w:val="24"/>
              </w:rPr>
              <w:t>Odpowiedź:</w:t>
            </w:r>
            <w:r w:rsidR="00E54292" w:rsidRPr="00403C9B">
              <w:rPr>
                <w:b/>
                <w:bCs/>
                <w:color w:val="000000" w:themeColor="text1"/>
                <w:sz w:val="24"/>
                <w:szCs w:val="24"/>
              </w:rPr>
              <w:t xml:space="preserve"> Zamawiający nie wyraża zgody.</w:t>
            </w:r>
          </w:p>
          <w:p w14:paraId="04073537" w14:textId="77777777" w:rsidR="0095630F" w:rsidRPr="00403C9B" w:rsidRDefault="0095630F" w:rsidP="00DE4C75">
            <w:pPr>
              <w:spacing w:after="120"/>
              <w:ind w:left="30" w:right="-72"/>
              <w:jc w:val="both"/>
              <w:rPr>
                <w:color w:val="000000" w:themeColor="text1"/>
                <w:sz w:val="24"/>
                <w:szCs w:val="24"/>
              </w:rPr>
            </w:pPr>
          </w:p>
          <w:p w14:paraId="239139E0"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Pytanie 9</w:t>
            </w:r>
          </w:p>
          <w:p w14:paraId="15661760"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Dotyczy warunków umowy § 14 ust. 1c</w:t>
            </w:r>
          </w:p>
          <w:p w14:paraId="089B7EEB"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Czy Zamawiający wyrazi zgodę na zmianę istniejącego zapisu na następujący:</w:t>
            </w:r>
          </w:p>
          <w:p w14:paraId="5060A3F5"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 niewykonania lub nienależytego wykonania zobowiązań Wykonawcy skutkującego odstąpieniem przez Zamawiającego od Umowy z przyczyn leżących po stronie Wykonawcy - karę umowną w wysokości 10% niezrealizowanej wartości umowy"?</w:t>
            </w:r>
          </w:p>
          <w:p w14:paraId="25C0858B" w14:textId="027603F5" w:rsidR="00B8282D" w:rsidRPr="00403C9B" w:rsidRDefault="00B8282D" w:rsidP="00B8282D">
            <w:pPr>
              <w:spacing w:after="40"/>
              <w:ind w:left="30" w:right="-72"/>
              <w:rPr>
                <w:b/>
                <w:bCs/>
                <w:color w:val="000000" w:themeColor="text1"/>
                <w:sz w:val="24"/>
                <w:szCs w:val="24"/>
              </w:rPr>
            </w:pPr>
            <w:r w:rsidRPr="00403C9B">
              <w:rPr>
                <w:b/>
                <w:bCs/>
                <w:color w:val="000000" w:themeColor="text1"/>
                <w:sz w:val="24"/>
                <w:szCs w:val="24"/>
              </w:rPr>
              <w:t>Odpowiedź:</w:t>
            </w:r>
            <w:r w:rsidR="00E54292" w:rsidRPr="00403C9B">
              <w:rPr>
                <w:b/>
                <w:bCs/>
                <w:color w:val="000000" w:themeColor="text1"/>
                <w:sz w:val="24"/>
                <w:szCs w:val="24"/>
              </w:rPr>
              <w:t xml:space="preserve"> Zamawiający nie wyraża zgody.</w:t>
            </w:r>
          </w:p>
          <w:p w14:paraId="267EDCC0" w14:textId="77777777" w:rsidR="0095630F" w:rsidRPr="00403C9B" w:rsidRDefault="0095630F" w:rsidP="00DE4C75">
            <w:pPr>
              <w:spacing w:after="120"/>
              <w:ind w:left="30" w:right="-72"/>
              <w:jc w:val="both"/>
              <w:rPr>
                <w:color w:val="000000" w:themeColor="text1"/>
                <w:sz w:val="24"/>
                <w:szCs w:val="24"/>
              </w:rPr>
            </w:pPr>
          </w:p>
          <w:p w14:paraId="6BE7770E"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Pytanie 10</w:t>
            </w:r>
          </w:p>
          <w:p w14:paraId="29CF54F7"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Dotyczy warunków umowy § 14 ust. 1d</w:t>
            </w:r>
          </w:p>
          <w:p w14:paraId="11FB4B65"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Czy Zamawiający wyrazi zgodę na zmianę istniejącego zapisu na następujący:</w:t>
            </w:r>
          </w:p>
          <w:p w14:paraId="708815FD"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 odstąpienia od umowy przez Wykonawcę z przyczyn leżących po jego stronie  - karę umowną  wysokości 15% niezrealizowanej wartości umowy"?</w:t>
            </w:r>
          </w:p>
          <w:p w14:paraId="581D2F31" w14:textId="37BB6D92" w:rsidR="00B8282D" w:rsidRPr="00403C9B" w:rsidRDefault="00B8282D" w:rsidP="00B8282D">
            <w:pPr>
              <w:spacing w:after="40"/>
              <w:ind w:left="30" w:right="-72"/>
              <w:rPr>
                <w:b/>
                <w:bCs/>
                <w:color w:val="000000" w:themeColor="text1"/>
                <w:sz w:val="24"/>
                <w:szCs w:val="24"/>
              </w:rPr>
            </w:pPr>
            <w:r w:rsidRPr="00403C9B">
              <w:rPr>
                <w:b/>
                <w:bCs/>
                <w:color w:val="000000" w:themeColor="text1"/>
                <w:sz w:val="24"/>
                <w:szCs w:val="24"/>
              </w:rPr>
              <w:t>Odpowiedź:</w:t>
            </w:r>
            <w:r w:rsidR="00E54292" w:rsidRPr="00403C9B">
              <w:rPr>
                <w:b/>
                <w:bCs/>
                <w:color w:val="000000" w:themeColor="text1"/>
                <w:sz w:val="24"/>
                <w:szCs w:val="24"/>
              </w:rPr>
              <w:t xml:space="preserve"> Zamawiający nie wyraża zgody.</w:t>
            </w:r>
          </w:p>
          <w:p w14:paraId="2FC082DF" w14:textId="77777777" w:rsidR="0095630F" w:rsidRPr="00403C9B" w:rsidRDefault="0095630F" w:rsidP="00DE4C75">
            <w:pPr>
              <w:spacing w:after="120"/>
              <w:ind w:left="30" w:right="-72"/>
              <w:jc w:val="both"/>
              <w:rPr>
                <w:color w:val="000000" w:themeColor="text1"/>
                <w:sz w:val="24"/>
                <w:szCs w:val="24"/>
              </w:rPr>
            </w:pPr>
          </w:p>
          <w:p w14:paraId="07697783"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Pytanie 11</w:t>
            </w:r>
          </w:p>
          <w:p w14:paraId="741A8F8A"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Dotyczy warunków umowy § 14 ust. 3</w:t>
            </w:r>
          </w:p>
          <w:p w14:paraId="3A018EC1"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Czy Zamawiający wyrazi zgodę na zmianę istniejącego zapisu na następujący:</w:t>
            </w:r>
          </w:p>
          <w:p w14:paraId="68CE520F" w14:textId="77777777" w:rsidR="0095630F" w:rsidRPr="00403C9B" w:rsidRDefault="0095630F" w:rsidP="00DE4C75">
            <w:pPr>
              <w:spacing w:after="120"/>
              <w:ind w:left="30" w:right="-72"/>
              <w:jc w:val="both"/>
              <w:rPr>
                <w:color w:val="000000" w:themeColor="text1"/>
                <w:sz w:val="24"/>
                <w:szCs w:val="24"/>
              </w:rPr>
            </w:pPr>
            <w:r w:rsidRPr="00403C9B">
              <w:rPr>
                <w:color w:val="000000" w:themeColor="text1"/>
                <w:sz w:val="24"/>
                <w:szCs w:val="24"/>
              </w:rPr>
              <w:t>"Sumaryczny limit kar umownych, które mogą zostać naliczone na podstawie umowy wynosi 20% wynagrodzenia brutto, o którym mowa w § 2 ust. 1 umowy"?</w:t>
            </w:r>
          </w:p>
          <w:p w14:paraId="4E2F0262" w14:textId="6258492E" w:rsidR="0095630F" w:rsidRPr="00403C9B" w:rsidRDefault="0095630F" w:rsidP="00DE4C75">
            <w:pPr>
              <w:spacing w:after="40"/>
              <w:ind w:left="30" w:right="-72"/>
              <w:rPr>
                <w:b/>
                <w:bCs/>
                <w:color w:val="000000" w:themeColor="text1"/>
                <w:sz w:val="24"/>
                <w:szCs w:val="24"/>
              </w:rPr>
            </w:pPr>
            <w:r w:rsidRPr="00403C9B">
              <w:rPr>
                <w:b/>
                <w:bCs/>
                <w:color w:val="000000" w:themeColor="text1"/>
                <w:sz w:val="24"/>
                <w:szCs w:val="24"/>
              </w:rPr>
              <w:t>Odpowiedź:</w:t>
            </w:r>
            <w:r w:rsidR="00E54292" w:rsidRPr="00403C9B">
              <w:rPr>
                <w:b/>
                <w:bCs/>
                <w:color w:val="000000" w:themeColor="text1"/>
                <w:sz w:val="24"/>
                <w:szCs w:val="24"/>
              </w:rPr>
              <w:t xml:space="preserve"> Zamawiający nie wyraża zgody.</w:t>
            </w:r>
          </w:p>
          <w:p w14:paraId="7C7B49E2" w14:textId="105E78CF" w:rsidR="0095630F" w:rsidRPr="00403C9B" w:rsidRDefault="0095630F" w:rsidP="00DE4C75">
            <w:pPr>
              <w:spacing w:after="60"/>
              <w:ind w:left="30" w:right="-72"/>
              <w:jc w:val="both"/>
              <w:rPr>
                <w:color w:val="000000" w:themeColor="text1"/>
                <w:sz w:val="24"/>
                <w:szCs w:val="24"/>
                <w:highlight w:val="darkGray"/>
              </w:rPr>
            </w:pPr>
          </w:p>
        </w:tc>
      </w:tr>
    </w:tbl>
    <w:p w14:paraId="255D8032" w14:textId="77777777" w:rsidR="00BE7BFD" w:rsidRPr="00B8282D" w:rsidRDefault="00BE7BFD" w:rsidP="00520165">
      <w:pPr>
        <w:jc w:val="both"/>
        <w:rPr>
          <w:sz w:val="24"/>
          <w:szCs w:val="24"/>
        </w:rPr>
      </w:pPr>
    </w:p>
    <w:p w14:paraId="0F0BC640" w14:textId="77777777" w:rsidR="006D4AB3" w:rsidRPr="00B8282D" w:rsidRDefault="00BE62A3" w:rsidP="00BE62A3">
      <w:pPr>
        <w:pStyle w:val="Tekstpodstawowy"/>
        <w:spacing w:before="120" w:after="480"/>
        <w:ind w:left="3119" w:firstLine="425"/>
        <w:jc w:val="center"/>
        <w:rPr>
          <w:sz w:val="24"/>
          <w:szCs w:val="24"/>
        </w:rPr>
      </w:pPr>
      <w:r w:rsidRPr="00B8282D">
        <w:rPr>
          <w:sz w:val="24"/>
          <w:szCs w:val="24"/>
        </w:rPr>
        <w:t>Przewodniczący Komisji Przetargowej</w:t>
      </w:r>
    </w:p>
    <w:p w14:paraId="51C12EAF" w14:textId="3348F151" w:rsidR="006D4AB3" w:rsidRPr="00B8282D" w:rsidRDefault="00B8282D" w:rsidP="00B8282D">
      <w:pPr>
        <w:spacing w:before="120" w:after="120" w:line="360" w:lineRule="auto"/>
        <w:ind w:left="567"/>
        <w:jc w:val="center"/>
        <w:rPr>
          <w:sz w:val="24"/>
          <w:szCs w:val="24"/>
        </w:rPr>
      </w:pPr>
      <w:r>
        <w:rPr>
          <w:sz w:val="24"/>
          <w:szCs w:val="24"/>
        </w:rPr>
        <w:t xml:space="preserve">                                                    </w:t>
      </w:r>
      <w:r w:rsidR="0095630F" w:rsidRPr="00B8282D">
        <w:rPr>
          <w:sz w:val="24"/>
          <w:szCs w:val="24"/>
        </w:rPr>
        <w:t>Małgorzata</w:t>
      </w:r>
      <w:r w:rsidR="006D4AB3" w:rsidRPr="00B8282D">
        <w:rPr>
          <w:sz w:val="24"/>
          <w:szCs w:val="24"/>
        </w:rPr>
        <w:t xml:space="preserve"> </w:t>
      </w:r>
      <w:r w:rsidR="0095630F" w:rsidRPr="00B8282D">
        <w:rPr>
          <w:sz w:val="24"/>
          <w:szCs w:val="24"/>
        </w:rPr>
        <w:t>Krzystek -  Purol</w:t>
      </w:r>
    </w:p>
    <w:sectPr w:rsidR="006D4AB3" w:rsidRPr="00B8282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04AE9" w14:textId="77777777" w:rsidR="009922C6" w:rsidRDefault="009922C6">
      <w:r>
        <w:separator/>
      </w:r>
    </w:p>
  </w:endnote>
  <w:endnote w:type="continuationSeparator" w:id="0">
    <w:p w14:paraId="23EA5252" w14:textId="77777777" w:rsidR="009922C6" w:rsidRDefault="00992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E678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F568D5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943A4" w14:textId="77777777" w:rsidR="006D4AB3" w:rsidRDefault="00C570A2">
    <w:pPr>
      <w:pStyle w:val="Stopka"/>
      <w:tabs>
        <w:tab w:val="clear" w:pos="4536"/>
      </w:tabs>
      <w:jc w:val="center"/>
    </w:pPr>
    <w:r>
      <w:rPr>
        <w:noProof/>
      </w:rPr>
      <w:pict w14:anchorId="4FCB6B02">
        <v:line id="_x0000_s1025" style="position:absolute;left:0;text-align:left;z-index:251657728" from="-3.85pt,8.75pt" to="455.15pt,8.75pt"/>
      </w:pict>
    </w:r>
  </w:p>
  <w:p w14:paraId="57B4AF8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4FF1B" w14:textId="77777777" w:rsidR="006D4AB3" w:rsidRDefault="006D4AB3">
    <w:pPr>
      <w:pStyle w:val="Stopka"/>
      <w:pBdr>
        <w:bottom w:val="single" w:sz="6" w:space="0" w:color="auto"/>
      </w:pBdr>
      <w:tabs>
        <w:tab w:val="clear" w:pos="4536"/>
        <w:tab w:val="left" w:pos="6237"/>
      </w:tabs>
    </w:pPr>
  </w:p>
  <w:p w14:paraId="143B752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80ABB9A" w14:textId="77777777" w:rsidR="006D4AB3" w:rsidRDefault="006D4AB3">
    <w:pPr>
      <w:pStyle w:val="Stopka"/>
      <w:tabs>
        <w:tab w:val="clear" w:pos="4536"/>
        <w:tab w:val="left" w:pos="6237"/>
      </w:tabs>
    </w:pPr>
  </w:p>
  <w:p w14:paraId="5ECBD9A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EC85A" w14:textId="77777777" w:rsidR="009922C6" w:rsidRDefault="009922C6">
      <w:r>
        <w:separator/>
      </w:r>
    </w:p>
  </w:footnote>
  <w:footnote w:type="continuationSeparator" w:id="0">
    <w:p w14:paraId="12FEC1B3" w14:textId="77777777" w:rsidR="009922C6" w:rsidRDefault="00992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EB1F6" w14:textId="77777777" w:rsidR="0095630F" w:rsidRDefault="009563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66AA7" w14:textId="77777777" w:rsidR="0095630F" w:rsidRDefault="0095630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5C65" w14:textId="77777777" w:rsidR="0095630F" w:rsidRDefault="009563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03195442">
    <w:abstractNumId w:val="3"/>
  </w:num>
  <w:num w:numId="2" w16cid:durableId="1613438394">
    <w:abstractNumId w:val="6"/>
  </w:num>
  <w:num w:numId="3" w16cid:durableId="571157533">
    <w:abstractNumId w:val="2"/>
  </w:num>
  <w:num w:numId="4" w16cid:durableId="154806166">
    <w:abstractNumId w:val="5"/>
  </w:num>
  <w:num w:numId="5" w16cid:durableId="1593733061">
    <w:abstractNumId w:val="0"/>
  </w:num>
  <w:num w:numId="6" w16cid:durableId="747581660">
    <w:abstractNumId w:val="1"/>
  </w:num>
  <w:num w:numId="7" w16cid:durableId="6492857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922C6"/>
    <w:rsid w:val="00031374"/>
    <w:rsid w:val="000A1097"/>
    <w:rsid w:val="000E2A8F"/>
    <w:rsid w:val="0012774F"/>
    <w:rsid w:val="00144B7A"/>
    <w:rsid w:val="00180C6E"/>
    <w:rsid w:val="0029606A"/>
    <w:rsid w:val="002D7CA5"/>
    <w:rsid w:val="003344B7"/>
    <w:rsid w:val="00396F6F"/>
    <w:rsid w:val="00403C9B"/>
    <w:rsid w:val="004848F3"/>
    <w:rsid w:val="004A75F2"/>
    <w:rsid w:val="005144A9"/>
    <w:rsid w:val="00520165"/>
    <w:rsid w:val="00576A09"/>
    <w:rsid w:val="005B1B08"/>
    <w:rsid w:val="00632C3C"/>
    <w:rsid w:val="0066035E"/>
    <w:rsid w:val="00662BDB"/>
    <w:rsid w:val="006A5DF1"/>
    <w:rsid w:val="006B7198"/>
    <w:rsid w:val="006D4AB3"/>
    <w:rsid w:val="006F3B81"/>
    <w:rsid w:val="007A76FF"/>
    <w:rsid w:val="007D7198"/>
    <w:rsid w:val="00870F9F"/>
    <w:rsid w:val="008804B6"/>
    <w:rsid w:val="00897AB0"/>
    <w:rsid w:val="008A3553"/>
    <w:rsid w:val="009003D1"/>
    <w:rsid w:val="00947A50"/>
    <w:rsid w:val="0095630F"/>
    <w:rsid w:val="009922C6"/>
    <w:rsid w:val="00A905AC"/>
    <w:rsid w:val="00A93C08"/>
    <w:rsid w:val="00AD1657"/>
    <w:rsid w:val="00B1255C"/>
    <w:rsid w:val="00B153F9"/>
    <w:rsid w:val="00B8282D"/>
    <w:rsid w:val="00BA6584"/>
    <w:rsid w:val="00BE62A3"/>
    <w:rsid w:val="00BE7BFD"/>
    <w:rsid w:val="00C370F2"/>
    <w:rsid w:val="00C44EEC"/>
    <w:rsid w:val="00C570A2"/>
    <w:rsid w:val="00CC730B"/>
    <w:rsid w:val="00CE5CA7"/>
    <w:rsid w:val="00D22FFA"/>
    <w:rsid w:val="00D45691"/>
    <w:rsid w:val="00D8461B"/>
    <w:rsid w:val="00D9049C"/>
    <w:rsid w:val="00D915F2"/>
    <w:rsid w:val="00DF32E8"/>
    <w:rsid w:val="00E21B49"/>
    <w:rsid w:val="00E2789F"/>
    <w:rsid w:val="00E54292"/>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246163"/>
  <w15:chartTrackingRefBased/>
  <w15:docId w15:val="{8C04F173-BD4D-4279-8B6A-B7B18B466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8282D"/>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22</TotalTime>
  <Pages>3</Pages>
  <Words>757</Words>
  <Characters>4713</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9</cp:revision>
  <cp:lastPrinted>2001-02-10T14:28:00Z</cp:lastPrinted>
  <dcterms:created xsi:type="dcterms:W3CDTF">2025-06-09T08:24:00Z</dcterms:created>
  <dcterms:modified xsi:type="dcterms:W3CDTF">2025-07-02T08:56:00Z</dcterms:modified>
</cp:coreProperties>
</file>