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F227D" w14:textId="31F55A1F" w:rsidR="00D50B3F" w:rsidRDefault="00D50B3F" w:rsidP="00D50B3F">
      <w:pPr>
        <w:keepNext/>
        <w:spacing w:after="0" w:line="240" w:lineRule="auto"/>
        <w:outlineLvl w:val="3"/>
        <w:rPr>
          <w:rFonts w:eastAsia="Times New Roman" w:cs="Calibri"/>
          <w:b/>
          <w:lang w:eastAsia="pl-PL"/>
        </w:rPr>
      </w:pPr>
      <w:bookmarkStart w:id="0" w:name="_Hlk191638840"/>
      <w:bookmarkEnd w:id="0"/>
      <w:r>
        <w:rPr>
          <w:rFonts w:eastAsia="Times New Roman" w:cs="Calibri"/>
          <w:b/>
          <w:noProof/>
          <w:lang w:eastAsia="pl-PL"/>
        </w:rPr>
        <w:drawing>
          <wp:inline distT="0" distB="0" distL="0" distR="0" wp14:anchorId="2C8F3419" wp14:editId="475E81AF">
            <wp:extent cx="3942715" cy="790575"/>
            <wp:effectExtent l="0" t="0" r="635" b="9525"/>
            <wp:docPr id="1744135308" name="Obraz 1" descr="Obraz zawierający tekst, Czcionka, zrzut ekranu, biały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135308" name="Obraz 1" descr="Obraz zawierający tekst, Czcionka, zrzut ekranu, biały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71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758752" w14:textId="43654A12" w:rsidR="00D50B3F" w:rsidRDefault="00D50B3F" w:rsidP="00A83E2C">
      <w:pPr>
        <w:keepNext/>
        <w:spacing w:after="0" w:line="240" w:lineRule="auto"/>
        <w:ind w:left="6231" w:firstLine="141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noProof/>
          <w:lang w:eastAsia="pl-PL"/>
        </w:rPr>
        <w:drawing>
          <wp:inline distT="0" distB="0" distL="0" distR="0" wp14:anchorId="5CC3062B" wp14:editId="40D083E0">
            <wp:extent cx="1362075" cy="314325"/>
            <wp:effectExtent l="0" t="0" r="9525" b="9525"/>
            <wp:docPr id="89596394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E628B1" w14:textId="30C57E8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5934386B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453450" w:rsidRPr="00453450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A83E2C" w:rsidRPr="00A83E2C">
        <w:rPr>
          <w:rFonts w:eastAsia="Times New Roman" w:cs="Calibri"/>
          <w:b/>
          <w:lang w:eastAsia="pl-PL"/>
        </w:rPr>
        <w:t>Dostawa płyt edukacyjnych z układami FPGA (26 zestawów) oraz układów elektronicznych FPGA_HPS (12 zestawów) dla WIMIR DE-dzp.272-377/25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D50B3F">
      <w:footerReference w:type="default" r:id="rId10"/>
      <w:endnotePr>
        <w:numFmt w:val="decimal"/>
      </w:endnotePr>
      <w:pgSz w:w="11906" w:h="16838"/>
      <w:pgMar w:top="-155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97F64" w14:textId="77777777" w:rsidR="00501F05" w:rsidRDefault="00501F05" w:rsidP="0038231F">
      <w:pPr>
        <w:spacing w:after="0" w:line="240" w:lineRule="auto"/>
      </w:pPr>
      <w:r>
        <w:separator/>
      </w:r>
    </w:p>
  </w:endnote>
  <w:endnote w:type="continuationSeparator" w:id="0">
    <w:p w14:paraId="621ED43A" w14:textId="77777777" w:rsidR="00501F05" w:rsidRDefault="00501F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4A6FF" w14:textId="77777777" w:rsidR="00501F05" w:rsidRDefault="00501F05" w:rsidP="0038231F">
      <w:pPr>
        <w:spacing w:after="0" w:line="240" w:lineRule="auto"/>
      </w:pPr>
      <w:r>
        <w:separator/>
      </w:r>
    </w:p>
  </w:footnote>
  <w:footnote w:type="continuationSeparator" w:id="0">
    <w:p w14:paraId="35A79B38" w14:textId="77777777" w:rsidR="00501F05" w:rsidRDefault="00501F05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2496B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10400"/>
    <w:rsid w:val="003123DA"/>
    <w:rsid w:val="0031244E"/>
    <w:rsid w:val="00313417"/>
    <w:rsid w:val="00313911"/>
    <w:rsid w:val="00316FCD"/>
    <w:rsid w:val="00333209"/>
    <w:rsid w:val="00337073"/>
    <w:rsid w:val="0034359F"/>
    <w:rsid w:val="003468C5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D49A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1F05"/>
    <w:rsid w:val="005103B9"/>
    <w:rsid w:val="00520174"/>
    <w:rsid w:val="00524439"/>
    <w:rsid w:val="00535984"/>
    <w:rsid w:val="005641F0"/>
    <w:rsid w:val="00582F81"/>
    <w:rsid w:val="00585183"/>
    <w:rsid w:val="005B284B"/>
    <w:rsid w:val="005C0F91"/>
    <w:rsid w:val="005C39CA"/>
    <w:rsid w:val="005D2134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560B"/>
    <w:rsid w:val="00726F0A"/>
    <w:rsid w:val="00746532"/>
    <w:rsid w:val="00751725"/>
    <w:rsid w:val="00756C8F"/>
    <w:rsid w:val="007574AB"/>
    <w:rsid w:val="00757EFB"/>
    <w:rsid w:val="00772D2D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988"/>
    <w:rsid w:val="00830AB1"/>
    <w:rsid w:val="00833FCD"/>
    <w:rsid w:val="00842991"/>
    <w:rsid w:val="00844C3E"/>
    <w:rsid w:val="008757E1"/>
    <w:rsid w:val="00882AEA"/>
    <w:rsid w:val="00892E48"/>
    <w:rsid w:val="00897C59"/>
    <w:rsid w:val="008A3369"/>
    <w:rsid w:val="008C5709"/>
    <w:rsid w:val="008C6DF8"/>
    <w:rsid w:val="008D0487"/>
    <w:rsid w:val="008D4085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83E2C"/>
    <w:rsid w:val="00AD228E"/>
    <w:rsid w:val="00AE6FF2"/>
    <w:rsid w:val="00AF1D9C"/>
    <w:rsid w:val="00B0088C"/>
    <w:rsid w:val="00B13A2A"/>
    <w:rsid w:val="00B15219"/>
    <w:rsid w:val="00B15FD3"/>
    <w:rsid w:val="00B24803"/>
    <w:rsid w:val="00B3407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13BF"/>
    <w:rsid w:val="00C27BFB"/>
    <w:rsid w:val="00C4103F"/>
    <w:rsid w:val="00C57DEB"/>
    <w:rsid w:val="00C737A7"/>
    <w:rsid w:val="00C81012"/>
    <w:rsid w:val="00C85DAD"/>
    <w:rsid w:val="00CB5CA5"/>
    <w:rsid w:val="00CD0851"/>
    <w:rsid w:val="00CF7B9F"/>
    <w:rsid w:val="00D23F3D"/>
    <w:rsid w:val="00D34D9A"/>
    <w:rsid w:val="00D409DE"/>
    <w:rsid w:val="00D42C9B"/>
    <w:rsid w:val="00D50B3F"/>
    <w:rsid w:val="00D531D5"/>
    <w:rsid w:val="00D54B49"/>
    <w:rsid w:val="00D71C00"/>
    <w:rsid w:val="00D7532C"/>
    <w:rsid w:val="00D84AF0"/>
    <w:rsid w:val="00DA6EC7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D5289"/>
    <w:rsid w:val="00EE02DE"/>
    <w:rsid w:val="00EE1FBF"/>
    <w:rsid w:val="00EF2EE6"/>
    <w:rsid w:val="00EF74CA"/>
    <w:rsid w:val="00EF78C9"/>
    <w:rsid w:val="00EF7ABF"/>
    <w:rsid w:val="00F04280"/>
    <w:rsid w:val="00F365F2"/>
    <w:rsid w:val="00F43919"/>
    <w:rsid w:val="00F66810"/>
    <w:rsid w:val="00F749CC"/>
    <w:rsid w:val="00F8042D"/>
    <w:rsid w:val="00FB242D"/>
    <w:rsid w:val="00FC0317"/>
    <w:rsid w:val="00FC3F3B"/>
    <w:rsid w:val="00FD00F9"/>
    <w:rsid w:val="00FD18C8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2025-06-23T13:18:00Z</dcterms:created>
  <dcterms:modified xsi:type="dcterms:W3CDTF">2025-06-25T09:48:00Z</dcterms:modified>
</cp:coreProperties>
</file>