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272DE" w14:textId="0C1241E2" w:rsidR="0029606A" w:rsidRPr="0051285D" w:rsidRDefault="007A178A" w:rsidP="00F03DCF">
      <w:pPr>
        <w:spacing w:after="240"/>
        <w:jc w:val="right"/>
        <w:rPr>
          <w:sz w:val="24"/>
          <w:szCs w:val="24"/>
        </w:rPr>
      </w:pPr>
      <w:r w:rsidRPr="0051285D">
        <w:rPr>
          <w:sz w:val="24"/>
          <w:szCs w:val="24"/>
        </w:rPr>
        <w:t>Kraków</w:t>
      </w:r>
      <w:r w:rsidR="006A5DF1" w:rsidRPr="0051285D">
        <w:rPr>
          <w:sz w:val="24"/>
          <w:szCs w:val="24"/>
        </w:rPr>
        <w:t xml:space="preserve"> dnia: </w:t>
      </w:r>
      <w:r w:rsidRPr="0051285D">
        <w:rPr>
          <w:sz w:val="24"/>
          <w:szCs w:val="24"/>
        </w:rPr>
        <w:t>2025-06-30</w:t>
      </w:r>
    </w:p>
    <w:p w14:paraId="4EBD9A65" w14:textId="77777777" w:rsidR="007427BD" w:rsidRPr="0051285D" w:rsidRDefault="007427BD" w:rsidP="007427BD">
      <w:pPr>
        <w:rPr>
          <w:b/>
          <w:bCs/>
          <w:sz w:val="24"/>
          <w:szCs w:val="24"/>
        </w:rPr>
      </w:pPr>
      <w:r w:rsidRPr="0051285D">
        <w:rPr>
          <w:b/>
          <w:bCs/>
          <w:sz w:val="24"/>
          <w:szCs w:val="24"/>
        </w:rPr>
        <w:t xml:space="preserve">Szpital Miejski Specjalistyczny </w:t>
      </w:r>
    </w:p>
    <w:p w14:paraId="5AD8F62C" w14:textId="77777777" w:rsidR="007427BD" w:rsidRPr="0051285D" w:rsidRDefault="007427BD" w:rsidP="007427BD">
      <w:pPr>
        <w:rPr>
          <w:sz w:val="24"/>
          <w:szCs w:val="24"/>
        </w:rPr>
      </w:pPr>
      <w:r w:rsidRPr="0051285D">
        <w:rPr>
          <w:b/>
          <w:bCs/>
          <w:sz w:val="24"/>
          <w:szCs w:val="24"/>
        </w:rPr>
        <w:t>im. Gabriela Narutowicza w Krakowie</w:t>
      </w:r>
    </w:p>
    <w:p w14:paraId="5068DBE3" w14:textId="77777777" w:rsidR="007427BD" w:rsidRPr="0051285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285D">
        <w:rPr>
          <w:sz w:val="24"/>
          <w:szCs w:val="24"/>
        </w:rPr>
        <w:t>ul. Prądnicka 35-37</w:t>
      </w:r>
    </w:p>
    <w:p w14:paraId="61C86E80" w14:textId="77777777" w:rsidR="007427BD" w:rsidRPr="0051285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285D">
        <w:rPr>
          <w:sz w:val="24"/>
          <w:szCs w:val="24"/>
        </w:rPr>
        <w:t>31-202 Kraków</w:t>
      </w:r>
    </w:p>
    <w:p w14:paraId="34071756" w14:textId="4973321F" w:rsidR="006D4AB3" w:rsidRPr="00F03DC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F170594" w14:textId="77777777" w:rsidR="006D4AB3" w:rsidRPr="005128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78CB5F" w14:textId="3ACA4471" w:rsidR="00632C3C" w:rsidRPr="005128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1285D">
        <w:rPr>
          <w:rFonts w:ascii="Times New Roman" w:hAnsi="Times New Roman"/>
          <w:szCs w:val="28"/>
        </w:rPr>
        <w:t>WYJAŚNIENI</w:t>
      </w:r>
      <w:r w:rsidR="00520165" w:rsidRPr="0051285D">
        <w:rPr>
          <w:rFonts w:ascii="Times New Roman" w:hAnsi="Times New Roman"/>
          <w:szCs w:val="28"/>
        </w:rPr>
        <w:t>A</w:t>
      </w:r>
      <w:r w:rsidR="00632C3C" w:rsidRPr="0051285D">
        <w:rPr>
          <w:rFonts w:ascii="Times New Roman" w:hAnsi="Times New Roman"/>
          <w:szCs w:val="28"/>
        </w:rPr>
        <w:t xml:space="preserve"> TREŚCI</w:t>
      </w:r>
      <w:r w:rsidR="0029606A" w:rsidRPr="0051285D">
        <w:rPr>
          <w:rFonts w:ascii="Times New Roman" w:hAnsi="Times New Roman"/>
          <w:szCs w:val="28"/>
        </w:rPr>
        <w:t xml:space="preserve"> SWZ</w:t>
      </w:r>
      <w:r w:rsidR="00F03DCF">
        <w:rPr>
          <w:rFonts w:ascii="Times New Roman" w:hAnsi="Times New Roman"/>
          <w:szCs w:val="28"/>
        </w:rPr>
        <w:t xml:space="preserve"> </w:t>
      </w:r>
      <w:r w:rsidR="0051285D" w:rsidRPr="0051285D">
        <w:rPr>
          <w:rFonts w:ascii="Times New Roman" w:hAnsi="Times New Roman"/>
          <w:szCs w:val="28"/>
        </w:rPr>
        <w:t>-</w:t>
      </w:r>
      <w:r w:rsidR="00F03DCF">
        <w:rPr>
          <w:rFonts w:ascii="Times New Roman" w:hAnsi="Times New Roman"/>
          <w:szCs w:val="28"/>
        </w:rPr>
        <w:t xml:space="preserve"> </w:t>
      </w:r>
      <w:r w:rsidR="0051285D" w:rsidRPr="0051285D">
        <w:rPr>
          <w:rFonts w:ascii="Times New Roman" w:hAnsi="Times New Roman"/>
          <w:szCs w:val="28"/>
        </w:rPr>
        <w:t>2</w:t>
      </w:r>
    </w:p>
    <w:p w14:paraId="531EB9ED" w14:textId="77777777" w:rsidR="006D4AB3" w:rsidRPr="005128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1285D">
        <w:rPr>
          <w:sz w:val="24"/>
          <w:szCs w:val="24"/>
        </w:rPr>
        <w:t xml:space="preserve">Dotyczy: </w:t>
      </w:r>
      <w:r w:rsidR="006A5DF1" w:rsidRPr="0051285D">
        <w:rPr>
          <w:sz w:val="24"/>
          <w:szCs w:val="24"/>
        </w:rPr>
        <w:t>p</w:t>
      </w:r>
      <w:r w:rsidRPr="0051285D">
        <w:rPr>
          <w:sz w:val="24"/>
          <w:szCs w:val="24"/>
        </w:rPr>
        <w:t>ostępowani</w:t>
      </w:r>
      <w:r w:rsidR="006A5DF1" w:rsidRPr="0051285D">
        <w:rPr>
          <w:sz w:val="24"/>
          <w:szCs w:val="24"/>
        </w:rPr>
        <w:t>a</w:t>
      </w:r>
      <w:r w:rsidRPr="0051285D">
        <w:rPr>
          <w:sz w:val="24"/>
          <w:szCs w:val="24"/>
        </w:rPr>
        <w:t xml:space="preserve"> o udzielenie zamówienia publicznego, prowadzone</w:t>
      </w:r>
      <w:r w:rsidR="006A5DF1" w:rsidRPr="0051285D">
        <w:rPr>
          <w:sz w:val="24"/>
          <w:szCs w:val="24"/>
        </w:rPr>
        <w:t>go</w:t>
      </w:r>
      <w:r w:rsidRPr="0051285D">
        <w:rPr>
          <w:sz w:val="24"/>
          <w:szCs w:val="24"/>
        </w:rPr>
        <w:t xml:space="preserve"> w</w:t>
      </w:r>
      <w:r w:rsidR="007427BD" w:rsidRPr="0051285D">
        <w:rPr>
          <w:sz w:val="24"/>
          <w:szCs w:val="24"/>
        </w:rPr>
        <w:t> </w:t>
      </w:r>
      <w:r w:rsidRPr="0051285D">
        <w:rPr>
          <w:sz w:val="24"/>
          <w:szCs w:val="24"/>
        </w:rPr>
        <w:t xml:space="preserve">trybie </w:t>
      </w:r>
      <w:r w:rsidR="007A178A" w:rsidRPr="0051285D">
        <w:rPr>
          <w:sz w:val="24"/>
          <w:szCs w:val="24"/>
        </w:rPr>
        <w:t>podstawowy</w:t>
      </w:r>
      <w:r w:rsidR="0051285D">
        <w:rPr>
          <w:sz w:val="24"/>
          <w:szCs w:val="24"/>
        </w:rPr>
        <w:t>m</w:t>
      </w:r>
      <w:r w:rsidR="007A178A" w:rsidRPr="0051285D">
        <w:rPr>
          <w:sz w:val="24"/>
          <w:szCs w:val="24"/>
        </w:rPr>
        <w:t xml:space="preserve"> bez negocjacji - art. 275 pkt. 1 ustawy </w:t>
      </w:r>
      <w:proofErr w:type="spellStart"/>
      <w:r w:rsidR="007A178A" w:rsidRPr="0051285D">
        <w:rPr>
          <w:sz w:val="24"/>
          <w:szCs w:val="24"/>
        </w:rPr>
        <w:t>Pzp</w:t>
      </w:r>
      <w:proofErr w:type="spellEnd"/>
      <w:r w:rsidRPr="0051285D">
        <w:rPr>
          <w:b/>
          <w:sz w:val="24"/>
          <w:szCs w:val="24"/>
        </w:rPr>
        <w:t xml:space="preserve"> </w:t>
      </w:r>
      <w:r w:rsidRPr="0051285D">
        <w:rPr>
          <w:bCs/>
          <w:sz w:val="24"/>
          <w:szCs w:val="24"/>
        </w:rPr>
        <w:t>na</w:t>
      </w:r>
      <w:r w:rsidRPr="0051285D">
        <w:rPr>
          <w:b/>
          <w:sz w:val="24"/>
          <w:szCs w:val="24"/>
        </w:rPr>
        <w:t xml:space="preserve"> </w:t>
      </w:r>
      <w:r w:rsidR="00E72428" w:rsidRPr="0051285D">
        <w:rPr>
          <w:bCs/>
          <w:sz w:val="24"/>
          <w:szCs w:val="24"/>
        </w:rPr>
        <w:t>”</w:t>
      </w:r>
      <w:r w:rsidR="007A178A" w:rsidRPr="0051285D">
        <w:rPr>
          <w:b/>
          <w:bCs/>
          <w:sz w:val="24"/>
          <w:szCs w:val="24"/>
        </w:rPr>
        <w:t>Zakup i dostawa odczynników I</w:t>
      </w:r>
      <w:r w:rsidR="00E72428" w:rsidRPr="0051285D">
        <w:rPr>
          <w:bCs/>
          <w:sz w:val="24"/>
          <w:szCs w:val="24"/>
        </w:rPr>
        <w:t>”</w:t>
      </w:r>
      <w:r w:rsidRPr="0051285D">
        <w:rPr>
          <w:b/>
          <w:sz w:val="24"/>
          <w:szCs w:val="24"/>
        </w:rPr>
        <w:t xml:space="preserve"> </w:t>
      </w:r>
      <w:r w:rsidRPr="0051285D">
        <w:rPr>
          <w:bCs/>
          <w:sz w:val="24"/>
          <w:szCs w:val="24"/>
        </w:rPr>
        <w:t>– znak sprawy</w:t>
      </w:r>
      <w:r w:rsidRPr="0051285D">
        <w:rPr>
          <w:b/>
          <w:sz w:val="24"/>
          <w:szCs w:val="24"/>
        </w:rPr>
        <w:t xml:space="preserve"> </w:t>
      </w:r>
      <w:r w:rsidR="007A178A" w:rsidRPr="0051285D">
        <w:rPr>
          <w:b/>
          <w:sz w:val="24"/>
          <w:szCs w:val="24"/>
        </w:rPr>
        <w:t>ZP/32/2025</w:t>
      </w:r>
      <w:r w:rsidRPr="0051285D">
        <w:rPr>
          <w:b/>
          <w:sz w:val="24"/>
          <w:szCs w:val="24"/>
        </w:rPr>
        <w:t>.</w:t>
      </w:r>
    </w:p>
    <w:p w14:paraId="5CCFAA2A" w14:textId="77777777" w:rsidR="0012774F" w:rsidRPr="0051285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1285D">
        <w:rPr>
          <w:sz w:val="24"/>
          <w:szCs w:val="24"/>
        </w:rPr>
        <w:t>Zamawiający</w:t>
      </w:r>
      <w:r w:rsidR="007427BD" w:rsidRPr="0051285D">
        <w:rPr>
          <w:sz w:val="24"/>
          <w:szCs w:val="24"/>
        </w:rPr>
        <w:t xml:space="preserve"> </w:t>
      </w:r>
      <w:r w:rsidRPr="0051285D">
        <w:rPr>
          <w:sz w:val="24"/>
          <w:szCs w:val="24"/>
        </w:rPr>
        <w:t xml:space="preserve">działając na podstawie art. </w:t>
      </w:r>
      <w:r w:rsidR="00E74BC3" w:rsidRPr="0051285D">
        <w:rPr>
          <w:sz w:val="24"/>
          <w:szCs w:val="24"/>
        </w:rPr>
        <w:t>284</w:t>
      </w:r>
      <w:r w:rsidRPr="0051285D">
        <w:rPr>
          <w:sz w:val="24"/>
          <w:szCs w:val="24"/>
        </w:rPr>
        <w:t xml:space="preserve"> ust. </w:t>
      </w:r>
      <w:r w:rsidR="0029606A" w:rsidRPr="0051285D">
        <w:rPr>
          <w:sz w:val="24"/>
          <w:szCs w:val="24"/>
        </w:rPr>
        <w:t>6</w:t>
      </w:r>
      <w:r w:rsidRPr="0051285D">
        <w:rPr>
          <w:sz w:val="24"/>
          <w:szCs w:val="24"/>
        </w:rPr>
        <w:t xml:space="preserve"> ustawy z dnia </w:t>
      </w:r>
      <w:r w:rsidR="0029606A" w:rsidRPr="0051285D">
        <w:rPr>
          <w:sz w:val="24"/>
          <w:szCs w:val="24"/>
        </w:rPr>
        <w:t>11</w:t>
      </w:r>
      <w:r w:rsidRPr="0051285D">
        <w:rPr>
          <w:sz w:val="24"/>
          <w:szCs w:val="24"/>
        </w:rPr>
        <w:t xml:space="preserve"> </w:t>
      </w:r>
      <w:r w:rsidR="0029606A" w:rsidRPr="0051285D">
        <w:rPr>
          <w:sz w:val="24"/>
          <w:szCs w:val="24"/>
        </w:rPr>
        <w:t xml:space="preserve">września </w:t>
      </w:r>
      <w:r w:rsidRPr="0051285D">
        <w:rPr>
          <w:sz w:val="24"/>
          <w:szCs w:val="24"/>
        </w:rPr>
        <w:t>20</w:t>
      </w:r>
      <w:r w:rsidR="0029606A" w:rsidRPr="0051285D">
        <w:rPr>
          <w:sz w:val="24"/>
          <w:szCs w:val="24"/>
        </w:rPr>
        <w:t>19</w:t>
      </w:r>
      <w:r w:rsidR="007427BD" w:rsidRPr="0051285D">
        <w:rPr>
          <w:sz w:val="24"/>
          <w:szCs w:val="24"/>
        </w:rPr>
        <w:t> </w:t>
      </w:r>
      <w:r w:rsidRPr="0051285D">
        <w:rPr>
          <w:sz w:val="24"/>
          <w:szCs w:val="24"/>
        </w:rPr>
        <w:t>r</w:t>
      </w:r>
      <w:r w:rsidR="0029606A" w:rsidRPr="0051285D">
        <w:rPr>
          <w:sz w:val="24"/>
          <w:szCs w:val="24"/>
        </w:rPr>
        <w:t>.</w:t>
      </w:r>
      <w:r w:rsidRPr="0051285D">
        <w:rPr>
          <w:sz w:val="24"/>
          <w:szCs w:val="24"/>
        </w:rPr>
        <w:t xml:space="preserve"> Prawo </w:t>
      </w:r>
      <w:r w:rsidR="0029606A" w:rsidRPr="0051285D">
        <w:rPr>
          <w:sz w:val="24"/>
          <w:szCs w:val="24"/>
        </w:rPr>
        <w:t>z</w:t>
      </w:r>
      <w:r w:rsidRPr="0051285D">
        <w:rPr>
          <w:sz w:val="24"/>
          <w:szCs w:val="24"/>
        </w:rPr>
        <w:t xml:space="preserve">amówień </w:t>
      </w:r>
      <w:r w:rsidR="0029606A" w:rsidRPr="0051285D">
        <w:rPr>
          <w:sz w:val="24"/>
          <w:szCs w:val="24"/>
        </w:rPr>
        <w:t>p</w:t>
      </w:r>
      <w:r w:rsidRPr="0051285D">
        <w:rPr>
          <w:sz w:val="24"/>
          <w:szCs w:val="24"/>
        </w:rPr>
        <w:t xml:space="preserve">ublicznych </w:t>
      </w:r>
      <w:r w:rsidR="00E74BC3" w:rsidRPr="0051285D">
        <w:rPr>
          <w:sz w:val="24"/>
          <w:szCs w:val="24"/>
        </w:rPr>
        <w:t>udostępnia</w:t>
      </w:r>
      <w:r w:rsidR="00BE7BFD" w:rsidRPr="0051285D">
        <w:rPr>
          <w:sz w:val="24"/>
          <w:szCs w:val="24"/>
        </w:rPr>
        <w:t xml:space="preserve"> poniżej treść zapytań do S</w:t>
      </w:r>
      <w:r w:rsidR="0012774F" w:rsidRPr="0051285D">
        <w:rPr>
          <w:sz w:val="24"/>
          <w:szCs w:val="24"/>
        </w:rPr>
        <w:t>pecyfikacji Warunków Zamówienia (</w:t>
      </w:r>
      <w:r w:rsidR="0012774F" w:rsidRPr="0051285D">
        <w:rPr>
          <w:sz w:val="24"/>
          <w:szCs w:val="24"/>
          <w:lang w:eastAsia="ar-SA"/>
        </w:rPr>
        <w:t>zwanej dalej</w:t>
      </w:r>
      <w:r w:rsidR="0012774F" w:rsidRPr="0051285D">
        <w:rPr>
          <w:b/>
          <w:sz w:val="24"/>
          <w:szCs w:val="24"/>
          <w:lang w:eastAsia="ar-SA"/>
        </w:rPr>
        <w:t xml:space="preserve"> </w:t>
      </w:r>
      <w:r w:rsidR="0012774F" w:rsidRPr="0051285D">
        <w:rPr>
          <w:bCs/>
          <w:sz w:val="24"/>
          <w:szCs w:val="24"/>
          <w:lang w:eastAsia="ar-SA"/>
        </w:rPr>
        <w:t>”SWZ”)</w:t>
      </w:r>
      <w:r w:rsidR="00E74BC3" w:rsidRPr="0051285D">
        <w:rPr>
          <w:bCs/>
          <w:sz w:val="24"/>
          <w:szCs w:val="24"/>
          <w:lang w:eastAsia="ar-SA"/>
        </w:rPr>
        <w:t xml:space="preserve"> </w:t>
      </w:r>
      <w:r w:rsidR="00E74BC3" w:rsidRPr="0051285D">
        <w:rPr>
          <w:sz w:val="24"/>
          <w:szCs w:val="24"/>
        </w:rPr>
        <w:t>wraz z wyjaśnieniami</w:t>
      </w:r>
      <w:r w:rsidR="0012774F" w:rsidRPr="005128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178A" w:rsidRPr="0051285D" w14:paraId="57584C9E" w14:textId="77777777" w:rsidTr="00C11FC3">
        <w:tc>
          <w:tcPr>
            <w:tcW w:w="9356" w:type="dxa"/>
            <w:shd w:val="clear" w:color="auto" w:fill="auto"/>
          </w:tcPr>
          <w:p w14:paraId="25BFEAC5" w14:textId="77777777" w:rsidR="007A178A" w:rsidRPr="0051285D" w:rsidRDefault="007A178A" w:rsidP="00C11F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1285D">
              <w:rPr>
                <w:b/>
                <w:bCs/>
                <w:sz w:val="22"/>
                <w:szCs w:val="22"/>
              </w:rPr>
              <w:t>Pytanie nr 2</w:t>
            </w:r>
          </w:p>
          <w:p w14:paraId="4E9E556B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Dotyczy Załącznik nr 1 - Opis przedmiotu zamówienia:</w:t>
            </w:r>
          </w:p>
          <w:p w14:paraId="2B3FB926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Czy zamawiający mógłby sprecyzować co zamawiający miał na myśli mówiąc o dołączeniu "świadectwa jakości odczynnika". Czy wystarczy w tym wypadku karta charakterystyki, deklaracja zgodności? Czy być może wystarczy ogólne zaświadczenie o wdrożeniu norm ISO dla całej firmy?</w:t>
            </w:r>
          </w:p>
          <w:p w14:paraId="46AEA106" w14:textId="294D024E" w:rsidR="007A178A" w:rsidRDefault="003315CA" w:rsidP="00C11F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03DCF">
              <w:rPr>
                <w:b/>
                <w:bCs/>
                <w:sz w:val="22"/>
                <w:szCs w:val="22"/>
              </w:rPr>
              <w:t xml:space="preserve"> Świadectwo jakości to dokument potwierdzający, że produkt spełnia wymagania jakościowe. Zamawiający wymaga dostarczenia wydanego przez Producenta świadectwa jakości dla każdej serii produktu.</w:t>
            </w:r>
          </w:p>
          <w:p w14:paraId="2795C397" w14:textId="77777777" w:rsidR="003315CA" w:rsidRPr="0051285D" w:rsidRDefault="003315C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644231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Czy zamawiający odstąpi od wymogu dołączania instrukcji obsługi do pozycji w pakietach 2 i 6? Dołączanie folderów do tych samych pozycji również opisze obszernie dany produkt w podobny sposób i nie widzimy zasadności dołączania również instrukcji obsługi do tych produktów.</w:t>
            </w:r>
          </w:p>
          <w:p w14:paraId="054C1192" w14:textId="724237D4" w:rsidR="007A178A" w:rsidRDefault="003315CA" w:rsidP="00C11F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03DCF">
              <w:rPr>
                <w:b/>
                <w:bCs/>
                <w:sz w:val="22"/>
                <w:szCs w:val="22"/>
              </w:rPr>
              <w:t xml:space="preserve"> Zamawiający wymaga instrukcji obsługi do pozycji w pakietach 2 i 6.</w:t>
            </w:r>
          </w:p>
          <w:p w14:paraId="565B8E22" w14:textId="77777777" w:rsidR="003315CA" w:rsidRPr="0051285D" w:rsidRDefault="003315C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4AB141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Zwracamy się z prośbą o doprecyzowanie czy dla Pakietów 2 i 6 są wymagane próbki, czy wystarczające będzie dołączenie do oferty samych folderów tak jak zostało to oznaczone w Załączniku nr. 1 - Opis przedmiotu zamówienia? Zamawiający w treści SWZ jasno nie precyzuje wymogu próbek (np. poprzez podanie ilości tych próbek i do jakich pakietów), lecz w zamian jest napisane chociażby miejsce gdzie te próbki należy dostarczyć przez co trudno jednoznacznie stwierdzić wymóg stawiany przez zamawiającego.</w:t>
            </w:r>
          </w:p>
          <w:p w14:paraId="167EF2B1" w14:textId="5A7823E7" w:rsidR="007A178A" w:rsidRDefault="003315CA" w:rsidP="00C11FC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B6FC1">
              <w:rPr>
                <w:b/>
                <w:bCs/>
                <w:sz w:val="22"/>
                <w:szCs w:val="22"/>
              </w:rPr>
              <w:t xml:space="preserve"> W zmodyfikowanym załączniku nr 1, zamieszczonym dnia 24.06.2025r. przez Zamawiającego </w:t>
            </w:r>
            <w:r w:rsidR="009B6FC1" w:rsidRPr="00511911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7" w:history="1">
              <w:r w:rsidR="009B6FC1" w:rsidRPr="00511911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9B6FC1" w:rsidRPr="00511911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9B6FC1" w:rsidRPr="00511911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9B6FC1" w:rsidRPr="00ED2643">
              <w:rPr>
                <w:b/>
                <w:bCs/>
                <w:sz w:val="22"/>
                <w:szCs w:val="22"/>
              </w:rPr>
              <w:t xml:space="preserve">, w kolumnie „próbki” znajduje się informacja o sposobie oceny przedmiotu zamówienia. W niniejszym postępowaniu </w:t>
            </w:r>
            <w:r w:rsidR="009B6FC1">
              <w:rPr>
                <w:b/>
                <w:bCs/>
                <w:sz w:val="22"/>
                <w:szCs w:val="22"/>
              </w:rPr>
              <w:br/>
            </w:r>
            <w:r w:rsidR="009B6FC1" w:rsidRPr="00ED2643">
              <w:rPr>
                <w:b/>
                <w:bCs/>
                <w:sz w:val="22"/>
                <w:szCs w:val="22"/>
              </w:rPr>
              <w:t>w pakiecie nr 5 - Formalina buforowana jest określona ilość próbek, w pozostałych pakietach ocena będzie na podstawie folderów.</w:t>
            </w:r>
          </w:p>
          <w:p w14:paraId="18494052" w14:textId="77777777" w:rsidR="009B6FC1" w:rsidRPr="0051285D" w:rsidRDefault="009B6FC1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312F3E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lastRenderedPageBreak/>
              <w:t>Dotyczy treści SWZ, Punkt 9 - Informacja o przedmiotowych środkach dowodowych:</w:t>
            </w:r>
          </w:p>
          <w:p w14:paraId="3CEE272E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Czy Zamawiający wyrazi zgodę i uzna za wystarczające dołączenie oryginalnych materiałów informacyjnych/Folderów/katalogów/prospektów/informacji/opisów dystrybutora w którym będą wyszczególnione informacje potwierdzające wszystkie wymagane parametry wyszczególnione w opisie przedmiotu zamówienia?</w:t>
            </w:r>
          </w:p>
          <w:p w14:paraId="1761D865" w14:textId="77777777" w:rsidR="007A178A" w:rsidRPr="0051285D" w:rsidRDefault="007A178A" w:rsidP="00C11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285D">
              <w:rPr>
                <w:sz w:val="22"/>
                <w:szCs w:val="22"/>
              </w:rPr>
              <w:t>Oryginalne materiały/foldery producenta bardzo często nie odnoszą się do szczegółowych parametrów opisywanych przez Zamawiających w SWZ i są jedynie ulotką informacyjną. W związku z tym większość materiałów nie potwierdzałoby wszystkich wymaganych parametrów, zatem zasadne jest sporządzanie ich przez dystrybutora w oparciu o informacje od producenta i najlepszą wiedzę profesjonalnego wykonawcy na rynku medycznym.</w:t>
            </w:r>
          </w:p>
          <w:p w14:paraId="1FB75583" w14:textId="291B3E65" w:rsidR="007A178A" w:rsidRPr="00774500" w:rsidRDefault="00774500" w:rsidP="007745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03DCF">
              <w:rPr>
                <w:b/>
                <w:bCs/>
                <w:sz w:val="22"/>
                <w:szCs w:val="22"/>
              </w:rPr>
              <w:t xml:space="preserve"> Zamawiający dopuszcza, pod warunkiem, że Wykonawca jest autoryzowanym dystrybutorem.</w:t>
            </w:r>
          </w:p>
        </w:tc>
      </w:tr>
    </w:tbl>
    <w:p w14:paraId="718034EB" w14:textId="77777777" w:rsidR="00BE7BFD" w:rsidRPr="0051285D" w:rsidRDefault="00BE7BFD" w:rsidP="00520165">
      <w:pPr>
        <w:jc w:val="both"/>
        <w:rPr>
          <w:sz w:val="22"/>
          <w:szCs w:val="22"/>
        </w:rPr>
      </w:pPr>
    </w:p>
    <w:p w14:paraId="5E7B0E4F" w14:textId="77777777" w:rsidR="006D4AB3" w:rsidRPr="0051285D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1285D">
        <w:rPr>
          <w:sz w:val="24"/>
          <w:szCs w:val="24"/>
        </w:rPr>
        <w:t>Przewodniczący Komisji Przetargowej</w:t>
      </w:r>
    </w:p>
    <w:p w14:paraId="31E0DF1E" w14:textId="77777777" w:rsidR="006D4AB3" w:rsidRPr="0051285D" w:rsidRDefault="00774500" w:rsidP="0077450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7A178A" w:rsidRPr="0051285D">
        <w:rPr>
          <w:sz w:val="24"/>
          <w:szCs w:val="24"/>
        </w:rPr>
        <w:t>Paweł</w:t>
      </w:r>
      <w:r w:rsidR="006D4AB3" w:rsidRPr="0051285D">
        <w:rPr>
          <w:sz w:val="24"/>
          <w:szCs w:val="24"/>
        </w:rPr>
        <w:t xml:space="preserve"> </w:t>
      </w:r>
      <w:r w:rsidR="007A178A" w:rsidRPr="0051285D">
        <w:rPr>
          <w:sz w:val="24"/>
          <w:szCs w:val="24"/>
        </w:rPr>
        <w:t>Majchrzak</w:t>
      </w:r>
    </w:p>
    <w:sectPr w:rsidR="006D4AB3" w:rsidRPr="0051285D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BE61" w14:textId="77777777" w:rsidR="004854EF" w:rsidRDefault="004854EF">
      <w:r>
        <w:separator/>
      </w:r>
    </w:p>
  </w:endnote>
  <w:endnote w:type="continuationSeparator" w:id="0">
    <w:p w14:paraId="66EC7EE6" w14:textId="77777777" w:rsidR="004854EF" w:rsidRDefault="0048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91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BD8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9C710" w14:textId="77777777" w:rsidR="006D4AB3" w:rsidRDefault="00F03DCF">
    <w:pPr>
      <w:pStyle w:val="Stopka"/>
      <w:tabs>
        <w:tab w:val="clear" w:pos="4536"/>
      </w:tabs>
      <w:jc w:val="center"/>
    </w:pPr>
    <w:r>
      <w:rPr>
        <w:noProof/>
      </w:rPr>
      <w:pict w14:anchorId="5B769826">
        <v:line id="_x0000_s1025" style="position:absolute;left:0;text-align:left;z-index:251657728" from="-3.85pt,8.75pt" to="455.15pt,8.75pt"/>
      </w:pict>
    </w:r>
  </w:p>
  <w:p w14:paraId="545695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3BA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06C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EE99E0" w14:textId="77777777" w:rsidR="006D4AB3" w:rsidRDefault="006D4AB3">
    <w:pPr>
      <w:pStyle w:val="Stopka"/>
      <w:tabs>
        <w:tab w:val="clear" w:pos="4536"/>
        <w:tab w:val="left" w:pos="6237"/>
      </w:tabs>
    </w:pPr>
  </w:p>
  <w:p w14:paraId="529215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1FD5E" w14:textId="77777777" w:rsidR="004854EF" w:rsidRDefault="004854EF">
      <w:r>
        <w:separator/>
      </w:r>
    </w:p>
  </w:footnote>
  <w:footnote w:type="continuationSeparator" w:id="0">
    <w:p w14:paraId="4D0BDC64" w14:textId="77777777" w:rsidR="004854EF" w:rsidRDefault="00485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C173" w14:textId="77777777" w:rsidR="007A178A" w:rsidRDefault="007A1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7D08E" w14:textId="77777777" w:rsidR="007A178A" w:rsidRDefault="007A1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62A7C" w14:textId="77777777" w:rsidR="007A178A" w:rsidRDefault="007A1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4349690">
    <w:abstractNumId w:val="3"/>
  </w:num>
  <w:num w:numId="2" w16cid:durableId="793906757">
    <w:abstractNumId w:val="6"/>
  </w:num>
  <w:num w:numId="3" w16cid:durableId="397679221">
    <w:abstractNumId w:val="2"/>
  </w:num>
  <w:num w:numId="4" w16cid:durableId="976955406">
    <w:abstractNumId w:val="5"/>
  </w:num>
  <w:num w:numId="5" w16cid:durableId="1261453589">
    <w:abstractNumId w:val="0"/>
  </w:num>
  <w:num w:numId="6" w16cid:durableId="351956137">
    <w:abstractNumId w:val="1"/>
  </w:num>
  <w:num w:numId="7" w16cid:durableId="1772506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4EF"/>
    <w:rsid w:val="0002036B"/>
    <w:rsid w:val="00031374"/>
    <w:rsid w:val="000A1097"/>
    <w:rsid w:val="000E2A8F"/>
    <w:rsid w:val="0012774F"/>
    <w:rsid w:val="00144B7A"/>
    <w:rsid w:val="00180C6E"/>
    <w:rsid w:val="0029606A"/>
    <w:rsid w:val="003315CA"/>
    <w:rsid w:val="004708C8"/>
    <w:rsid w:val="004848F3"/>
    <w:rsid w:val="004854EF"/>
    <w:rsid w:val="004A75F2"/>
    <w:rsid w:val="0051285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74500"/>
    <w:rsid w:val="007A178A"/>
    <w:rsid w:val="007D7198"/>
    <w:rsid w:val="00864A4B"/>
    <w:rsid w:val="00870F9F"/>
    <w:rsid w:val="008804B6"/>
    <w:rsid w:val="00897AB0"/>
    <w:rsid w:val="008A3553"/>
    <w:rsid w:val="009B6FC1"/>
    <w:rsid w:val="00A905AC"/>
    <w:rsid w:val="00BA6584"/>
    <w:rsid w:val="00BE0DE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3D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39CB8"/>
  <w15:chartTrackingRefBased/>
  <w15:docId w15:val="{B5B6858D-24AA-47FF-B224-1D8C7D98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9B6FC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442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2025-06-30T11:57:00Z</dcterms:created>
  <dcterms:modified xsi:type="dcterms:W3CDTF">2025-06-30T12:47:00Z</dcterms:modified>
</cp:coreProperties>
</file>