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6C6328" w:rsidRDefault="006676AE" w:rsidP="006676AE">
      <w:pPr>
        <w:pStyle w:val="Nagwek4"/>
        <w:rPr>
          <w:bCs/>
          <w:i w:val="0"/>
          <w:szCs w:val="24"/>
        </w:rPr>
      </w:pPr>
      <w:r w:rsidRPr="006C6328">
        <w:rPr>
          <w:bCs/>
          <w:i w:val="0"/>
          <w:szCs w:val="24"/>
        </w:rPr>
        <w:t xml:space="preserve">Załącznik nr </w:t>
      </w:r>
      <w:r w:rsidR="006C6328">
        <w:rPr>
          <w:bCs/>
          <w:i w:val="0"/>
          <w:szCs w:val="24"/>
        </w:rPr>
        <w:t>6</w:t>
      </w:r>
      <w:r w:rsidR="00B36ABD" w:rsidRPr="006C6328">
        <w:rPr>
          <w:bCs/>
          <w:i w:val="0"/>
          <w:szCs w:val="24"/>
        </w:rPr>
        <w:t xml:space="preserve"> do SWZ</w:t>
      </w:r>
    </w:p>
    <w:p w:rsidR="005103B9" w:rsidRPr="006C6328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:rsidR="00C4103F" w:rsidRPr="006C6328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4"/>
          <w:szCs w:val="24"/>
        </w:rPr>
      </w:pPr>
      <w:r w:rsidRPr="006C6328">
        <w:rPr>
          <w:rFonts w:ascii="Times New Roman" w:hAnsi="Times New Roman"/>
          <w:b/>
          <w:sz w:val="24"/>
          <w:szCs w:val="24"/>
        </w:rPr>
        <w:t>Zamawiający</w:t>
      </w:r>
      <w:r w:rsidR="007936D6" w:rsidRPr="006C6328">
        <w:rPr>
          <w:rFonts w:ascii="Times New Roman" w:hAnsi="Times New Roman"/>
          <w:b/>
          <w:sz w:val="24"/>
          <w:szCs w:val="24"/>
        </w:rPr>
        <w:t>:</w:t>
      </w:r>
    </w:p>
    <w:p w:rsidR="006676AE" w:rsidRPr="006C6328" w:rsidRDefault="00CF4C67" w:rsidP="006F0A84">
      <w:pPr>
        <w:pStyle w:val="Tekstpodstawowy"/>
        <w:spacing w:after="0" w:line="360" w:lineRule="auto"/>
        <w:ind w:left="4111"/>
      </w:pPr>
      <w:r w:rsidRPr="006C6328">
        <w:t xml:space="preserve">Akademia Kultury Fizycznej  </w:t>
      </w:r>
      <w:r w:rsidR="006C6328">
        <w:br/>
      </w:r>
      <w:r w:rsidRPr="006C6328">
        <w:t>im Bronisława Czecha</w:t>
      </w:r>
    </w:p>
    <w:p w:rsidR="006676AE" w:rsidRPr="006C6328" w:rsidRDefault="00CF4C67" w:rsidP="006F0A84">
      <w:pPr>
        <w:pStyle w:val="Tekstpodstawowy"/>
        <w:spacing w:after="0" w:line="360" w:lineRule="auto"/>
        <w:ind w:left="4111"/>
      </w:pPr>
      <w:r w:rsidRPr="006C6328">
        <w:t>al. Jana Pawła II</w:t>
      </w:r>
      <w:r w:rsidR="006676AE" w:rsidRPr="006C6328">
        <w:t xml:space="preserve"> </w:t>
      </w:r>
      <w:r w:rsidRPr="006C6328">
        <w:t>78</w:t>
      </w:r>
    </w:p>
    <w:p w:rsidR="00F90CD1" w:rsidRPr="006C6328" w:rsidRDefault="00CF4C67" w:rsidP="006C4CCD">
      <w:pPr>
        <w:pStyle w:val="Tekstpodstawowy"/>
        <w:spacing w:after="0"/>
        <w:ind w:left="4111"/>
      </w:pPr>
      <w:r w:rsidRPr="006C6328">
        <w:t>31-571</w:t>
      </w:r>
      <w:r w:rsidR="006676AE" w:rsidRPr="006C6328">
        <w:t xml:space="preserve"> </w:t>
      </w:r>
      <w:r w:rsidRPr="006C6328">
        <w:t>Kraków</w:t>
      </w:r>
    </w:p>
    <w:p w:rsidR="009169D4" w:rsidRPr="006C6328" w:rsidRDefault="009169D4" w:rsidP="006F0A84">
      <w:pPr>
        <w:pStyle w:val="Tekstpodstawowy"/>
        <w:spacing w:after="0"/>
        <w:ind w:left="4111"/>
        <w:rPr>
          <w:i/>
        </w:rPr>
      </w:pPr>
      <w:r w:rsidRPr="006C6328">
        <w:rPr>
          <w:i/>
        </w:rPr>
        <w:t>………………………………………………………</w:t>
      </w:r>
    </w:p>
    <w:p w:rsidR="00C4103F" w:rsidRPr="006C6328" w:rsidRDefault="006F0A84" w:rsidP="006F0A84">
      <w:pPr>
        <w:pStyle w:val="Tekstpodstawowy"/>
        <w:spacing w:after="480" w:line="360" w:lineRule="auto"/>
        <w:ind w:left="4111"/>
        <w:rPr>
          <w:iCs/>
        </w:rPr>
      </w:pPr>
      <w:r w:rsidRPr="006C6328">
        <w:rPr>
          <w:iCs/>
        </w:rPr>
        <w:t>[</w:t>
      </w:r>
      <w:r w:rsidR="009169D4" w:rsidRPr="006C6328">
        <w:rPr>
          <w:iCs/>
        </w:rPr>
        <w:t>pełna nazwa, adres</w:t>
      </w:r>
      <w:r w:rsidRPr="006C6328">
        <w:rPr>
          <w:iCs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6C6328" w:rsidTr="00252642">
        <w:tc>
          <w:tcPr>
            <w:tcW w:w="2800" w:type="dxa"/>
            <w:shd w:val="clear" w:color="auto" w:fill="auto"/>
          </w:tcPr>
          <w:p w:rsidR="006F0A84" w:rsidRPr="006C6328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6C6328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6C6328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6C632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6F0A84" w:rsidRPr="006C632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6C6328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6C6328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6C6328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6C6328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C632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6C63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6C632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6F0A84" w:rsidRPr="006C6328" w:rsidTr="00252642">
        <w:tc>
          <w:tcPr>
            <w:tcW w:w="2800" w:type="dxa"/>
            <w:shd w:val="clear" w:color="auto" w:fill="auto"/>
          </w:tcPr>
          <w:p w:rsidR="006F0A84" w:rsidRPr="006C6328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6C632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6F0A84" w:rsidRPr="006C632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6C6328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6C6328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6C6328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6C6328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6C632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6C6328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6C632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6F0A84" w:rsidRPr="006C6328" w:rsidRDefault="006F0A84" w:rsidP="006F0A84">
      <w:pPr>
        <w:spacing w:after="240"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F4C67" w:rsidRPr="006C6328" w:rsidTr="0051364E">
        <w:tc>
          <w:tcPr>
            <w:tcW w:w="9104" w:type="dxa"/>
            <w:shd w:val="clear" w:color="auto" w:fill="D9D9D9"/>
          </w:tcPr>
          <w:p w:rsidR="00CF4C67" w:rsidRPr="006C6328" w:rsidRDefault="00CF4C67" w:rsidP="0051364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6328">
              <w:rPr>
                <w:rFonts w:ascii="Times New Roman" w:hAnsi="Times New Roman"/>
                <w:b/>
                <w:sz w:val="24"/>
                <w:szCs w:val="24"/>
              </w:rPr>
              <w:t>OŚWIADCZENIE PODMIOTU UDOSTĘPNIAJĄCEGO ZASOBY</w:t>
            </w:r>
          </w:p>
          <w:p w:rsidR="00CF4C67" w:rsidRPr="006C6328" w:rsidRDefault="00CF4C67" w:rsidP="0051364E">
            <w:pPr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6C6328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6C6328">
              <w:rPr>
                <w:rFonts w:ascii="Times New Roman" w:hAnsi="Times New Roman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6C6328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6C6328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CF4C67" w:rsidRPr="006C6328" w:rsidRDefault="00CF4C67" w:rsidP="0051364E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6C6328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6C6328">
              <w:rPr>
                <w:rFonts w:ascii="Times New Roman" w:hAnsi="Times New Roman"/>
                <w:i/>
                <w:iCs/>
                <w:color w:val="0070C0"/>
                <w:sz w:val="24"/>
                <w:szCs w:val="24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6C6328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:rsidR="00766D1F" w:rsidRPr="006C6328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C6328">
        <w:rPr>
          <w:rFonts w:ascii="Times New Roman" w:hAnsi="Times New Roman"/>
          <w:sz w:val="24"/>
          <w:szCs w:val="24"/>
        </w:rPr>
        <w:t>Na potrzeby postę</w:t>
      </w:r>
      <w:r w:rsidR="008D0487" w:rsidRPr="006C6328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6C6328">
        <w:rPr>
          <w:rFonts w:ascii="Times New Roman" w:hAnsi="Times New Roman"/>
          <w:sz w:val="24"/>
          <w:szCs w:val="24"/>
        </w:rPr>
        <w:t>zamówienia publiczn</w:t>
      </w:r>
      <w:r w:rsidR="00FB403C" w:rsidRPr="006C6328">
        <w:rPr>
          <w:rFonts w:ascii="Times New Roman" w:hAnsi="Times New Roman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6C6328" w:rsidTr="00252642">
        <w:tc>
          <w:tcPr>
            <w:tcW w:w="2269" w:type="dxa"/>
            <w:shd w:val="clear" w:color="auto" w:fill="auto"/>
          </w:tcPr>
          <w:p w:rsidR="00FB403C" w:rsidRPr="006C6328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C63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6C6328" w:rsidRDefault="00CF4C67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6C632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Przebudowa pomieszczeń dla Pracowni Analizy Snu i Rytmów Okołodobowych przy al. Jana Pawła II 84 w Krakowie</w:t>
            </w:r>
            <w:r w:rsidR="00FB403C" w:rsidRPr="006C632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F4C67" w:rsidRPr="006C6328" w:rsidTr="0051364E">
        <w:tc>
          <w:tcPr>
            <w:tcW w:w="2269" w:type="dxa"/>
            <w:shd w:val="clear" w:color="auto" w:fill="auto"/>
          </w:tcPr>
          <w:p w:rsidR="00CF4C67" w:rsidRPr="006C6328" w:rsidRDefault="00CF4C67" w:rsidP="005136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C63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4C67" w:rsidRPr="006C6328" w:rsidRDefault="00CF4C67" w:rsidP="005136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6C632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K-2.381/24/2025</w:t>
            </w:r>
          </w:p>
        </w:tc>
      </w:tr>
    </w:tbl>
    <w:p w:rsidR="00FB403C" w:rsidRPr="006C6328" w:rsidRDefault="00FB403C" w:rsidP="00FB403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90CD1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C6328">
        <w:rPr>
          <w:rFonts w:ascii="Times New Roman" w:hAnsi="Times New Roman"/>
          <w:sz w:val="24"/>
          <w:szCs w:val="24"/>
        </w:rPr>
        <w:t xml:space="preserve">prowadzonego przez </w:t>
      </w:r>
      <w:r w:rsidR="00CF4C67" w:rsidRPr="006C6328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Pr="006C6328">
        <w:rPr>
          <w:rFonts w:ascii="Times New Roman" w:hAnsi="Times New Roman"/>
          <w:b/>
          <w:sz w:val="24"/>
          <w:szCs w:val="24"/>
        </w:rPr>
        <w:t>,</w:t>
      </w:r>
      <w:r w:rsidR="002B2AD9" w:rsidRPr="006C6328">
        <w:rPr>
          <w:rFonts w:ascii="Times New Roman" w:hAnsi="Times New Roman"/>
          <w:sz w:val="24"/>
          <w:szCs w:val="24"/>
        </w:rPr>
        <w:t xml:space="preserve"> </w:t>
      </w:r>
      <w:r w:rsidR="00E65685" w:rsidRPr="006C6328">
        <w:rPr>
          <w:rFonts w:ascii="Times New Roman" w:hAnsi="Times New Roman"/>
          <w:sz w:val="24"/>
          <w:szCs w:val="24"/>
        </w:rPr>
        <w:t>oświa</w:t>
      </w:r>
      <w:r w:rsidR="00825A09" w:rsidRPr="006C6328">
        <w:rPr>
          <w:rFonts w:ascii="Times New Roman" w:hAnsi="Times New Roman"/>
          <w:sz w:val="24"/>
          <w:szCs w:val="24"/>
        </w:rPr>
        <w:t>dczam</w:t>
      </w:r>
      <w:r w:rsidR="00E65685" w:rsidRPr="006C6328">
        <w:rPr>
          <w:rFonts w:ascii="Times New Roman" w:hAnsi="Times New Roman"/>
          <w:sz w:val="24"/>
          <w:szCs w:val="24"/>
        </w:rPr>
        <w:t>,</w:t>
      </w:r>
      <w:r w:rsidR="002B2AD9" w:rsidRPr="006C6328">
        <w:rPr>
          <w:rFonts w:ascii="Times New Roman" w:hAnsi="Times New Roman"/>
          <w:sz w:val="24"/>
          <w:szCs w:val="24"/>
        </w:rPr>
        <w:t xml:space="preserve"> co następuje:</w:t>
      </w:r>
    </w:p>
    <w:p w:rsidR="006C6328" w:rsidRDefault="006C6328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</w:p>
    <w:p w:rsidR="006C6328" w:rsidRPr="006C6328" w:rsidRDefault="006C6328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C6328" w:rsidTr="00650D6C">
        <w:tc>
          <w:tcPr>
            <w:tcW w:w="9104" w:type="dxa"/>
            <w:shd w:val="clear" w:color="auto" w:fill="D9D9D9"/>
          </w:tcPr>
          <w:p w:rsidR="00E50194" w:rsidRPr="006C6328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6C6328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C6328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6C6328">
        <w:rPr>
          <w:rFonts w:ascii="Times New Roman" w:hAnsi="Times New Roman"/>
          <w:sz w:val="24"/>
          <w:szCs w:val="24"/>
        </w:rPr>
        <w:t xml:space="preserve">dstawie </w:t>
      </w:r>
      <w:r w:rsidR="002C4137" w:rsidRPr="006C6328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6C6328">
        <w:rPr>
          <w:rFonts w:ascii="Times New Roman" w:hAnsi="Times New Roman"/>
          <w:sz w:val="24"/>
          <w:szCs w:val="24"/>
        </w:rPr>
        <w:t>108</w:t>
      </w:r>
      <w:r w:rsidR="002C4137" w:rsidRPr="006C6328">
        <w:rPr>
          <w:rFonts w:ascii="Times New Roman" w:hAnsi="Times New Roman"/>
          <w:sz w:val="24"/>
          <w:szCs w:val="24"/>
        </w:rPr>
        <w:t xml:space="preserve"> ust 1 </w:t>
      </w:r>
      <w:r w:rsidRPr="006C6328">
        <w:rPr>
          <w:rFonts w:ascii="Times New Roman" w:hAnsi="Times New Roman"/>
          <w:sz w:val="24"/>
          <w:szCs w:val="24"/>
        </w:rPr>
        <w:t>ustawy Pzp</w:t>
      </w:r>
      <w:r w:rsidR="00641874" w:rsidRPr="006C6328">
        <w:rPr>
          <w:rFonts w:ascii="Times New Roman" w:hAnsi="Times New Roman"/>
          <w:sz w:val="24"/>
          <w:szCs w:val="24"/>
        </w:rPr>
        <w:t>.</w:t>
      </w:r>
    </w:p>
    <w:p w:rsidR="00CF4C67" w:rsidRPr="006C6328" w:rsidRDefault="00CF4C67" w:rsidP="00CF4C67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6C6328" w:rsidRDefault="00CF4C67" w:rsidP="00CF4C67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6C6328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6C6328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6C6328">
        <w:rPr>
          <w:rFonts w:ascii="Times New Roman" w:hAnsi="Times New Roman"/>
          <w:sz w:val="24"/>
          <w:szCs w:val="24"/>
        </w:rPr>
        <w:t>Pzp</w:t>
      </w:r>
      <w:proofErr w:type="spellEnd"/>
      <w:r w:rsidRPr="006C6328">
        <w:rPr>
          <w:rFonts w:ascii="Times New Roman" w:hAnsi="Times New Roman"/>
          <w:sz w:val="24"/>
          <w:szCs w:val="24"/>
        </w:rPr>
        <w:t>, w zakresie:</w:t>
      </w:r>
    </w:p>
    <w:p w:rsidR="00CF4C67" w:rsidRPr="006C6328" w:rsidRDefault="00CF4C67" w:rsidP="00CF4C6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F4C67" w:rsidRPr="006C6328" w:rsidRDefault="00CF4C67" w:rsidP="00CF4C67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C6328">
        <w:rPr>
          <w:rFonts w:ascii="Times New Roman" w:hAnsi="Times New Roman"/>
          <w:b/>
          <w:sz w:val="24"/>
          <w:szCs w:val="24"/>
        </w:rPr>
        <w:t>Art. 109 ust. 1 pkt 1</w:t>
      </w:r>
    </w:p>
    <w:p w:rsidR="00CF4C67" w:rsidRPr="006C6328" w:rsidRDefault="00CF4C67" w:rsidP="00CF4C6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C6328">
        <w:rPr>
          <w:rFonts w:ascii="Times New Roman" w:hAnsi="Times New Roman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CF4C67" w:rsidRPr="006C6328" w:rsidRDefault="00CF4C67" w:rsidP="00CF4C6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F4C67" w:rsidRPr="006C6328" w:rsidRDefault="00CF4C67" w:rsidP="00CF4C67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C6328">
        <w:rPr>
          <w:rFonts w:ascii="Times New Roman" w:hAnsi="Times New Roman"/>
          <w:b/>
          <w:sz w:val="24"/>
          <w:szCs w:val="24"/>
        </w:rPr>
        <w:t>Art. 109 ust. 1 pkt 4</w:t>
      </w:r>
    </w:p>
    <w:p w:rsidR="00CF4C67" w:rsidRPr="006C6328" w:rsidRDefault="00CF4C67" w:rsidP="00CF4C67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6C6328">
        <w:rPr>
          <w:rFonts w:ascii="Times New Roman" w:hAnsi="Times New Roman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CF4C67" w:rsidRPr="006C6328" w:rsidRDefault="00CF4C67" w:rsidP="00CF4C6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F4C67" w:rsidRPr="006C6328" w:rsidRDefault="00CF4C67" w:rsidP="00CF4C67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C6328">
        <w:rPr>
          <w:rFonts w:ascii="Times New Roman" w:hAnsi="Times New Roman"/>
          <w:b/>
          <w:sz w:val="24"/>
          <w:szCs w:val="24"/>
        </w:rPr>
        <w:t>Art. 109 ust. 1 pkt 7</w:t>
      </w:r>
    </w:p>
    <w:p w:rsidR="00CF4C67" w:rsidRPr="006C6328" w:rsidRDefault="00CF4C67" w:rsidP="00CF4C67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6C6328">
        <w:rPr>
          <w:rFonts w:ascii="Times New Roman" w:hAnsi="Times New Roman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C6328" w:rsidRDefault="00023477" w:rsidP="00922A11">
      <w:pPr>
        <w:spacing w:after="120"/>
        <w:rPr>
          <w:rFonts w:ascii="Times New Roman" w:hAnsi="Times New Roman"/>
          <w:sz w:val="24"/>
          <w:szCs w:val="24"/>
        </w:rPr>
      </w:pPr>
    </w:p>
    <w:p w:rsidR="0011306C" w:rsidRPr="006C6328" w:rsidRDefault="007A2BCB" w:rsidP="00FB403C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6C6328">
        <w:rPr>
          <w:rFonts w:ascii="Times New Roman" w:hAnsi="Times New Roman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6C6328">
        <w:rPr>
          <w:rFonts w:ascii="Times New Roman" w:hAnsi="Times New Roman"/>
          <w:sz w:val="24"/>
          <w:szCs w:val="24"/>
        </w:rPr>
        <w:t>t.j. Dz. U. z 2023r. poz. 1</w:t>
      </w:r>
      <w:r w:rsidR="000221FF" w:rsidRPr="006C6328">
        <w:rPr>
          <w:rFonts w:ascii="Times New Roman" w:hAnsi="Times New Roman"/>
          <w:sz w:val="24"/>
          <w:szCs w:val="24"/>
        </w:rPr>
        <w:t>497</w:t>
      </w:r>
      <w:r w:rsidRPr="006C6328">
        <w:rPr>
          <w:rFonts w:ascii="Times New Roman" w:hAnsi="Times New Roman"/>
          <w:sz w:val="24"/>
          <w:szCs w:val="24"/>
        </w:rPr>
        <w:t>)</w:t>
      </w:r>
      <w:r w:rsidR="0011306C" w:rsidRPr="006C6328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6C6328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C6328" w:rsidTr="00CD4DD1">
        <w:tc>
          <w:tcPr>
            <w:tcW w:w="9104" w:type="dxa"/>
            <w:shd w:val="clear" w:color="auto" w:fill="D9D9D9"/>
          </w:tcPr>
          <w:p w:rsidR="0011306C" w:rsidRPr="006C6328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6C6328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6C6328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C6328">
        <w:rPr>
          <w:rFonts w:ascii="Times New Roman" w:hAnsi="Times New Roman"/>
          <w:sz w:val="24"/>
          <w:szCs w:val="24"/>
        </w:rPr>
        <w:t>Oświadczam,</w:t>
      </w:r>
      <w:r w:rsidR="00313417" w:rsidRPr="006C6328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6C6328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6C6328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6C6328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C632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C632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6328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C6328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CF4C67" w:rsidRPr="006C6328" w:rsidTr="005136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C67" w:rsidRPr="006C6328" w:rsidRDefault="00CF4C67" w:rsidP="0051364E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6328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 xml:space="preserve">Sytuacja ekonomiczna lub finansowa 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 Zamawiający uzna warunek za spełniony jeżeli Wykonawca wykaże, że posiada środki finansowe lub zdolność kredytową w wysokości nie mniejszej niż 2 000 000 PLN. 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informacji banku lub spółdzielczej kasy oszczędnościowo kredytowej potwierdzającej wysokość posiadanych środków finansowych lub zdolność kredytową wykonawcy, w okresie nie wcześniejszym niż 3 miesiące przed jej złożeniem, na zasadzie spełnia/nie spełnia.</w:t>
            </w:r>
          </w:p>
        </w:tc>
      </w:tr>
      <w:tr w:rsidR="00CF4C67" w:rsidRPr="006C6328" w:rsidTr="005136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C67" w:rsidRPr="006C6328" w:rsidRDefault="00CF4C67" w:rsidP="0051364E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6328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>1. Doświadczenie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 xml:space="preserve">Wykonawca musi wykazać się wykonaniem w okresie ostatnich 5-ciu lat przed upływem terminu składania ofert, a jeżeli okres prowadzenia działalności jest krótszy - w tym okresie, co najmniej jednej roboty  ogólnobudowlanej , w obiektach użyteczności publicznej należących wyłącznie do IX kategorii obiektu </w:t>
            </w:r>
            <w:r w:rsidRPr="006C6328">
              <w:rPr>
                <w:rFonts w:ascii="Times New Roman" w:hAnsi="Times New Roman"/>
                <w:sz w:val="24"/>
                <w:szCs w:val="24"/>
              </w:rPr>
              <w:lastRenderedPageBreak/>
              <w:t>budowlanego</w:t>
            </w:r>
            <w:r w:rsidR="006C6328">
              <w:rPr>
                <w:rFonts w:ascii="Times New Roman" w:hAnsi="Times New Roman"/>
                <w:sz w:val="24"/>
                <w:szCs w:val="24"/>
              </w:rPr>
              <w:t xml:space="preserve"> zgodnie z załącznikiem do ustawy Prawo budowlane </w:t>
            </w:r>
            <w:r w:rsidR="006C6328" w:rsidRPr="006C6328">
              <w:rPr>
                <w:rStyle w:val="ng-binding"/>
                <w:rFonts w:ascii="Times New Roman" w:eastAsia="Times New Roman" w:hAnsi="Times New Roman"/>
                <w:bCs/>
                <w:color w:val="333333"/>
                <w:sz w:val="24"/>
                <w:szCs w:val="24"/>
              </w:rPr>
              <w:t xml:space="preserve">Dz.U.2025.418 </w:t>
            </w:r>
            <w:proofErr w:type="spellStart"/>
            <w:r w:rsidR="006C6328" w:rsidRPr="006C6328">
              <w:rPr>
                <w:rStyle w:val="ng-binding"/>
                <w:rFonts w:ascii="Times New Roman" w:eastAsia="Times New Roman" w:hAnsi="Times New Roman"/>
                <w:bCs/>
                <w:color w:val="333333"/>
                <w:sz w:val="24"/>
                <w:szCs w:val="24"/>
              </w:rPr>
              <w:t>t.j</w:t>
            </w:r>
            <w:proofErr w:type="spellEnd"/>
            <w:r w:rsidR="006C6328" w:rsidRPr="006C6328">
              <w:rPr>
                <w:rStyle w:val="ng-binding"/>
                <w:rFonts w:ascii="Times New Roman" w:eastAsia="Times New Roman" w:hAnsi="Times New Roman"/>
                <w:bCs/>
                <w:color w:val="333333"/>
                <w:sz w:val="24"/>
                <w:szCs w:val="24"/>
              </w:rPr>
              <w:t>.</w:t>
            </w:r>
            <w:r w:rsidR="006C6328" w:rsidRPr="006C6328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</w:rPr>
              <w:t> </w:t>
            </w:r>
            <w:r w:rsidR="006C6328" w:rsidRPr="006C6328">
              <w:rPr>
                <w:rStyle w:val="ng-scope"/>
                <w:rFonts w:ascii="Times New Roman" w:eastAsia="Times New Roman" w:hAnsi="Times New Roman"/>
                <w:bCs/>
                <w:color w:val="333333"/>
                <w:sz w:val="24"/>
                <w:szCs w:val="24"/>
              </w:rPr>
              <w:t>z dnia</w:t>
            </w:r>
            <w:r w:rsidR="006C6328" w:rsidRPr="006C6328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</w:rPr>
              <w:t> 2025.04.01</w:t>
            </w:r>
            <w:r w:rsidR="006C632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C6328">
              <w:rPr>
                <w:rFonts w:ascii="Times New Roman" w:hAnsi="Times New Roman"/>
                <w:sz w:val="24"/>
                <w:szCs w:val="24"/>
              </w:rPr>
              <w:t>o wartości  minimum  2 00</w:t>
            </w:r>
            <w:r w:rsidR="00085E7E">
              <w:rPr>
                <w:rFonts w:ascii="Times New Roman" w:hAnsi="Times New Roman"/>
                <w:sz w:val="24"/>
                <w:szCs w:val="24"/>
              </w:rPr>
              <w:t>0</w:t>
            </w:r>
            <w:r w:rsidRPr="006C6328">
              <w:rPr>
                <w:rFonts w:ascii="Times New Roman" w:hAnsi="Times New Roman"/>
                <w:sz w:val="24"/>
                <w:szCs w:val="24"/>
              </w:rPr>
              <w:t xml:space="preserve"> 000,00 złotych  brutto. Zamawiający uwzględni tylko zadania zakończone.  </w:t>
            </w:r>
            <w:bookmarkStart w:id="0" w:name="_GoBack"/>
            <w:bookmarkEnd w:id="0"/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 xml:space="preserve">W przypadku składania oferty wspólnej ww. warunek musi spełniać co najmniej jeden z wykonawców w całości. 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wykazu robót na zasadzie spełnia/nie spełnia.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>2. Personel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>Wykonawca musi wykazać, że do realizacji zamówienia dysponuje następującymi osobami z  uprawnieniami  budowlanymi :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>a) Kierownik budowy/kierownik robót posiadający uprawnienia budowlane do kierowania robotami budowlanymi w specjalności konstrukcyjno-budowlanej, bez ograniczeń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 xml:space="preserve">b) Kierownik robót branży elektrycznej, posiadający uprawnienia budowlane 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 xml:space="preserve">w specjalności instalacyjnej w zakresie sieci, instalacji i urządzeń elektrycznych i elektroenergetycznych, bez ograniczeń 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 xml:space="preserve">c) Kierownik robót branży sanitarnej posiadający uprawnienia budowlane 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>w specjalności instalacyjnej w zakresie sieci, instalacji i urządzeń cieplnych, wentylacyjnych, gazowych, wodociągowych i kanalizacyjnych, bez ograniczeń,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wykazu osób na zasadzie spełnia/nie spełnia.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>Powyższe osoby muszą posiadać aktualne  zaświadczenia z właściwej Izby Samorządu   Zawodowego potwierdzające, że osoba której uprawnienia dotyczą  jest wpisana  na listę członków tej izby.</w:t>
            </w:r>
          </w:p>
        </w:tc>
      </w:tr>
      <w:tr w:rsidR="00CF4C67" w:rsidRPr="006C6328" w:rsidTr="005136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C67" w:rsidRPr="006C6328" w:rsidRDefault="00CF4C67" w:rsidP="0051364E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6328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</w:t>
            </w:r>
          </w:p>
        </w:tc>
      </w:tr>
      <w:tr w:rsidR="00CF4C67" w:rsidRPr="006C6328" w:rsidTr="005136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C67" w:rsidRPr="006C6328" w:rsidRDefault="00CF4C67" w:rsidP="0051364E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6328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F4C67" w:rsidRPr="006C6328" w:rsidRDefault="00CF4C67" w:rsidP="0051364E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</w:t>
            </w:r>
            <w:r w:rsidRPr="006C6328">
              <w:rPr>
                <w:rFonts w:ascii="Times New Roman" w:hAnsi="Times New Roman"/>
                <w:sz w:val="24"/>
                <w:szCs w:val="24"/>
              </w:rPr>
              <w:lastRenderedPageBreak/>
              <w:t>spełniają warunki, dotyczące posiadania uprawnień do prowadzenia określonej działalności gospodarczej lub zawodowej, o ile wynika to z odrębnych przepisów. Zamawiający nie wyznacza warunku w tym zakresie</w:t>
            </w:r>
          </w:p>
        </w:tc>
      </w:tr>
    </w:tbl>
    <w:p w:rsidR="00C62F57" w:rsidRPr="006C6328" w:rsidRDefault="00C62F57" w:rsidP="0017030D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C6328" w:rsidTr="00CD4DD1">
        <w:tc>
          <w:tcPr>
            <w:tcW w:w="9104" w:type="dxa"/>
            <w:shd w:val="clear" w:color="auto" w:fill="D9D9D9"/>
          </w:tcPr>
          <w:p w:rsidR="00BE6F04" w:rsidRPr="006C6328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C6328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6C6328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C6328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C6328" w:rsidTr="00847232">
        <w:tc>
          <w:tcPr>
            <w:tcW w:w="9104" w:type="dxa"/>
            <w:shd w:val="clear" w:color="auto" w:fill="D9D9D9"/>
          </w:tcPr>
          <w:p w:rsidR="00E426EB" w:rsidRPr="006C6328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C6328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6C6328" w:rsidRDefault="00E426EB" w:rsidP="006C4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6C6328" w:rsidRDefault="00E426EB" w:rsidP="00185C6E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C6328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C6328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C632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C6328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6C6328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6C6328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C632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C6328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6C6328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FE4E2B" w:rsidRPr="006C6328" w:rsidRDefault="00FE4E2B" w:rsidP="00D21E0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6C6328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6C6328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C6328">
        <w:rPr>
          <w:rFonts w:ascii="Times New Roman" w:hAnsi="Times New Roman"/>
          <w:sz w:val="24"/>
          <w:szCs w:val="24"/>
        </w:rPr>
        <w:tab/>
      </w:r>
      <w:r w:rsidRPr="006C6328">
        <w:rPr>
          <w:rFonts w:ascii="Times New Roman" w:hAnsi="Times New Roman"/>
          <w:sz w:val="24"/>
          <w:szCs w:val="24"/>
        </w:rPr>
        <w:tab/>
      </w:r>
      <w:r w:rsidRPr="006C6328">
        <w:rPr>
          <w:rFonts w:ascii="Times New Roman" w:hAnsi="Times New Roman"/>
          <w:sz w:val="24"/>
          <w:szCs w:val="24"/>
        </w:rPr>
        <w:tab/>
      </w:r>
      <w:r w:rsidRPr="006C6328">
        <w:rPr>
          <w:rFonts w:ascii="Times New Roman" w:hAnsi="Times New Roman"/>
          <w:sz w:val="24"/>
          <w:szCs w:val="24"/>
        </w:rPr>
        <w:tab/>
      </w:r>
      <w:r w:rsidRPr="006C6328">
        <w:rPr>
          <w:rFonts w:ascii="Times New Roman" w:hAnsi="Times New Roman"/>
          <w:sz w:val="24"/>
          <w:szCs w:val="24"/>
        </w:rPr>
        <w:tab/>
      </w:r>
      <w:r w:rsidRPr="006C6328">
        <w:rPr>
          <w:rFonts w:ascii="Times New Roman" w:hAnsi="Times New Roman"/>
          <w:sz w:val="24"/>
          <w:szCs w:val="24"/>
        </w:rPr>
        <w:tab/>
      </w:r>
      <w:r w:rsidRPr="006C6328">
        <w:rPr>
          <w:rFonts w:ascii="Times New Roman" w:hAnsi="Times New Roman"/>
          <w:sz w:val="24"/>
          <w:szCs w:val="24"/>
        </w:rPr>
        <w:tab/>
      </w:r>
    </w:p>
    <w:p w:rsidR="00524951" w:rsidRPr="006C632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6C6328" w:rsidRDefault="00FE4E2B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6C6328">
        <w:rPr>
          <w:rFonts w:ascii="Times New Roman" w:hAnsi="Times New Roman"/>
          <w:sz w:val="24"/>
          <w:szCs w:val="24"/>
        </w:rPr>
        <w:t>…</w:t>
      </w:r>
      <w:r w:rsidR="00D21E06" w:rsidRPr="006C6328">
        <w:rPr>
          <w:rFonts w:ascii="Times New Roman" w:hAnsi="Times New Roman"/>
          <w:sz w:val="24"/>
          <w:szCs w:val="24"/>
        </w:rPr>
        <w:t>……..</w:t>
      </w:r>
      <w:r w:rsidRPr="006C6328">
        <w:rPr>
          <w:rFonts w:ascii="Times New Roman" w:hAnsi="Times New Roman"/>
          <w:sz w:val="24"/>
          <w:szCs w:val="24"/>
        </w:rPr>
        <w:t>……………………………………</w:t>
      </w:r>
      <w:r w:rsidR="00D21E06" w:rsidRPr="006C6328">
        <w:rPr>
          <w:rFonts w:ascii="Times New Roman" w:hAnsi="Times New Roman"/>
          <w:sz w:val="24"/>
          <w:szCs w:val="24"/>
        </w:rPr>
        <w:t>…………………</w:t>
      </w:r>
    </w:p>
    <w:p w:rsidR="00484F88" w:rsidRPr="006C6328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6C6328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6C6328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6C632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6AE" w:rsidRDefault="007216AE" w:rsidP="0038231F">
      <w:pPr>
        <w:spacing w:after="0" w:line="240" w:lineRule="auto"/>
      </w:pPr>
      <w:r>
        <w:separator/>
      </w:r>
    </w:p>
  </w:endnote>
  <w:endnote w:type="continuationSeparator" w:id="0">
    <w:p w:rsidR="007216AE" w:rsidRDefault="007216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C67" w:rsidRDefault="00CF4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C67" w:rsidRDefault="00CF4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6AE" w:rsidRDefault="007216AE" w:rsidP="0038231F">
      <w:pPr>
        <w:spacing w:after="0" w:line="240" w:lineRule="auto"/>
      </w:pPr>
      <w:r>
        <w:separator/>
      </w:r>
    </w:p>
  </w:footnote>
  <w:footnote w:type="continuationSeparator" w:id="0">
    <w:p w:rsidR="007216AE" w:rsidRDefault="007216AE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C67" w:rsidRDefault="00CF4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C67" w:rsidRDefault="00CF4C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C67" w:rsidRDefault="00CF4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16AE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85E7E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C6328"/>
    <w:rsid w:val="006F0034"/>
    <w:rsid w:val="006F0A84"/>
    <w:rsid w:val="006F3D32"/>
    <w:rsid w:val="00710937"/>
    <w:rsid w:val="007118F0"/>
    <w:rsid w:val="007216AE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4C67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EDFD81"/>
  <w15:docId w15:val="{8679600D-AE14-4E70-8BDC-08DA4CD2B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632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6328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ng-scope">
    <w:name w:val="ng-scope"/>
    <w:rsid w:val="006C6328"/>
  </w:style>
  <w:style w:type="character" w:customStyle="1" w:styleId="ng-binding">
    <w:name w:val="ng-binding"/>
    <w:rsid w:val="006C6328"/>
  </w:style>
  <w:style w:type="character" w:styleId="Uwydatnienie">
    <w:name w:val="Emphasis"/>
    <w:uiPriority w:val="20"/>
    <w:qFormat/>
    <w:rsid w:val="006C632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0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85D63-8459-4A1D-8DB1-EB888B3A0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5</Pages>
  <Words>1130</Words>
  <Characters>6781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4</cp:revision>
  <cp:lastPrinted>2016-07-26T10:32:00Z</cp:lastPrinted>
  <dcterms:created xsi:type="dcterms:W3CDTF">2025-06-27T09:55:00Z</dcterms:created>
  <dcterms:modified xsi:type="dcterms:W3CDTF">2025-06-27T10:07:00Z</dcterms:modified>
</cp:coreProperties>
</file>