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FCB95" w14:textId="77777777" w:rsidR="00CF7835" w:rsidRPr="009432A1" w:rsidRDefault="00B5551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55513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55513">
        <w:rPr>
          <w:rFonts w:ascii="Arial" w:hAnsi="Arial" w:cs="Arial"/>
          <w:sz w:val="24"/>
          <w:szCs w:val="24"/>
        </w:rPr>
        <w:t>2025-06-27</w:t>
      </w:r>
    </w:p>
    <w:p w14:paraId="5EA1EDB7" w14:textId="77777777" w:rsidR="00CF7835" w:rsidRPr="009432A1" w:rsidRDefault="00B5551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551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529767A" w14:textId="77777777" w:rsidR="00CF7835" w:rsidRPr="009432A1" w:rsidRDefault="00B5551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55513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55513">
        <w:rPr>
          <w:rFonts w:ascii="Arial" w:hAnsi="Arial" w:cs="Arial"/>
          <w:sz w:val="24"/>
          <w:szCs w:val="24"/>
        </w:rPr>
        <w:t>66</w:t>
      </w:r>
    </w:p>
    <w:p w14:paraId="22B2D680" w14:textId="77777777" w:rsidR="00CF7835" w:rsidRPr="009432A1" w:rsidRDefault="00B55513" w:rsidP="00CF7835">
      <w:pPr>
        <w:rPr>
          <w:rFonts w:ascii="Arial" w:hAnsi="Arial" w:cs="Arial"/>
          <w:sz w:val="24"/>
          <w:szCs w:val="24"/>
        </w:rPr>
      </w:pPr>
      <w:r w:rsidRPr="00B55513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55513">
        <w:rPr>
          <w:rFonts w:ascii="Arial" w:hAnsi="Arial" w:cs="Arial"/>
          <w:sz w:val="24"/>
          <w:szCs w:val="24"/>
        </w:rPr>
        <w:t>Kraków</w:t>
      </w:r>
    </w:p>
    <w:p w14:paraId="41DBBE79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626F6DC" w14:textId="1D10397D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27A3785" w14:textId="3C405F1B" w:rsidR="00463CF3" w:rsidRPr="009432A1" w:rsidRDefault="00463CF3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 SZP-271-28/25.569.EJK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05D42E0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D913AA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7F5E6FB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FAB065E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7C0A85E" w14:textId="77777777" w:rsidTr="000C1C6D">
        <w:tc>
          <w:tcPr>
            <w:tcW w:w="2269" w:type="dxa"/>
            <w:shd w:val="clear" w:color="auto" w:fill="auto"/>
          </w:tcPr>
          <w:p w14:paraId="0F204687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3E5E9D" w14:textId="77777777" w:rsidR="00CF7835" w:rsidRPr="004E4B64" w:rsidRDefault="00B5551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5513">
              <w:rPr>
                <w:rFonts w:ascii="Arial" w:hAnsi="Arial" w:cs="Arial"/>
                <w:bCs/>
                <w:sz w:val="24"/>
                <w:szCs w:val="24"/>
              </w:rPr>
              <w:t>Wykonanie podłączenia pawilonów szpitalnych do nowej rozdzielni głównej Szpitala oraz rozpoczęcie wykonania robót budowlano – instalacyjnych dla potrzeb wzmocnienia stropu w poziomie -2 budynku C Szpitala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5513" w:rsidRPr="004E4B64" w14:paraId="132EE89D" w14:textId="77777777" w:rsidTr="00F507BC">
        <w:tc>
          <w:tcPr>
            <w:tcW w:w="2269" w:type="dxa"/>
            <w:shd w:val="clear" w:color="auto" w:fill="auto"/>
          </w:tcPr>
          <w:p w14:paraId="4507F73D" w14:textId="77777777" w:rsidR="00B55513" w:rsidRPr="004E4B64" w:rsidRDefault="00B55513" w:rsidP="00F507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A4B7E0" w14:textId="77777777" w:rsidR="00B55513" w:rsidRPr="004E4B64" w:rsidRDefault="00B55513" w:rsidP="00F507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5513">
              <w:rPr>
                <w:rFonts w:ascii="Arial" w:hAnsi="Arial" w:cs="Arial"/>
                <w:bCs/>
                <w:sz w:val="24"/>
                <w:szCs w:val="24"/>
              </w:rPr>
              <w:t>SZP-271-28/25</w:t>
            </w:r>
          </w:p>
        </w:tc>
      </w:tr>
    </w:tbl>
    <w:p w14:paraId="099E9984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55513" w:rsidRPr="00B55513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4742590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55513" w:rsidRPr="00B55513">
        <w:rPr>
          <w:rFonts w:ascii="Arial" w:hAnsi="Arial" w:cs="Arial"/>
          <w:sz w:val="24"/>
          <w:szCs w:val="24"/>
        </w:rPr>
        <w:t>27/06/2025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55513" w:rsidRPr="00B55513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779F388E" w14:textId="77777777" w:rsidTr="000C1C6D">
        <w:tc>
          <w:tcPr>
            <w:tcW w:w="1276" w:type="dxa"/>
            <w:shd w:val="clear" w:color="auto" w:fill="F2F2F2"/>
            <w:vAlign w:val="center"/>
          </w:tcPr>
          <w:p w14:paraId="16D1B92A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6B94E69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E01D6E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55513" w:rsidRPr="00355C9D" w14:paraId="0DB67DB0" w14:textId="77777777" w:rsidTr="00F507BC">
        <w:tc>
          <w:tcPr>
            <w:tcW w:w="1276" w:type="dxa"/>
            <w:shd w:val="clear" w:color="auto" w:fill="auto"/>
            <w:vAlign w:val="center"/>
          </w:tcPr>
          <w:p w14:paraId="3249A675" w14:textId="77777777" w:rsidR="00B55513" w:rsidRPr="00CF7835" w:rsidRDefault="00B55513" w:rsidP="00F507B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5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E83AE8B" w14:textId="77777777" w:rsidR="00B55513" w:rsidRPr="00CF7835" w:rsidRDefault="00B55513" w:rsidP="00F507B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55513">
              <w:rPr>
                <w:rFonts w:ascii="Arial" w:hAnsi="Arial" w:cs="Arial"/>
                <w:sz w:val="24"/>
                <w:szCs w:val="24"/>
              </w:rPr>
              <w:t>Przedsiębiorstwo Budowlano-Produkcyjne "Łęgprzem" Sp. z o.o.</w:t>
            </w:r>
          </w:p>
          <w:p w14:paraId="2CCBF4BF" w14:textId="77777777" w:rsidR="00B55513" w:rsidRPr="00CF7835" w:rsidRDefault="00B55513" w:rsidP="00F507BC">
            <w:pPr>
              <w:rPr>
                <w:rFonts w:ascii="Arial" w:hAnsi="Arial" w:cs="Arial"/>
                <w:sz w:val="24"/>
                <w:szCs w:val="24"/>
              </w:rPr>
            </w:pPr>
            <w:r w:rsidRPr="00B55513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513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790C98" w14:textId="77777777" w:rsidR="00B55513" w:rsidRPr="00CF7835" w:rsidRDefault="00B55513" w:rsidP="00F507B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5513">
              <w:rPr>
                <w:rFonts w:ascii="Arial" w:hAnsi="Arial" w:cs="Arial"/>
                <w:sz w:val="24"/>
                <w:szCs w:val="24"/>
              </w:rPr>
              <w:t>31-574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5551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E4E873" w14:textId="77777777" w:rsidR="00B55513" w:rsidRPr="00CF7835" w:rsidRDefault="00B55513" w:rsidP="00F507B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513">
              <w:rPr>
                <w:rFonts w:ascii="Arial" w:hAnsi="Arial" w:cs="Arial"/>
                <w:sz w:val="24"/>
                <w:szCs w:val="24"/>
              </w:rPr>
              <w:t>4 422 538.76 zł</w:t>
            </w:r>
          </w:p>
        </w:tc>
      </w:tr>
    </w:tbl>
    <w:p w14:paraId="2D0090B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9BCBD23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8B09679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989609F" w14:textId="77777777" w:rsidR="00C236D3" w:rsidRDefault="00B55513" w:rsidP="00173B20">
      <w:pPr>
        <w:jc w:val="right"/>
      </w:pPr>
      <w:r w:rsidRPr="00B55513">
        <w:rPr>
          <w:rFonts w:ascii="Arial" w:hAnsi="Arial" w:cs="Arial"/>
          <w:sz w:val="24"/>
          <w:szCs w:val="24"/>
        </w:rPr>
        <w:lastRenderedPageBreak/>
        <w:t xml:space="preserve">  Elżbieta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B55513">
        <w:rPr>
          <w:rFonts w:ascii="Arial" w:hAnsi="Arial" w:cs="Arial"/>
          <w:sz w:val="24"/>
          <w:szCs w:val="24"/>
        </w:rPr>
        <w:t>Jastrzębska-Kukawka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15AFC" w14:textId="77777777" w:rsidR="002051D4" w:rsidRDefault="002051D4">
      <w:r>
        <w:separator/>
      </w:r>
    </w:p>
  </w:endnote>
  <w:endnote w:type="continuationSeparator" w:id="0">
    <w:p w14:paraId="3CE9F0D3" w14:textId="77777777" w:rsidR="002051D4" w:rsidRDefault="00205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C7D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5558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7653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3D8352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E27B6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AF0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1C0B39" w14:textId="77777777" w:rsidR="009F189D" w:rsidRDefault="009F189D">
    <w:pPr>
      <w:pStyle w:val="Stopka"/>
      <w:tabs>
        <w:tab w:val="clear" w:pos="4536"/>
      </w:tabs>
      <w:jc w:val="center"/>
    </w:pPr>
  </w:p>
  <w:p w14:paraId="7CE731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6EEDD" w14:textId="77777777" w:rsidR="002051D4" w:rsidRDefault="002051D4">
      <w:r>
        <w:separator/>
      </w:r>
    </w:p>
  </w:footnote>
  <w:footnote w:type="continuationSeparator" w:id="0">
    <w:p w14:paraId="53AD594D" w14:textId="77777777" w:rsidR="002051D4" w:rsidRDefault="00205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1F294" w14:textId="77777777" w:rsidR="00B55513" w:rsidRDefault="00B555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9A24A" w14:textId="77777777" w:rsidR="00B55513" w:rsidRDefault="00B555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3FAB3" w14:textId="77777777" w:rsidR="00B55513" w:rsidRDefault="00B555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1D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051D4"/>
    <w:rsid w:val="0023318D"/>
    <w:rsid w:val="00355C9D"/>
    <w:rsid w:val="003B6B36"/>
    <w:rsid w:val="003D72FD"/>
    <w:rsid w:val="003F57CD"/>
    <w:rsid w:val="00423179"/>
    <w:rsid w:val="00463CF3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55513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18DF98"/>
  <w15:chartTrackingRefBased/>
  <w15:docId w15:val="{A9338D93-6B25-45FB-9F99-FDD07271B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135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2025-06-27T08:31:00Z</dcterms:created>
  <dcterms:modified xsi:type="dcterms:W3CDTF">2025-06-27T08:33:00Z</dcterms:modified>
</cp:coreProperties>
</file>