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7D517" w14:textId="6B5D4E00" w:rsidR="00D93477" w:rsidRPr="00FE020C" w:rsidRDefault="00941D58" w:rsidP="00D93477">
      <w:pPr>
        <w:spacing w:after="120"/>
        <w:jc w:val="right"/>
        <w:rPr>
          <w:rFonts w:ascii="Calibri" w:hAnsi="Calibri" w:cs="Calibri"/>
          <w:b/>
          <w:bCs/>
          <w:color w:val="000000"/>
        </w:rPr>
      </w:pPr>
      <w:r w:rsidRPr="00D93477">
        <w:rPr>
          <w:rFonts w:ascii="Verdana" w:hAnsi="Verdana" w:cs="Garamond"/>
          <w:bCs/>
          <w:color w:val="000000"/>
          <w:sz w:val="24"/>
        </w:rPr>
        <w:t xml:space="preserve">     </w:t>
      </w:r>
      <w:r w:rsidRPr="00FE020C">
        <w:rPr>
          <w:rFonts w:ascii="Calibri" w:hAnsi="Calibri" w:cs="Calibri"/>
          <w:b/>
          <w:bCs/>
          <w:color w:val="000000"/>
        </w:rPr>
        <w:t xml:space="preserve">Załącznik nr </w:t>
      </w:r>
      <w:r w:rsidR="00310BB8">
        <w:rPr>
          <w:rFonts w:ascii="Calibri" w:hAnsi="Calibri" w:cs="Calibri"/>
          <w:b/>
          <w:bCs/>
          <w:color w:val="000000"/>
        </w:rPr>
        <w:t>2</w:t>
      </w:r>
      <w:r w:rsidRPr="00FE020C">
        <w:rPr>
          <w:rFonts w:ascii="Calibri" w:hAnsi="Calibri" w:cs="Calibri"/>
          <w:b/>
          <w:bCs/>
          <w:color w:val="000000"/>
        </w:rPr>
        <w:t xml:space="preserve"> do SWZ </w:t>
      </w:r>
    </w:p>
    <w:p w14:paraId="149692E6" w14:textId="29A5B105" w:rsidR="00941D58" w:rsidRPr="00FE020C" w:rsidRDefault="00D93477" w:rsidP="00D93477">
      <w:pPr>
        <w:spacing w:after="120"/>
        <w:jc w:val="right"/>
        <w:rPr>
          <w:rFonts w:ascii="Calibri" w:hAnsi="Calibri" w:cs="Calibri"/>
          <w:b/>
          <w:bCs/>
          <w:color w:val="000000"/>
        </w:rPr>
      </w:pPr>
      <w:r w:rsidRPr="00FE020C">
        <w:rPr>
          <w:rFonts w:ascii="Calibri" w:hAnsi="Calibri" w:cs="Calibri"/>
          <w:b/>
          <w:bCs/>
          <w:color w:val="000000"/>
        </w:rPr>
        <w:t>Numer</w:t>
      </w:r>
      <w:r w:rsidR="00941D58" w:rsidRPr="00FE020C">
        <w:rPr>
          <w:rFonts w:ascii="Calibri" w:hAnsi="Calibri" w:cs="Calibri"/>
          <w:b/>
          <w:bCs/>
          <w:color w:val="000000"/>
        </w:rPr>
        <w:t xml:space="preserve"> sprawy: </w:t>
      </w:r>
      <w:r w:rsidR="000C3FC9">
        <w:rPr>
          <w:rFonts w:cs="Calibri"/>
          <w:b/>
          <w:bCs/>
          <w:color w:val="000000"/>
          <w:szCs w:val="18"/>
        </w:rPr>
        <w:t>ZPMN.271.2.2025</w:t>
      </w:r>
    </w:p>
    <w:p w14:paraId="52ADBE94" w14:textId="77777777" w:rsidR="00951E4B" w:rsidRPr="00FE020C" w:rsidRDefault="00951E4B" w:rsidP="00D93477">
      <w:pPr>
        <w:pStyle w:val="Nagwek1"/>
        <w:kinsoku w:val="0"/>
        <w:overflowPunct w:val="0"/>
        <w:spacing w:line="276" w:lineRule="auto"/>
        <w:ind w:left="3665" w:hanging="3665"/>
        <w:rPr>
          <w:rFonts w:ascii="Calibri" w:hAnsi="Calibri" w:cs="Calibri"/>
          <w:i/>
          <w:sz w:val="20"/>
          <w:szCs w:val="20"/>
          <w:u w:val="single"/>
        </w:rPr>
      </w:pPr>
    </w:p>
    <w:p w14:paraId="2265B074" w14:textId="0401C34B" w:rsidR="00951E4B" w:rsidRPr="00FE020C" w:rsidRDefault="00951E4B" w:rsidP="00951E4B">
      <w:pPr>
        <w:pStyle w:val="Nagwek1"/>
        <w:kinsoku w:val="0"/>
        <w:overflowPunct w:val="0"/>
        <w:spacing w:line="276" w:lineRule="auto"/>
        <w:ind w:left="3665" w:hanging="3665"/>
        <w:jc w:val="center"/>
        <w:rPr>
          <w:rFonts w:ascii="Calibri" w:hAnsi="Calibri" w:cs="Calibri"/>
          <w:sz w:val="20"/>
          <w:szCs w:val="20"/>
          <w:u w:val="single"/>
        </w:rPr>
      </w:pPr>
      <w:r w:rsidRPr="00FE020C">
        <w:rPr>
          <w:rFonts w:ascii="Calibri" w:hAnsi="Calibri" w:cs="Calibri"/>
          <w:sz w:val="20"/>
          <w:szCs w:val="20"/>
          <w:u w:val="single"/>
        </w:rPr>
        <w:t>Projektowane postanowienia umowy w sprawie zamówienia publicznego</w:t>
      </w:r>
    </w:p>
    <w:p w14:paraId="6F8E363A" w14:textId="57102B9B" w:rsidR="00941D58" w:rsidRPr="00FE020C" w:rsidRDefault="00941D58" w:rsidP="00D93477">
      <w:pPr>
        <w:pStyle w:val="Nagwek1"/>
        <w:kinsoku w:val="0"/>
        <w:overflowPunct w:val="0"/>
        <w:spacing w:line="276" w:lineRule="auto"/>
        <w:ind w:left="3665" w:hanging="3665"/>
        <w:rPr>
          <w:rFonts w:ascii="Calibri" w:hAnsi="Calibri" w:cs="Calibri"/>
          <w:i/>
          <w:sz w:val="20"/>
          <w:szCs w:val="20"/>
          <w:u w:val="single"/>
        </w:rPr>
      </w:pPr>
      <w:r w:rsidRPr="00FE020C">
        <w:rPr>
          <w:rFonts w:ascii="Calibri" w:hAnsi="Calibri" w:cs="Calibri"/>
          <w:i/>
          <w:sz w:val="20"/>
          <w:szCs w:val="20"/>
          <w:u w:val="single"/>
        </w:rPr>
        <w:t xml:space="preserve"> </w:t>
      </w:r>
    </w:p>
    <w:p w14:paraId="3DC34382" w14:textId="4FBF4FAD" w:rsidR="00941D58" w:rsidRPr="00FE020C" w:rsidRDefault="00941D58" w:rsidP="00941D58">
      <w:pPr>
        <w:pStyle w:val="Nagwek1"/>
        <w:kinsoku w:val="0"/>
        <w:overflowPunct w:val="0"/>
        <w:spacing w:line="276" w:lineRule="auto"/>
        <w:ind w:left="0"/>
        <w:jc w:val="center"/>
        <w:rPr>
          <w:rFonts w:ascii="Calibri" w:hAnsi="Calibri" w:cs="Calibri"/>
          <w:sz w:val="20"/>
          <w:szCs w:val="20"/>
        </w:rPr>
      </w:pPr>
      <w:r w:rsidRPr="00FE020C">
        <w:rPr>
          <w:rFonts w:ascii="Calibri" w:hAnsi="Calibri" w:cs="Calibri"/>
          <w:bCs w:val="0"/>
          <w:sz w:val="20"/>
          <w:szCs w:val="20"/>
        </w:rPr>
        <w:t>Umowa nr</w:t>
      </w:r>
      <w:r w:rsidR="000C3FC9">
        <w:rPr>
          <w:rFonts w:ascii="Calibri" w:hAnsi="Calibri" w:cs="Calibri"/>
          <w:bCs w:val="0"/>
          <w:sz w:val="20"/>
          <w:szCs w:val="20"/>
        </w:rPr>
        <w:t xml:space="preserve"> ZPMN.27</w:t>
      </w:r>
      <w:r w:rsidR="009C5682">
        <w:rPr>
          <w:rFonts w:ascii="Calibri" w:hAnsi="Calibri" w:cs="Calibri"/>
          <w:bCs w:val="0"/>
          <w:sz w:val="20"/>
          <w:szCs w:val="20"/>
        </w:rPr>
        <w:t>2</w:t>
      </w:r>
      <w:r w:rsidR="000C3FC9">
        <w:rPr>
          <w:rFonts w:ascii="Calibri" w:hAnsi="Calibri" w:cs="Calibri"/>
          <w:bCs w:val="0"/>
          <w:sz w:val="20"/>
          <w:szCs w:val="20"/>
        </w:rPr>
        <w:t xml:space="preserve">.2.2025 </w:t>
      </w:r>
      <w:r w:rsidR="000C3FC9" w:rsidRPr="000C3FC9">
        <w:rPr>
          <w:rFonts w:ascii="Calibri" w:hAnsi="Calibri" w:cs="Calibri"/>
          <w:bCs w:val="0"/>
          <w:sz w:val="20"/>
          <w:szCs w:val="20"/>
          <w:highlight w:val="red"/>
        </w:rPr>
        <w:t>- Projekt</w:t>
      </w:r>
    </w:p>
    <w:p w14:paraId="0701B68F" w14:textId="77777777" w:rsidR="00941D58" w:rsidRPr="00FE020C" w:rsidRDefault="00941D58" w:rsidP="00941D58">
      <w:pPr>
        <w:kinsoku w:val="0"/>
        <w:overflowPunct w:val="0"/>
        <w:spacing w:before="5" w:line="276" w:lineRule="auto"/>
        <w:rPr>
          <w:rFonts w:ascii="Calibri" w:hAnsi="Calibri" w:cs="Calibri"/>
        </w:rPr>
      </w:pPr>
    </w:p>
    <w:p w14:paraId="67C547BD" w14:textId="4BB3AFB6" w:rsidR="00941D58" w:rsidRPr="00FE020C" w:rsidRDefault="00941D58" w:rsidP="00941D58">
      <w:pPr>
        <w:kinsoku w:val="0"/>
        <w:overflowPunct w:val="0"/>
        <w:spacing w:line="276" w:lineRule="auto"/>
        <w:ind w:right="-9"/>
        <w:jc w:val="both"/>
        <w:rPr>
          <w:rFonts w:ascii="Calibri" w:hAnsi="Calibri" w:cs="Calibri"/>
        </w:rPr>
      </w:pPr>
      <w:r w:rsidRPr="00FE020C">
        <w:rPr>
          <w:rFonts w:ascii="Calibri" w:hAnsi="Calibri" w:cs="Calibri"/>
        </w:rPr>
        <w:t xml:space="preserve">zawarta w dniu </w:t>
      </w:r>
      <w:r w:rsidRPr="00FE020C">
        <w:rPr>
          <w:rFonts w:ascii="Calibri" w:hAnsi="Calibri" w:cs="Calibri"/>
          <w:b/>
          <w:bCs/>
        </w:rPr>
        <w:t>…………….…….. 202</w:t>
      </w:r>
      <w:r w:rsidR="00300612">
        <w:rPr>
          <w:rFonts w:ascii="Calibri" w:hAnsi="Calibri" w:cs="Calibri"/>
          <w:b/>
          <w:bCs/>
        </w:rPr>
        <w:t>5</w:t>
      </w:r>
      <w:r w:rsidRPr="00FE020C">
        <w:rPr>
          <w:rFonts w:ascii="Calibri" w:hAnsi="Calibri" w:cs="Calibri"/>
          <w:b/>
          <w:bCs/>
        </w:rPr>
        <w:t xml:space="preserve"> roku </w:t>
      </w:r>
      <w:r w:rsidRPr="00FE020C">
        <w:rPr>
          <w:rFonts w:ascii="Calibri" w:hAnsi="Calibri" w:cs="Calibri"/>
        </w:rPr>
        <w:t xml:space="preserve">w </w:t>
      </w:r>
      <w:r w:rsidR="008B2EC1">
        <w:rPr>
          <w:rFonts w:ascii="Calibri" w:hAnsi="Calibri" w:cs="Calibri"/>
        </w:rPr>
        <w:t>Niepołomicach</w:t>
      </w:r>
      <w:r w:rsidRPr="00FE020C">
        <w:rPr>
          <w:rFonts w:ascii="Calibri" w:hAnsi="Calibri" w:cs="Calibri"/>
        </w:rPr>
        <w:t xml:space="preserve"> pomiędzy:</w:t>
      </w:r>
    </w:p>
    <w:p w14:paraId="6E585D20" w14:textId="77777777" w:rsidR="00951E4B" w:rsidRPr="00FE020C" w:rsidRDefault="00951E4B" w:rsidP="00951E4B">
      <w:pPr>
        <w:kinsoku w:val="0"/>
        <w:overflowPunct w:val="0"/>
        <w:ind w:right="136"/>
        <w:jc w:val="both"/>
        <w:rPr>
          <w:rFonts w:ascii="Calibri" w:hAnsi="Calibri" w:cs="Calibri"/>
          <w:b/>
          <w:bCs/>
        </w:rPr>
      </w:pPr>
    </w:p>
    <w:p w14:paraId="005FE518" w14:textId="70696634" w:rsidR="009C5682" w:rsidRPr="00243259" w:rsidRDefault="00EE0082" w:rsidP="009C5682">
      <w:pPr>
        <w:pStyle w:val="Tekstpodstawowywcity"/>
        <w:spacing w:line="276" w:lineRule="auto"/>
        <w:ind w:left="0"/>
        <w:jc w:val="both"/>
      </w:pPr>
      <w:bookmarkStart w:id="0" w:name="_Hlk199146608"/>
      <w:r w:rsidRPr="00EE0082">
        <w:rPr>
          <w:rFonts w:ascii="Calibri" w:eastAsia="Arial" w:hAnsi="Calibri" w:cs="Calibri"/>
          <w:b/>
          <w:color w:val="000000"/>
        </w:rPr>
        <w:t>Muzeum Niepołomickie w Niepołomicach</w:t>
      </w:r>
      <w:r>
        <w:rPr>
          <w:rFonts w:ascii="Calibri" w:eastAsia="Arial" w:hAnsi="Calibri" w:cs="Calibri"/>
          <w:b/>
          <w:color w:val="000000"/>
        </w:rPr>
        <w:t xml:space="preserve"> z siedzibą:</w:t>
      </w:r>
      <w:r w:rsidRPr="00EE0082">
        <w:rPr>
          <w:rFonts w:ascii="Calibri" w:eastAsia="Arial" w:hAnsi="Calibri" w:cs="Calibri"/>
          <w:b/>
          <w:color w:val="000000"/>
        </w:rPr>
        <w:t xml:space="preserve"> 32-005 Niepołomice, ul. Zamkowa 2</w:t>
      </w:r>
      <w:r>
        <w:rPr>
          <w:rFonts w:ascii="Calibri" w:eastAsia="Arial" w:hAnsi="Calibri" w:cs="Calibri"/>
          <w:b/>
          <w:color w:val="000000"/>
        </w:rPr>
        <w:t>,</w:t>
      </w:r>
      <w:bookmarkEnd w:id="0"/>
      <w:r>
        <w:rPr>
          <w:rFonts w:ascii="Calibri" w:eastAsia="Arial" w:hAnsi="Calibri" w:cs="Calibri"/>
          <w:b/>
          <w:color w:val="000000"/>
        </w:rPr>
        <w:t xml:space="preserve"> </w:t>
      </w:r>
      <w:r w:rsidR="009C5682">
        <w:rPr>
          <w:rFonts w:ascii="Calibri" w:eastAsia="Arial" w:hAnsi="Calibri" w:cs="Calibri"/>
          <w:b/>
          <w:color w:val="000000"/>
        </w:rPr>
        <w:br/>
      </w:r>
      <w:r w:rsidR="009C5682" w:rsidRPr="00243259">
        <w:t>reprezentowane przez:</w:t>
      </w:r>
    </w:p>
    <w:p w14:paraId="79E484D5" w14:textId="77777777" w:rsidR="009C5682" w:rsidRPr="00243259" w:rsidRDefault="009C5682" w:rsidP="009C5682">
      <w:pPr>
        <w:pStyle w:val="Tekstpodstawowywcity"/>
        <w:spacing w:line="276" w:lineRule="auto"/>
        <w:ind w:left="0"/>
        <w:rPr>
          <w:b/>
        </w:rPr>
      </w:pPr>
      <w:r w:rsidRPr="00243259">
        <w:rPr>
          <w:b/>
        </w:rPr>
        <w:t xml:space="preserve">Aleksandrę </w:t>
      </w:r>
      <w:proofErr w:type="spellStart"/>
      <w:r w:rsidRPr="00243259">
        <w:rPr>
          <w:b/>
        </w:rPr>
        <w:t>Kopacką</w:t>
      </w:r>
      <w:proofErr w:type="spellEnd"/>
      <w:r w:rsidRPr="00243259">
        <w:rPr>
          <w:b/>
        </w:rPr>
        <w:t xml:space="preserve"> - Dyrektora Muzeum Niepołomickiego</w:t>
      </w:r>
    </w:p>
    <w:p w14:paraId="4EC8EBA5" w14:textId="77777777" w:rsidR="009C5682" w:rsidRPr="00243259" w:rsidRDefault="009C5682" w:rsidP="009C5682">
      <w:pPr>
        <w:pStyle w:val="Tekstpodstawowywcity"/>
        <w:spacing w:line="276" w:lineRule="auto"/>
        <w:ind w:left="0"/>
      </w:pPr>
      <w:r w:rsidRPr="00243259">
        <w:t>przy kontrasygnacie</w:t>
      </w:r>
    </w:p>
    <w:p w14:paraId="0D05025E" w14:textId="77777777" w:rsidR="009C5682" w:rsidRPr="00243259" w:rsidRDefault="009C5682" w:rsidP="009C5682">
      <w:pPr>
        <w:pStyle w:val="Tekstpodstawowywcity"/>
        <w:spacing w:line="276" w:lineRule="auto"/>
        <w:ind w:left="0"/>
        <w:rPr>
          <w:b/>
        </w:rPr>
      </w:pPr>
      <w:r w:rsidRPr="00243259">
        <w:rPr>
          <w:b/>
        </w:rPr>
        <w:t>Małgorzaty Wojciechowskiej – Głównej Księgowej</w:t>
      </w:r>
    </w:p>
    <w:p w14:paraId="70BF53A4" w14:textId="7539328B" w:rsidR="00941D58" w:rsidRPr="00FE020C" w:rsidRDefault="00941D58" w:rsidP="00941D58">
      <w:pPr>
        <w:pStyle w:val="Tekstpodstawowy"/>
        <w:kinsoku w:val="0"/>
        <w:overflowPunct w:val="0"/>
        <w:spacing w:line="276" w:lineRule="auto"/>
        <w:ind w:left="0" w:right="133"/>
        <w:rPr>
          <w:rFonts w:ascii="Calibri" w:hAnsi="Calibri" w:cs="Calibri"/>
          <w:sz w:val="20"/>
          <w:szCs w:val="20"/>
        </w:rPr>
      </w:pPr>
      <w:r w:rsidRPr="00FE020C">
        <w:rPr>
          <w:rFonts w:ascii="Calibri" w:hAnsi="Calibri" w:cs="Calibri"/>
          <w:sz w:val="20"/>
          <w:szCs w:val="20"/>
        </w:rPr>
        <w:t>zwan</w:t>
      </w:r>
      <w:r w:rsidR="00EE0082">
        <w:rPr>
          <w:rFonts w:ascii="Calibri" w:hAnsi="Calibri" w:cs="Calibri"/>
          <w:sz w:val="20"/>
          <w:szCs w:val="20"/>
        </w:rPr>
        <w:t>ym</w:t>
      </w:r>
      <w:r w:rsidRPr="00FE020C">
        <w:rPr>
          <w:rFonts w:ascii="Calibri" w:hAnsi="Calibri" w:cs="Calibri"/>
          <w:sz w:val="20"/>
          <w:szCs w:val="20"/>
        </w:rPr>
        <w:t xml:space="preserve"> w dalszej części niniejszej umowy „</w:t>
      </w:r>
      <w:r w:rsidRPr="00FE020C">
        <w:rPr>
          <w:rFonts w:ascii="Calibri" w:hAnsi="Calibri" w:cs="Calibri"/>
          <w:b/>
          <w:bCs/>
          <w:sz w:val="20"/>
          <w:szCs w:val="20"/>
        </w:rPr>
        <w:t>Zamawiającym</w:t>
      </w:r>
      <w:r w:rsidRPr="00FE020C">
        <w:rPr>
          <w:rFonts w:ascii="Calibri" w:hAnsi="Calibri" w:cs="Calibri"/>
          <w:sz w:val="20"/>
          <w:szCs w:val="20"/>
        </w:rPr>
        <w:t>”</w:t>
      </w:r>
    </w:p>
    <w:p w14:paraId="76F8BB87" w14:textId="77777777" w:rsidR="00941D58" w:rsidRPr="00FE020C" w:rsidRDefault="00941D58" w:rsidP="00941D58">
      <w:pPr>
        <w:pStyle w:val="Tekstpodstawowy"/>
        <w:kinsoku w:val="0"/>
        <w:overflowPunct w:val="0"/>
        <w:spacing w:line="276" w:lineRule="auto"/>
        <w:ind w:left="0" w:right="9101"/>
        <w:jc w:val="both"/>
        <w:rPr>
          <w:rFonts w:ascii="Calibri" w:hAnsi="Calibri" w:cs="Calibri"/>
          <w:sz w:val="20"/>
          <w:szCs w:val="20"/>
        </w:rPr>
      </w:pPr>
      <w:r w:rsidRPr="00FE020C">
        <w:rPr>
          <w:rFonts w:ascii="Calibri" w:hAnsi="Calibri" w:cs="Calibri"/>
          <w:sz w:val="20"/>
          <w:szCs w:val="20"/>
        </w:rPr>
        <w:t>a</w:t>
      </w:r>
    </w:p>
    <w:p w14:paraId="3F3F1B1C" w14:textId="77777777" w:rsidR="00941D58" w:rsidRPr="00FE020C" w:rsidRDefault="00941D58" w:rsidP="00300612">
      <w:pPr>
        <w:pStyle w:val="Tekstpodstawowy"/>
        <w:kinsoku w:val="0"/>
        <w:overflowPunct w:val="0"/>
        <w:spacing w:line="276" w:lineRule="auto"/>
        <w:ind w:left="0"/>
        <w:jc w:val="both"/>
        <w:rPr>
          <w:rFonts w:ascii="Calibri" w:hAnsi="Calibri" w:cs="Calibri"/>
          <w:sz w:val="20"/>
          <w:szCs w:val="20"/>
        </w:rPr>
      </w:pPr>
      <w:r w:rsidRPr="00FE020C">
        <w:rPr>
          <w:rFonts w:ascii="Calibri" w:hAnsi="Calibri" w:cs="Calibri"/>
          <w:sz w:val="20"/>
          <w:szCs w:val="20"/>
        </w:rPr>
        <w:t>Firmą ……………………………… z siedzibą …………………………………… wpisaną do Rejestru Przedsiębiorców prowadzonego przez Sąd Rejonowy w …………………… Wydział Gospodarczy Krajowego Rejestru Sądowego, pod numerem KRS……….., o kapitale zakładowym ………., posiadającą nr REGON ………….., NIP …………………… którą reprezentuje/-ą:</w:t>
      </w:r>
    </w:p>
    <w:p w14:paraId="72FFDEC1" w14:textId="77777777" w:rsidR="00941D58" w:rsidRPr="00FE020C" w:rsidRDefault="00941D58" w:rsidP="00941D58">
      <w:pPr>
        <w:pStyle w:val="Tekstpodstawowy"/>
        <w:kinsoku w:val="0"/>
        <w:overflowPunct w:val="0"/>
        <w:spacing w:line="276" w:lineRule="auto"/>
        <w:ind w:left="0" w:right="648"/>
        <w:jc w:val="both"/>
        <w:rPr>
          <w:rFonts w:ascii="Calibri" w:hAnsi="Calibri" w:cs="Calibri"/>
          <w:sz w:val="20"/>
          <w:szCs w:val="20"/>
        </w:rPr>
      </w:pPr>
      <w:r w:rsidRPr="00FE020C">
        <w:rPr>
          <w:rFonts w:ascii="Calibri" w:hAnsi="Calibri" w:cs="Calibri"/>
          <w:sz w:val="20"/>
          <w:szCs w:val="20"/>
        </w:rPr>
        <w:t>.....................................................................................</w:t>
      </w:r>
      <w:r w:rsidR="00D93477" w:rsidRPr="00FE020C">
        <w:rPr>
          <w:rFonts w:ascii="Calibri" w:hAnsi="Calibri" w:cs="Calibri"/>
          <w:sz w:val="20"/>
          <w:szCs w:val="20"/>
        </w:rPr>
        <w:t>..............................</w:t>
      </w:r>
    </w:p>
    <w:p w14:paraId="5D118D4B" w14:textId="00109A40" w:rsidR="00941D58" w:rsidRPr="00FE020C" w:rsidRDefault="00941D58" w:rsidP="00941D58">
      <w:pPr>
        <w:kinsoku w:val="0"/>
        <w:overflowPunct w:val="0"/>
        <w:spacing w:line="276" w:lineRule="auto"/>
        <w:ind w:right="-9"/>
        <w:jc w:val="both"/>
        <w:rPr>
          <w:rFonts w:ascii="Calibri" w:hAnsi="Calibri" w:cs="Calibri"/>
          <w:i/>
        </w:rPr>
      </w:pPr>
      <w:r w:rsidRPr="00FE020C">
        <w:rPr>
          <w:rFonts w:ascii="Calibri" w:hAnsi="Calibri" w:cs="Calibri"/>
          <w:i/>
        </w:rPr>
        <w:t>*</w:t>
      </w:r>
      <w:r w:rsidRPr="00FE020C">
        <w:rPr>
          <w:rFonts w:ascii="Calibri" w:hAnsi="Calibri" w:cs="Calibri"/>
          <w:i/>
          <w:iCs/>
        </w:rPr>
        <w:t>(ww. zapisy dot. identyfikacji Wykonawcy będą miały zastosowanie w przypadku wyboru Wykonawcy będącego osobą prawną)</w:t>
      </w:r>
    </w:p>
    <w:p w14:paraId="056667C4" w14:textId="77777777" w:rsidR="00941D58" w:rsidRPr="00FE020C" w:rsidRDefault="00941D58" w:rsidP="00941D58">
      <w:pPr>
        <w:kinsoku w:val="0"/>
        <w:overflowPunct w:val="0"/>
        <w:spacing w:line="276" w:lineRule="auto"/>
        <w:ind w:right="-9"/>
        <w:jc w:val="both"/>
        <w:rPr>
          <w:rFonts w:ascii="Calibri" w:hAnsi="Calibri" w:cs="Calibri"/>
          <w:i/>
        </w:rPr>
      </w:pPr>
      <w:r w:rsidRPr="00FE020C">
        <w:rPr>
          <w:rFonts w:ascii="Calibri" w:hAnsi="Calibri" w:cs="Calibri"/>
          <w:i/>
          <w:iCs/>
        </w:rPr>
        <w:t>alternatywnie, w przypadku osoby fizycznej, prowadzącej działalność gospodarczą (w przypadku spółki cywilnej zamawiający uwzględni obydwu wspólników bądź ich pełnomocnika) zastosowanie będą miały zapisy:</w:t>
      </w:r>
    </w:p>
    <w:p w14:paraId="12217034" w14:textId="77777777" w:rsidR="00300612" w:rsidRPr="00300612" w:rsidRDefault="00300612" w:rsidP="00300612">
      <w:pPr>
        <w:tabs>
          <w:tab w:val="left" w:pos="900"/>
        </w:tabs>
        <w:kinsoku w:val="0"/>
        <w:overflowPunct w:val="0"/>
        <w:ind w:right="-9"/>
        <w:jc w:val="both"/>
        <w:rPr>
          <w:rFonts w:ascii="Calibri" w:hAnsi="Calibri" w:cs="Calibri"/>
          <w:lang w:eastAsia="ar-SA"/>
        </w:rPr>
      </w:pPr>
      <w:r w:rsidRPr="00300612">
        <w:rPr>
          <w:rFonts w:ascii="Calibri" w:hAnsi="Calibri" w:cs="Calibri"/>
          <w:lang w:eastAsia="ar-SA"/>
        </w:rPr>
        <w:t xml:space="preserve">Panem/Panią ………, PESEL ……., zamieszkałym/-ą ………., prowadzącym/-ą działalność gospodarczą pod nazwą ………… z siedzibą   ………..…, REGON …….., NIP………, </w:t>
      </w:r>
    </w:p>
    <w:p w14:paraId="699E6198" w14:textId="5546C32E" w:rsidR="00941D58" w:rsidRPr="00FE020C" w:rsidRDefault="00941D58" w:rsidP="00941D58">
      <w:pPr>
        <w:pStyle w:val="Tekstpodstawowy"/>
        <w:kinsoku w:val="0"/>
        <w:overflowPunct w:val="0"/>
        <w:spacing w:line="276" w:lineRule="auto"/>
        <w:ind w:left="0" w:right="133"/>
        <w:jc w:val="both"/>
        <w:rPr>
          <w:rFonts w:ascii="Calibri" w:hAnsi="Calibri" w:cs="Calibri"/>
          <w:sz w:val="20"/>
          <w:szCs w:val="20"/>
        </w:rPr>
      </w:pPr>
      <w:r w:rsidRPr="00FE020C">
        <w:rPr>
          <w:rFonts w:ascii="Calibri" w:hAnsi="Calibri" w:cs="Calibri"/>
          <w:sz w:val="20"/>
          <w:szCs w:val="20"/>
        </w:rPr>
        <w:t>zwanym/-ą w dalszej części niniejszej umowy „</w:t>
      </w:r>
      <w:r w:rsidRPr="00FE020C">
        <w:rPr>
          <w:rFonts w:ascii="Calibri" w:hAnsi="Calibri" w:cs="Calibri"/>
          <w:b/>
          <w:bCs/>
          <w:sz w:val="20"/>
          <w:szCs w:val="20"/>
        </w:rPr>
        <w:t>Wykonawcą</w:t>
      </w:r>
      <w:r w:rsidRPr="00FE020C">
        <w:rPr>
          <w:rFonts w:ascii="Calibri" w:hAnsi="Calibri" w:cs="Calibri"/>
          <w:sz w:val="20"/>
          <w:szCs w:val="20"/>
        </w:rPr>
        <w:t>”.</w:t>
      </w:r>
    </w:p>
    <w:p w14:paraId="7C12FC1A" w14:textId="77777777" w:rsidR="00941D58" w:rsidRPr="00FE020C" w:rsidRDefault="00941D58" w:rsidP="00941D58">
      <w:pPr>
        <w:pStyle w:val="Tekstpodstawowy"/>
        <w:kinsoku w:val="0"/>
        <w:overflowPunct w:val="0"/>
        <w:spacing w:before="2" w:line="276" w:lineRule="auto"/>
        <w:ind w:left="0" w:right="134"/>
        <w:jc w:val="both"/>
        <w:rPr>
          <w:rFonts w:ascii="Calibri" w:hAnsi="Calibri" w:cs="Calibri"/>
          <w:sz w:val="20"/>
          <w:szCs w:val="20"/>
        </w:rPr>
      </w:pPr>
    </w:p>
    <w:p w14:paraId="6312D7E1" w14:textId="661E8991" w:rsidR="00D93477" w:rsidRPr="00FE020C" w:rsidRDefault="00951E4B" w:rsidP="00951E4B">
      <w:pPr>
        <w:kinsoku w:val="0"/>
        <w:overflowPunct w:val="0"/>
        <w:ind w:left="3"/>
        <w:jc w:val="both"/>
        <w:rPr>
          <w:rFonts w:ascii="Calibri" w:hAnsi="Calibri" w:cs="Calibri"/>
          <w:color w:val="000000"/>
        </w:rPr>
      </w:pPr>
      <w:r w:rsidRPr="00FE020C">
        <w:rPr>
          <w:rFonts w:ascii="Calibri" w:hAnsi="Calibri" w:cs="Calibri"/>
          <w:color w:val="000000"/>
        </w:rPr>
        <w:t>Umowę zawarto w wyniku postępowania o udzielenie zamówienia publicznego prowadzonego w trybie</w:t>
      </w:r>
      <w:r w:rsidRPr="00FE020C">
        <w:rPr>
          <w:rFonts w:ascii="Calibri" w:hAnsi="Calibri" w:cs="Calibri"/>
          <w:color w:val="000000"/>
        </w:rPr>
        <w:br/>
        <w:t xml:space="preserve">podstawowym, o którym mowa w art. 275 pkt </w:t>
      </w:r>
      <w:r w:rsidR="009F40EB">
        <w:rPr>
          <w:rFonts w:ascii="Calibri" w:hAnsi="Calibri" w:cs="Calibri"/>
          <w:color w:val="000000"/>
        </w:rPr>
        <w:t>2</w:t>
      </w:r>
      <w:r w:rsidRPr="00FE020C">
        <w:rPr>
          <w:rFonts w:ascii="Calibri" w:hAnsi="Calibri" w:cs="Calibri"/>
          <w:color w:val="000000"/>
        </w:rPr>
        <w:t>) ustawy z dnia 11 września 2019 roku Prawo zamówień publicznych (</w:t>
      </w:r>
      <w:r w:rsidR="007566DA">
        <w:rPr>
          <w:rFonts w:ascii="Calibri" w:hAnsi="Calibri" w:cs="Calibri"/>
          <w:color w:val="000000"/>
        </w:rPr>
        <w:t xml:space="preserve">tj. </w:t>
      </w:r>
      <w:r w:rsidRPr="00FE020C">
        <w:rPr>
          <w:rFonts w:ascii="Calibri" w:hAnsi="Calibri" w:cs="Calibri"/>
          <w:color w:val="000000"/>
        </w:rPr>
        <w:t>Dz.U. z 20</w:t>
      </w:r>
      <w:r w:rsidR="007566DA">
        <w:rPr>
          <w:rFonts w:ascii="Calibri" w:hAnsi="Calibri" w:cs="Calibri"/>
          <w:color w:val="000000"/>
        </w:rPr>
        <w:t>2</w:t>
      </w:r>
      <w:r w:rsidR="00310BB8">
        <w:rPr>
          <w:rFonts w:ascii="Calibri" w:hAnsi="Calibri" w:cs="Calibri"/>
          <w:color w:val="000000"/>
        </w:rPr>
        <w:t>4</w:t>
      </w:r>
      <w:r w:rsidRPr="00FE020C">
        <w:rPr>
          <w:rFonts w:ascii="Calibri" w:hAnsi="Calibri" w:cs="Calibri"/>
          <w:color w:val="000000"/>
        </w:rPr>
        <w:t xml:space="preserve"> r. poz. </w:t>
      </w:r>
      <w:r w:rsidR="00310BB8">
        <w:rPr>
          <w:rFonts w:ascii="Calibri" w:hAnsi="Calibri" w:cs="Calibri"/>
          <w:color w:val="000000"/>
        </w:rPr>
        <w:t>1320</w:t>
      </w:r>
      <w:r w:rsidRPr="00FE020C">
        <w:rPr>
          <w:rFonts w:ascii="Calibri" w:hAnsi="Calibri" w:cs="Calibri"/>
          <w:color w:val="000000"/>
        </w:rPr>
        <w:t xml:space="preserve">) </w:t>
      </w:r>
      <w:r w:rsidR="009F40EB">
        <w:rPr>
          <w:rFonts w:ascii="Calibri" w:hAnsi="Calibri" w:cs="Calibri"/>
          <w:color w:val="000000"/>
        </w:rPr>
        <w:t>-</w:t>
      </w:r>
      <w:r w:rsidRPr="00FE020C">
        <w:rPr>
          <w:rFonts w:ascii="Calibri" w:hAnsi="Calibri" w:cs="Calibri"/>
          <w:color w:val="000000"/>
        </w:rPr>
        <w:t xml:space="preserve"> numer sprawy</w:t>
      </w:r>
      <w:r w:rsidR="00C9016C">
        <w:rPr>
          <w:rFonts w:ascii="Calibri" w:hAnsi="Calibri" w:cs="Calibri"/>
          <w:color w:val="000000"/>
        </w:rPr>
        <w:t xml:space="preserve"> ………………..</w:t>
      </w:r>
      <w:r w:rsidRPr="00FE020C">
        <w:rPr>
          <w:rFonts w:ascii="Calibri" w:hAnsi="Calibri" w:cs="Calibri"/>
          <w:color w:val="000000"/>
        </w:rPr>
        <w:t>.</w:t>
      </w:r>
    </w:p>
    <w:p w14:paraId="7FFB9A15" w14:textId="77777777" w:rsidR="00951E4B" w:rsidRPr="00FE020C" w:rsidRDefault="00951E4B" w:rsidP="00951E4B">
      <w:pPr>
        <w:kinsoku w:val="0"/>
        <w:overflowPunct w:val="0"/>
        <w:ind w:left="3"/>
        <w:rPr>
          <w:rFonts w:ascii="Calibri" w:hAnsi="Calibri" w:cs="Calibri"/>
        </w:rPr>
      </w:pPr>
    </w:p>
    <w:p w14:paraId="64F0CB25" w14:textId="77777777" w:rsidR="00941D58" w:rsidRPr="00FE020C" w:rsidRDefault="00941D58" w:rsidP="00941D58">
      <w:pPr>
        <w:kinsoku w:val="0"/>
        <w:overflowPunct w:val="0"/>
        <w:spacing w:before="7" w:line="276" w:lineRule="auto"/>
        <w:ind w:left="3"/>
        <w:jc w:val="center"/>
        <w:rPr>
          <w:rFonts w:ascii="Calibri" w:hAnsi="Calibri" w:cs="Calibri"/>
        </w:rPr>
      </w:pPr>
      <w:r w:rsidRPr="00600135">
        <w:rPr>
          <w:rFonts w:ascii="Calibri" w:hAnsi="Calibri" w:cs="Calibri"/>
          <w:b/>
        </w:rPr>
        <w:t>§</w:t>
      </w:r>
      <w:r w:rsidRPr="00FE020C">
        <w:rPr>
          <w:rFonts w:ascii="Calibri" w:hAnsi="Calibri" w:cs="Calibri"/>
        </w:rPr>
        <w:t xml:space="preserve"> </w:t>
      </w:r>
      <w:r w:rsidRPr="00FE020C">
        <w:rPr>
          <w:rFonts w:ascii="Calibri" w:hAnsi="Calibri" w:cs="Calibri"/>
          <w:b/>
          <w:bCs/>
        </w:rPr>
        <w:t>1.</w:t>
      </w:r>
    </w:p>
    <w:p w14:paraId="32D3C059" w14:textId="50C2437D" w:rsidR="00C9016C" w:rsidRPr="00C9016C" w:rsidRDefault="00941D58" w:rsidP="00C9016C">
      <w:pPr>
        <w:numPr>
          <w:ilvl w:val="0"/>
          <w:numId w:val="22"/>
        </w:numPr>
        <w:suppressAutoHyphens/>
        <w:spacing w:after="120"/>
        <w:ind w:left="284" w:hanging="284"/>
        <w:jc w:val="both"/>
        <w:rPr>
          <w:rFonts w:ascii="Calibri" w:hAnsi="Calibri" w:cs="Calibri"/>
          <w:b/>
        </w:rPr>
      </w:pPr>
      <w:r w:rsidRPr="00C9016C">
        <w:rPr>
          <w:rFonts w:ascii="Calibri" w:hAnsi="Calibri" w:cs="Calibri"/>
        </w:rPr>
        <w:t>Przedmiotem umowy jest</w:t>
      </w:r>
      <w:r w:rsidR="00FB77A6" w:rsidRPr="00C9016C">
        <w:rPr>
          <w:rFonts w:cs="Calibri"/>
          <w:b/>
          <w:color w:val="000000"/>
          <w:shd w:val="clear" w:color="auto" w:fill="FFFFFF"/>
          <w:lang w:eastAsia="ar-SA"/>
        </w:rPr>
        <w:t xml:space="preserve"> </w:t>
      </w:r>
      <w:r w:rsidR="00C9016C" w:rsidRPr="00C9016C">
        <w:rPr>
          <w:rFonts w:ascii="Calibri" w:hAnsi="Calibri" w:cs="Calibri"/>
          <w:b/>
          <w:color w:val="000000"/>
        </w:rPr>
        <w:t>usługa digitalizacji 40 000 czarno-białych negatywów formatu 24x36 mm autorstwa Włodzimierza Puchalskiego wybitnego prekursora fotografii i filmu przyrodniczego w Polsce, w związku z realizacją projektu pod nazwą „Przyrodnicze Dziedzictwo Włodzimierza Puchalskiego. Digitalizacja i udostępnienie negatywów ze zbioru Muzeum Niepołomickiego”, dofinansowanego przez Zarząd Województwa Małopolskiego w ramach Europejskiego Funduszu Rozwoju Regionalnego, Fundusze Europejskie dla Małopolski 2021-2027, FEMP.01.09 Rozwój e-kultury w województwie małopolskim,</w:t>
      </w:r>
      <w:r w:rsidR="00C9016C">
        <w:rPr>
          <w:rFonts w:ascii="Calibri" w:hAnsi="Calibri" w:cs="Calibri"/>
          <w:b/>
          <w:color w:val="000000"/>
        </w:rPr>
        <w:t xml:space="preserve"> </w:t>
      </w:r>
      <w:r w:rsidR="00C9016C" w:rsidRPr="00C9016C">
        <w:rPr>
          <w:rFonts w:ascii="Calibri" w:hAnsi="Calibri" w:cs="Calibri"/>
          <w:b/>
          <w:color w:val="000000"/>
        </w:rPr>
        <w:t>A. Rozwój e-kultury w województwie małopolskim</w:t>
      </w:r>
      <w:r w:rsidR="00C9016C" w:rsidRPr="00C9016C">
        <w:rPr>
          <w:rFonts w:ascii="Calibri" w:hAnsi="Calibri" w:cs="Calibri"/>
          <w:b/>
        </w:rPr>
        <w:t>.</w:t>
      </w:r>
    </w:p>
    <w:p w14:paraId="2E8B18FF" w14:textId="16D941BF" w:rsidR="00C9016C" w:rsidRPr="00C9016C" w:rsidRDefault="00C9016C" w:rsidP="00C9016C">
      <w:pPr>
        <w:widowControl w:val="0"/>
        <w:numPr>
          <w:ilvl w:val="0"/>
          <w:numId w:val="22"/>
        </w:numPr>
        <w:tabs>
          <w:tab w:val="left" w:pos="284"/>
        </w:tabs>
        <w:autoSpaceDE w:val="0"/>
        <w:autoSpaceDN w:val="0"/>
        <w:spacing w:after="120"/>
        <w:ind w:left="142" w:hanging="142"/>
        <w:rPr>
          <w:rFonts w:ascii="Calibri" w:eastAsia="Arial" w:hAnsi="Calibri" w:cs="Calibri"/>
          <w:b/>
          <w:color w:val="545452"/>
        </w:rPr>
      </w:pPr>
      <w:r w:rsidRPr="00C9016C">
        <w:rPr>
          <w:rFonts w:ascii="Calibri" w:eastAsia="Arial" w:hAnsi="Calibri" w:cs="Calibri"/>
          <w:b/>
          <w:color w:val="000000"/>
        </w:rPr>
        <w:t>Przedmiot</w:t>
      </w:r>
      <w:r w:rsidRPr="00C9016C">
        <w:rPr>
          <w:rFonts w:ascii="Calibri" w:eastAsia="Arial" w:hAnsi="Calibri" w:cs="Calibri"/>
          <w:b/>
          <w:color w:val="000000"/>
          <w:spacing w:val="6"/>
        </w:rPr>
        <w:t xml:space="preserve"> </w:t>
      </w:r>
      <w:r>
        <w:rPr>
          <w:rFonts w:ascii="Calibri" w:eastAsia="Arial" w:hAnsi="Calibri" w:cs="Calibri"/>
          <w:b/>
          <w:color w:val="000000"/>
        </w:rPr>
        <w:t>umowy</w:t>
      </w:r>
      <w:r w:rsidRPr="00C9016C">
        <w:rPr>
          <w:rFonts w:ascii="Calibri" w:eastAsia="Arial" w:hAnsi="Calibri" w:cs="Calibri"/>
          <w:b/>
          <w:color w:val="000000"/>
          <w:spacing w:val="12"/>
        </w:rPr>
        <w:t xml:space="preserve"> </w:t>
      </w:r>
      <w:r w:rsidRPr="00C9016C">
        <w:rPr>
          <w:rFonts w:ascii="Calibri" w:eastAsia="Arial" w:hAnsi="Calibri" w:cs="Calibri"/>
          <w:b/>
          <w:color w:val="000000"/>
        </w:rPr>
        <w:t>będzie</w:t>
      </w:r>
      <w:r w:rsidRPr="00C9016C">
        <w:rPr>
          <w:rFonts w:ascii="Calibri" w:eastAsia="Arial" w:hAnsi="Calibri" w:cs="Calibri"/>
          <w:b/>
          <w:color w:val="000000"/>
          <w:spacing w:val="2"/>
        </w:rPr>
        <w:t xml:space="preserve"> </w:t>
      </w:r>
      <w:r w:rsidRPr="00C9016C">
        <w:rPr>
          <w:rFonts w:ascii="Calibri" w:eastAsia="Arial" w:hAnsi="Calibri" w:cs="Calibri"/>
          <w:b/>
          <w:color w:val="000000"/>
        </w:rPr>
        <w:t>wykonywany</w:t>
      </w:r>
      <w:r w:rsidRPr="00C9016C">
        <w:rPr>
          <w:rFonts w:ascii="Calibri" w:eastAsia="Arial" w:hAnsi="Calibri" w:cs="Calibri"/>
          <w:b/>
          <w:color w:val="000000"/>
          <w:spacing w:val="15"/>
        </w:rPr>
        <w:t xml:space="preserve"> </w:t>
      </w:r>
      <w:r w:rsidRPr="00C9016C">
        <w:rPr>
          <w:rFonts w:ascii="Calibri" w:eastAsia="Arial" w:hAnsi="Calibri" w:cs="Calibri"/>
          <w:b/>
          <w:color w:val="000000"/>
        </w:rPr>
        <w:t>w</w:t>
      </w:r>
      <w:r w:rsidRPr="00C9016C">
        <w:rPr>
          <w:rFonts w:ascii="Calibri" w:eastAsia="Arial" w:hAnsi="Calibri" w:cs="Calibri"/>
          <w:b/>
          <w:color w:val="000000"/>
          <w:spacing w:val="-4"/>
        </w:rPr>
        <w:t xml:space="preserve"> </w:t>
      </w:r>
      <w:r w:rsidRPr="00C9016C">
        <w:rPr>
          <w:rFonts w:ascii="Calibri" w:eastAsia="Arial" w:hAnsi="Calibri" w:cs="Calibri"/>
          <w:b/>
          <w:color w:val="000000"/>
        </w:rPr>
        <w:t>siedmiu</w:t>
      </w:r>
      <w:r w:rsidRPr="00C9016C">
        <w:rPr>
          <w:rFonts w:ascii="Calibri" w:eastAsia="Arial" w:hAnsi="Calibri" w:cs="Calibri"/>
          <w:b/>
          <w:color w:val="000000"/>
          <w:spacing w:val="6"/>
        </w:rPr>
        <w:t xml:space="preserve"> </w:t>
      </w:r>
      <w:r w:rsidRPr="00C9016C">
        <w:rPr>
          <w:rFonts w:ascii="Calibri" w:eastAsia="Arial" w:hAnsi="Calibri" w:cs="Calibri"/>
          <w:b/>
          <w:color w:val="000000"/>
        </w:rPr>
        <w:t>częściach</w:t>
      </w:r>
      <w:r w:rsidRPr="00C9016C">
        <w:rPr>
          <w:rFonts w:ascii="Calibri" w:eastAsia="Arial" w:hAnsi="Calibri" w:cs="Calibri"/>
          <w:b/>
          <w:color w:val="000000"/>
          <w:spacing w:val="1"/>
        </w:rPr>
        <w:t xml:space="preserve"> </w:t>
      </w:r>
      <w:r w:rsidRPr="00C9016C">
        <w:rPr>
          <w:rFonts w:ascii="Calibri" w:eastAsia="Arial" w:hAnsi="Calibri" w:cs="Calibri"/>
          <w:b/>
          <w:color w:val="000000"/>
          <w:spacing w:val="-2"/>
        </w:rPr>
        <w:t>(etapach):</w:t>
      </w:r>
    </w:p>
    <w:p w14:paraId="294ABB5D" w14:textId="77777777" w:rsidR="00C9016C" w:rsidRPr="00C9016C" w:rsidRDefault="00C9016C" w:rsidP="00C9016C">
      <w:pPr>
        <w:widowControl w:val="0"/>
        <w:numPr>
          <w:ilvl w:val="0"/>
          <w:numId w:val="23"/>
        </w:numPr>
        <w:tabs>
          <w:tab w:val="left" w:pos="567"/>
        </w:tabs>
        <w:autoSpaceDE w:val="0"/>
        <w:autoSpaceDN w:val="0"/>
        <w:ind w:left="778" w:hanging="494"/>
        <w:jc w:val="both"/>
        <w:rPr>
          <w:rFonts w:ascii="Calibri" w:eastAsia="Arial" w:hAnsi="Calibri" w:cs="Calibri"/>
          <w:b/>
        </w:rPr>
      </w:pPr>
      <w:r w:rsidRPr="00C9016C">
        <w:rPr>
          <w:rFonts w:ascii="Calibri" w:eastAsia="Arial" w:hAnsi="Calibri" w:cs="Calibri"/>
          <w:b/>
          <w:color w:val="000000"/>
        </w:rPr>
        <w:t xml:space="preserve">digitalizacja </w:t>
      </w:r>
      <w:r w:rsidRPr="00C9016C">
        <w:rPr>
          <w:rFonts w:ascii="Calibri" w:eastAsia="Arial" w:hAnsi="Calibri" w:cs="Calibri"/>
          <w:b/>
          <w:color w:val="000000"/>
          <w:spacing w:val="-2"/>
        </w:rPr>
        <w:t>6300 negatywów – III kwartał 2025 r.</w:t>
      </w:r>
    </w:p>
    <w:p w14:paraId="3302B8A0" w14:textId="77777777" w:rsidR="00C9016C" w:rsidRPr="00C9016C" w:rsidRDefault="00C9016C" w:rsidP="00C9016C">
      <w:pPr>
        <w:widowControl w:val="0"/>
        <w:numPr>
          <w:ilvl w:val="0"/>
          <w:numId w:val="23"/>
        </w:numPr>
        <w:tabs>
          <w:tab w:val="left" w:pos="567"/>
        </w:tabs>
        <w:autoSpaceDE w:val="0"/>
        <w:autoSpaceDN w:val="0"/>
        <w:ind w:left="778" w:hanging="494"/>
        <w:jc w:val="both"/>
        <w:rPr>
          <w:rFonts w:ascii="Calibri" w:eastAsia="Arial" w:hAnsi="Calibri" w:cs="Calibri"/>
          <w:b/>
        </w:rPr>
      </w:pPr>
      <w:r w:rsidRPr="00C9016C">
        <w:rPr>
          <w:rFonts w:ascii="Calibri" w:eastAsia="Arial" w:hAnsi="Calibri" w:cs="Calibri"/>
          <w:b/>
          <w:color w:val="000000"/>
        </w:rPr>
        <w:t xml:space="preserve">digitalizacja </w:t>
      </w:r>
      <w:r w:rsidRPr="00C9016C">
        <w:rPr>
          <w:rFonts w:ascii="Calibri" w:eastAsia="Arial" w:hAnsi="Calibri" w:cs="Calibri"/>
          <w:b/>
          <w:color w:val="000000"/>
          <w:spacing w:val="-2"/>
        </w:rPr>
        <w:t>6300 negatywów – IV kwartał 2025 r.</w:t>
      </w:r>
    </w:p>
    <w:p w14:paraId="0A71A3CD" w14:textId="77777777" w:rsidR="00C9016C" w:rsidRPr="00C9016C" w:rsidRDefault="00C9016C" w:rsidP="00C9016C">
      <w:pPr>
        <w:widowControl w:val="0"/>
        <w:numPr>
          <w:ilvl w:val="0"/>
          <w:numId w:val="23"/>
        </w:numPr>
        <w:tabs>
          <w:tab w:val="left" w:pos="567"/>
        </w:tabs>
        <w:autoSpaceDE w:val="0"/>
        <w:autoSpaceDN w:val="0"/>
        <w:ind w:left="778" w:hanging="494"/>
        <w:jc w:val="both"/>
        <w:rPr>
          <w:rFonts w:ascii="Calibri" w:eastAsia="Arial" w:hAnsi="Calibri" w:cs="Calibri"/>
          <w:b/>
        </w:rPr>
      </w:pPr>
      <w:r w:rsidRPr="00C9016C">
        <w:rPr>
          <w:rFonts w:ascii="Calibri" w:eastAsia="Arial" w:hAnsi="Calibri" w:cs="Calibri"/>
          <w:b/>
          <w:color w:val="000000"/>
        </w:rPr>
        <w:t xml:space="preserve">digitalizacja </w:t>
      </w:r>
      <w:r w:rsidRPr="00C9016C">
        <w:rPr>
          <w:rFonts w:ascii="Calibri" w:eastAsia="Arial" w:hAnsi="Calibri" w:cs="Calibri"/>
          <w:b/>
          <w:color w:val="000000"/>
          <w:spacing w:val="-2"/>
        </w:rPr>
        <w:t>6300 negatywów – I kwartał 2026 r.</w:t>
      </w:r>
    </w:p>
    <w:p w14:paraId="44A5A280" w14:textId="77777777" w:rsidR="00C9016C" w:rsidRPr="00C9016C" w:rsidRDefault="00C9016C" w:rsidP="00C9016C">
      <w:pPr>
        <w:widowControl w:val="0"/>
        <w:numPr>
          <w:ilvl w:val="0"/>
          <w:numId w:val="23"/>
        </w:numPr>
        <w:tabs>
          <w:tab w:val="left" w:pos="567"/>
        </w:tabs>
        <w:autoSpaceDE w:val="0"/>
        <w:autoSpaceDN w:val="0"/>
        <w:ind w:left="778" w:hanging="494"/>
        <w:jc w:val="both"/>
        <w:rPr>
          <w:rFonts w:ascii="Calibri" w:eastAsia="Arial" w:hAnsi="Calibri" w:cs="Calibri"/>
          <w:b/>
        </w:rPr>
      </w:pPr>
      <w:r w:rsidRPr="00C9016C">
        <w:rPr>
          <w:rFonts w:ascii="Calibri" w:eastAsia="Arial" w:hAnsi="Calibri" w:cs="Calibri"/>
          <w:b/>
          <w:color w:val="000000"/>
        </w:rPr>
        <w:t xml:space="preserve">digitalizacja </w:t>
      </w:r>
      <w:r w:rsidRPr="00C9016C">
        <w:rPr>
          <w:rFonts w:ascii="Calibri" w:eastAsia="Arial" w:hAnsi="Calibri" w:cs="Calibri"/>
          <w:b/>
          <w:color w:val="000000"/>
          <w:spacing w:val="-2"/>
        </w:rPr>
        <w:t>6300 negatywów – II kwartał 2026 r.</w:t>
      </w:r>
    </w:p>
    <w:p w14:paraId="2157D6BA" w14:textId="77777777" w:rsidR="00C9016C" w:rsidRPr="00C9016C" w:rsidRDefault="00C9016C" w:rsidP="00C9016C">
      <w:pPr>
        <w:widowControl w:val="0"/>
        <w:numPr>
          <w:ilvl w:val="0"/>
          <w:numId w:val="23"/>
        </w:numPr>
        <w:tabs>
          <w:tab w:val="left" w:pos="567"/>
        </w:tabs>
        <w:autoSpaceDE w:val="0"/>
        <w:autoSpaceDN w:val="0"/>
        <w:ind w:left="778" w:hanging="494"/>
        <w:jc w:val="both"/>
        <w:rPr>
          <w:rFonts w:ascii="Calibri" w:eastAsia="Arial" w:hAnsi="Calibri" w:cs="Calibri"/>
          <w:b/>
        </w:rPr>
      </w:pPr>
      <w:r w:rsidRPr="00C9016C">
        <w:rPr>
          <w:rFonts w:ascii="Calibri" w:eastAsia="Arial" w:hAnsi="Calibri" w:cs="Calibri"/>
          <w:b/>
          <w:color w:val="000000"/>
        </w:rPr>
        <w:t xml:space="preserve">digitalizacja </w:t>
      </w:r>
      <w:r w:rsidRPr="00C9016C">
        <w:rPr>
          <w:rFonts w:ascii="Calibri" w:eastAsia="Arial" w:hAnsi="Calibri" w:cs="Calibri"/>
          <w:b/>
          <w:color w:val="000000"/>
          <w:spacing w:val="-2"/>
        </w:rPr>
        <w:t>6300 negatywów – III kwartał 2026 r.</w:t>
      </w:r>
    </w:p>
    <w:p w14:paraId="41D56953" w14:textId="77777777" w:rsidR="00C9016C" w:rsidRPr="00C9016C" w:rsidRDefault="00C9016C" w:rsidP="00C9016C">
      <w:pPr>
        <w:widowControl w:val="0"/>
        <w:numPr>
          <w:ilvl w:val="0"/>
          <w:numId w:val="23"/>
        </w:numPr>
        <w:tabs>
          <w:tab w:val="left" w:pos="567"/>
        </w:tabs>
        <w:autoSpaceDE w:val="0"/>
        <w:autoSpaceDN w:val="0"/>
        <w:ind w:left="778" w:hanging="494"/>
        <w:jc w:val="both"/>
        <w:rPr>
          <w:rFonts w:ascii="Calibri" w:eastAsia="Arial" w:hAnsi="Calibri" w:cs="Calibri"/>
          <w:b/>
        </w:rPr>
      </w:pPr>
      <w:r w:rsidRPr="00C9016C">
        <w:rPr>
          <w:rFonts w:ascii="Calibri" w:eastAsia="Arial" w:hAnsi="Calibri" w:cs="Calibri"/>
          <w:b/>
          <w:color w:val="000000"/>
        </w:rPr>
        <w:t xml:space="preserve">digitalizacja </w:t>
      </w:r>
      <w:r w:rsidRPr="00C9016C">
        <w:rPr>
          <w:rFonts w:ascii="Calibri" w:eastAsia="Arial" w:hAnsi="Calibri" w:cs="Calibri"/>
          <w:b/>
          <w:color w:val="000000"/>
          <w:spacing w:val="-2"/>
        </w:rPr>
        <w:t>6300 negatywów – IV kwartał 2026 r.</w:t>
      </w:r>
    </w:p>
    <w:p w14:paraId="33366121" w14:textId="3FDA5442" w:rsidR="00C9016C" w:rsidRPr="00C9016C" w:rsidRDefault="00C9016C" w:rsidP="00C9016C">
      <w:pPr>
        <w:widowControl w:val="0"/>
        <w:numPr>
          <w:ilvl w:val="0"/>
          <w:numId w:val="23"/>
        </w:numPr>
        <w:tabs>
          <w:tab w:val="left" w:pos="567"/>
        </w:tabs>
        <w:autoSpaceDE w:val="0"/>
        <w:autoSpaceDN w:val="0"/>
        <w:ind w:left="778" w:hanging="494"/>
        <w:jc w:val="both"/>
        <w:rPr>
          <w:rFonts w:ascii="Calibri" w:eastAsia="Arial" w:hAnsi="Calibri" w:cs="Calibri"/>
          <w:b/>
        </w:rPr>
      </w:pPr>
      <w:r w:rsidRPr="00C9016C">
        <w:rPr>
          <w:rFonts w:ascii="Calibri" w:eastAsia="Arial" w:hAnsi="Calibri" w:cs="Calibri"/>
          <w:b/>
          <w:color w:val="000000"/>
        </w:rPr>
        <w:t xml:space="preserve">digitalizacja </w:t>
      </w:r>
      <w:r w:rsidR="00311631">
        <w:rPr>
          <w:rFonts w:ascii="Calibri" w:eastAsia="Arial" w:hAnsi="Calibri" w:cs="Calibri"/>
          <w:b/>
          <w:color w:val="000000"/>
          <w:spacing w:val="-2"/>
        </w:rPr>
        <w:t>22</w:t>
      </w:r>
      <w:r w:rsidRPr="00C9016C">
        <w:rPr>
          <w:rFonts w:ascii="Calibri" w:eastAsia="Arial" w:hAnsi="Calibri" w:cs="Calibri"/>
          <w:b/>
          <w:color w:val="000000"/>
          <w:spacing w:val="-2"/>
        </w:rPr>
        <w:t>00 negatywów –</w:t>
      </w:r>
      <w:r w:rsidR="00663132">
        <w:rPr>
          <w:rFonts w:ascii="Calibri" w:eastAsia="Arial" w:hAnsi="Calibri" w:cs="Calibri"/>
          <w:b/>
          <w:color w:val="000000"/>
          <w:spacing w:val="-2"/>
        </w:rPr>
        <w:t xml:space="preserve"> 31</w:t>
      </w:r>
      <w:r w:rsidRPr="00C9016C">
        <w:rPr>
          <w:rFonts w:ascii="Calibri" w:eastAsia="Arial" w:hAnsi="Calibri" w:cs="Calibri"/>
          <w:b/>
          <w:color w:val="000000"/>
          <w:spacing w:val="-2"/>
        </w:rPr>
        <w:t xml:space="preserve"> </w:t>
      </w:r>
      <w:r w:rsidR="00663132">
        <w:rPr>
          <w:rFonts w:ascii="Calibri" w:eastAsia="Arial" w:hAnsi="Calibri" w:cs="Calibri"/>
          <w:b/>
          <w:color w:val="000000"/>
          <w:spacing w:val="-2"/>
        </w:rPr>
        <w:t>stycznia</w:t>
      </w:r>
      <w:r w:rsidRPr="00C9016C">
        <w:rPr>
          <w:rFonts w:ascii="Calibri" w:eastAsia="Arial" w:hAnsi="Calibri" w:cs="Calibri"/>
          <w:b/>
          <w:color w:val="000000"/>
          <w:spacing w:val="-2"/>
        </w:rPr>
        <w:t xml:space="preserve"> 2027 r.</w:t>
      </w:r>
    </w:p>
    <w:p w14:paraId="48390FDF" w14:textId="77777777" w:rsidR="00C9016C" w:rsidRPr="005B7ACE" w:rsidRDefault="00C9016C" w:rsidP="00C9016C">
      <w:pPr>
        <w:widowControl w:val="0"/>
        <w:autoSpaceDE w:val="0"/>
        <w:autoSpaceDN w:val="0"/>
        <w:rPr>
          <w:rFonts w:ascii="Calibri" w:eastAsia="Arial" w:hAnsi="Calibri" w:cs="Calibri"/>
        </w:rPr>
      </w:pPr>
    </w:p>
    <w:p w14:paraId="7ED47B49" w14:textId="77777777" w:rsidR="00311631" w:rsidRPr="005B7ACE" w:rsidRDefault="00311631" w:rsidP="00311631">
      <w:pPr>
        <w:widowControl w:val="0"/>
        <w:numPr>
          <w:ilvl w:val="0"/>
          <w:numId w:val="22"/>
        </w:numPr>
        <w:tabs>
          <w:tab w:val="left" w:pos="0"/>
        </w:tabs>
        <w:autoSpaceDE w:val="0"/>
        <w:autoSpaceDN w:val="0"/>
        <w:ind w:left="284" w:hanging="284"/>
        <w:rPr>
          <w:rFonts w:ascii="Calibri" w:eastAsia="Arial" w:hAnsi="Calibri" w:cs="Calibri"/>
          <w:color w:val="545452"/>
        </w:rPr>
      </w:pPr>
      <w:r w:rsidRPr="005B7ACE">
        <w:rPr>
          <w:rFonts w:ascii="Calibri" w:eastAsia="Arial" w:hAnsi="Calibri" w:cs="Calibri"/>
          <w:color w:val="000000"/>
        </w:rPr>
        <w:lastRenderedPageBreak/>
        <w:t>Zakres</w:t>
      </w:r>
      <w:r w:rsidRPr="005B7ACE">
        <w:rPr>
          <w:rFonts w:ascii="Calibri" w:eastAsia="Arial" w:hAnsi="Calibri" w:cs="Calibri"/>
          <w:color w:val="000000"/>
          <w:spacing w:val="7"/>
        </w:rPr>
        <w:t xml:space="preserve"> </w:t>
      </w:r>
      <w:r w:rsidRPr="005B7ACE">
        <w:rPr>
          <w:rFonts w:ascii="Calibri" w:eastAsia="Arial" w:hAnsi="Calibri" w:cs="Calibri"/>
          <w:color w:val="000000"/>
        </w:rPr>
        <w:t>przedmiotu</w:t>
      </w:r>
      <w:r w:rsidRPr="005B7ACE">
        <w:rPr>
          <w:rFonts w:ascii="Calibri" w:eastAsia="Arial" w:hAnsi="Calibri" w:cs="Calibri"/>
          <w:color w:val="000000"/>
          <w:spacing w:val="21"/>
        </w:rPr>
        <w:t xml:space="preserve"> </w:t>
      </w:r>
      <w:r w:rsidRPr="005B7ACE">
        <w:rPr>
          <w:rFonts w:ascii="Calibri" w:eastAsia="Arial" w:hAnsi="Calibri" w:cs="Calibri"/>
          <w:color w:val="000000"/>
        </w:rPr>
        <w:t>zamówienia</w:t>
      </w:r>
      <w:r w:rsidRPr="005B7ACE">
        <w:rPr>
          <w:rFonts w:ascii="Calibri" w:eastAsia="Arial" w:hAnsi="Calibri" w:cs="Calibri"/>
          <w:color w:val="000000"/>
          <w:spacing w:val="23"/>
        </w:rPr>
        <w:t xml:space="preserve"> </w:t>
      </w:r>
      <w:r w:rsidRPr="005B7ACE">
        <w:rPr>
          <w:rFonts w:ascii="Calibri" w:eastAsia="Arial" w:hAnsi="Calibri" w:cs="Calibri"/>
          <w:color w:val="000000"/>
        </w:rPr>
        <w:t>obejmuje</w:t>
      </w:r>
      <w:r w:rsidRPr="005B7ACE">
        <w:rPr>
          <w:rFonts w:ascii="Calibri" w:eastAsia="Arial" w:hAnsi="Calibri" w:cs="Calibri"/>
          <w:color w:val="000000"/>
          <w:spacing w:val="11"/>
        </w:rPr>
        <w:t xml:space="preserve"> </w:t>
      </w:r>
      <w:r w:rsidRPr="005B7ACE">
        <w:rPr>
          <w:rFonts w:ascii="Calibri" w:eastAsia="Arial" w:hAnsi="Calibri" w:cs="Calibri"/>
          <w:color w:val="000000"/>
        </w:rPr>
        <w:t>wykonanie</w:t>
      </w:r>
      <w:r w:rsidRPr="005B7ACE">
        <w:rPr>
          <w:rFonts w:ascii="Calibri" w:eastAsia="Arial" w:hAnsi="Calibri" w:cs="Calibri"/>
          <w:color w:val="000000"/>
          <w:spacing w:val="16"/>
        </w:rPr>
        <w:t xml:space="preserve"> </w:t>
      </w:r>
      <w:r w:rsidRPr="005B7ACE">
        <w:rPr>
          <w:rFonts w:ascii="Calibri" w:eastAsia="Arial" w:hAnsi="Calibri" w:cs="Calibri"/>
          <w:color w:val="000000"/>
        </w:rPr>
        <w:t>następujących</w:t>
      </w:r>
      <w:r w:rsidRPr="005B7ACE">
        <w:rPr>
          <w:rFonts w:ascii="Calibri" w:eastAsia="Arial" w:hAnsi="Calibri" w:cs="Calibri"/>
          <w:color w:val="000000"/>
          <w:spacing w:val="22"/>
        </w:rPr>
        <w:t xml:space="preserve"> </w:t>
      </w:r>
      <w:r w:rsidRPr="005B7ACE">
        <w:rPr>
          <w:rFonts w:ascii="Calibri" w:eastAsia="Arial" w:hAnsi="Calibri" w:cs="Calibri"/>
          <w:color w:val="000000"/>
          <w:spacing w:val="-2"/>
        </w:rPr>
        <w:t>czynności:</w:t>
      </w:r>
    </w:p>
    <w:p w14:paraId="664BEE38" w14:textId="77777777" w:rsidR="00663132" w:rsidRPr="00D072F6" w:rsidRDefault="00663132" w:rsidP="00663132">
      <w:pPr>
        <w:widowControl w:val="0"/>
        <w:numPr>
          <w:ilvl w:val="0"/>
          <w:numId w:val="24"/>
        </w:numPr>
        <w:autoSpaceDE w:val="0"/>
        <w:autoSpaceDN w:val="0"/>
        <w:ind w:left="567" w:hanging="283"/>
        <w:rPr>
          <w:rFonts w:cs="Calibri"/>
        </w:rPr>
      </w:pPr>
      <w:r w:rsidRPr="00572CEF">
        <w:rPr>
          <w:rFonts w:cs="Calibri"/>
          <w:color w:val="000000"/>
        </w:rPr>
        <w:t>Odbiór</w:t>
      </w:r>
      <w:r>
        <w:rPr>
          <w:rFonts w:cs="Calibri"/>
          <w:color w:val="000000"/>
        </w:rPr>
        <w:t xml:space="preserve"> negatywów przez Wykonawcę</w:t>
      </w:r>
      <w:r w:rsidRPr="00572CEF">
        <w:rPr>
          <w:rFonts w:cs="Calibri"/>
          <w:color w:val="000000"/>
        </w:rPr>
        <w:t xml:space="preserve"> </w:t>
      </w:r>
      <w:r>
        <w:rPr>
          <w:rFonts w:cs="Calibri"/>
          <w:color w:val="000000"/>
        </w:rPr>
        <w:t>i digitalizację w pracowni digitalizacji w swojej siedzibie lub digitalizację</w:t>
      </w:r>
      <w:r w:rsidRPr="00572CEF">
        <w:rPr>
          <w:rFonts w:cs="Calibri"/>
          <w:color w:val="000000"/>
        </w:rPr>
        <w:t xml:space="preserve"> negatywów na miejscu u Zamawiającego (zgodnie z ustaleniami).</w:t>
      </w:r>
    </w:p>
    <w:p w14:paraId="09FECAF7" w14:textId="77777777" w:rsidR="00663132" w:rsidRPr="000B6184" w:rsidRDefault="00663132" w:rsidP="00663132">
      <w:pPr>
        <w:widowControl w:val="0"/>
        <w:numPr>
          <w:ilvl w:val="0"/>
          <w:numId w:val="24"/>
        </w:numPr>
        <w:autoSpaceDE w:val="0"/>
        <w:autoSpaceDN w:val="0"/>
        <w:ind w:left="567" w:hanging="283"/>
        <w:rPr>
          <w:rFonts w:cs="Calibri"/>
        </w:rPr>
      </w:pPr>
      <w:r w:rsidRPr="00D072F6">
        <w:rPr>
          <w:rFonts w:cs="Calibri"/>
          <w:color w:val="000000"/>
        </w:rPr>
        <w:t>W przypadku digitalizacji w siedzibie Z</w:t>
      </w:r>
      <w:r>
        <w:rPr>
          <w:rFonts w:cs="Calibri"/>
          <w:color w:val="000000"/>
        </w:rPr>
        <w:t>amawiają</w:t>
      </w:r>
      <w:r w:rsidRPr="00D072F6">
        <w:rPr>
          <w:rFonts w:cs="Calibri"/>
          <w:color w:val="000000"/>
        </w:rPr>
        <w:t xml:space="preserve">cego, </w:t>
      </w:r>
      <w:r>
        <w:rPr>
          <w:rFonts w:cs="Calibri"/>
          <w:color w:val="000000"/>
        </w:rPr>
        <w:t>Z</w:t>
      </w:r>
      <w:r w:rsidRPr="00D072F6">
        <w:rPr>
          <w:rFonts w:cs="Calibri"/>
          <w:color w:val="000000"/>
        </w:rPr>
        <w:t>amawiający zobowiązuje si</w:t>
      </w:r>
      <w:r>
        <w:rPr>
          <w:rFonts w:cs="Calibri"/>
          <w:color w:val="000000"/>
        </w:rPr>
        <w:t>ę do zapewnienia odpowiedniego pomieszczenie wraz z wyposażeniem biurowym oraz połączeniem sieciowym. Wykonawca dostarcza kompletny sprzęt do digitalizacji negatywów oraz zapewnia operatorów sprzętu.</w:t>
      </w:r>
    </w:p>
    <w:p w14:paraId="0EBD196F" w14:textId="77777777" w:rsidR="00663132" w:rsidRPr="00D072F6" w:rsidRDefault="00663132" w:rsidP="00663132">
      <w:pPr>
        <w:widowControl w:val="0"/>
        <w:numPr>
          <w:ilvl w:val="0"/>
          <w:numId w:val="24"/>
        </w:numPr>
        <w:autoSpaceDE w:val="0"/>
        <w:autoSpaceDN w:val="0"/>
        <w:ind w:left="567" w:hanging="283"/>
        <w:rPr>
          <w:rFonts w:cs="Calibri"/>
        </w:rPr>
      </w:pPr>
      <w:r>
        <w:rPr>
          <w:rFonts w:cs="Calibri"/>
          <w:color w:val="000000"/>
        </w:rPr>
        <w:t xml:space="preserve">W przypadku wykonywania digitalizacji w siedzibie Wykonawcy, Wykonawca zobowiązuje się nie przekazywać negatywów osobom, firmom trzecim w celu wykonania digitalizacji (reprodukcji i opracowania). Wykonawca zobowiązuje się do bezpiecznego przechowywania i operowania negatywami podczas procesu. Wykonawca zastosuje sią do przepisów i zasad postępowania z obiektami muzealnymi o szczególnej wrażliwości.  </w:t>
      </w:r>
    </w:p>
    <w:p w14:paraId="0785778B" w14:textId="77777777" w:rsidR="00663132" w:rsidRPr="00D072F6" w:rsidRDefault="00663132" w:rsidP="00663132">
      <w:pPr>
        <w:widowControl w:val="0"/>
        <w:numPr>
          <w:ilvl w:val="0"/>
          <w:numId w:val="24"/>
        </w:numPr>
        <w:autoSpaceDE w:val="0"/>
        <w:autoSpaceDN w:val="0"/>
        <w:ind w:left="567" w:hanging="283"/>
        <w:rPr>
          <w:rFonts w:cs="Calibri"/>
        </w:rPr>
      </w:pPr>
      <w:r w:rsidRPr="00D072F6">
        <w:rPr>
          <w:rFonts w:cs="Calibri"/>
          <w:color w:val="000000"/>
        </w:rPr>
        <w:t>Negatywy zostaną wydawane partiami, zgodnie z ustaleniami.</w:t>
      </w:r>
    </w:p>
    <w:p w14:paraId="2647B629" w14:textId="77777777" w:rsidR="00663132" w:rsidRPr="002F4CAB" w:rsidRDefault="00663132" w:rsidP="00663132">
      <w:pPr>
        <w:widowControl w:val="0"/>
        <w:numPr>
          <w:ilvl w:val="0"/>
          <w:numId w:val="24"/>
        </w:numPr>
        <w:autoSpaceDE w:val="0"/>
        <w:autoSpaceDN w:val="0"/>
        <w:ind w:left="567" w:hanging="283"/>
        <w:jc w:val="both"/>
        <w:rPr>
          <w:rFonts w:cs="Calibri"/>
        </w:rPr>
      </w:pPr>
      <w:r w:rsidRPr="00572CEF">
        <w:rPr>
          <w:rFonts w:cs="Calibri"/>
          <w:color w:val="000000"/>
        </w:rPr>
        <w:t xml:space="preserve">Wykonanie wysokiej jakości </w:t>
      </w:r>
      <w:proofErr w:type="spellStart"/>
      <w:r>
        <w:rPr>
          <w:rFonts w:cs="Calibri"/>
          <w:color w:val="000000"/>
        </w:rPr>
        <w:t>odwzorowań</w:t>
      </w:r>
      <w:proofErr w:type="spellEnd"/>
      <w:r>
        <w:rPr>
          <w:rFonts w:cs="Calibri"/>
          <w:color w:val="000000"/>
        </w:rPr>
        <w:t xml:space="preserve"> cyfrowych, negatywów czarno-białych formatu 24 mm x 36 mm autorstwa Włodzimierza Puchalskiego w ilości 40 000 (czterdziestu tysięcy) klatek </w:t>
      </w:r>
      <w:r w:rsidRPr="00572CEF">
        <w:rPr>
          <w:rFonts w:cs="Calibri"/>
          <w:color w:val="000000"/>
        </w:rPr>
        <w:t xml:space="preserve">z wykorzystaniem aparatu </w:t>
      </w:r>
      <w:r w:rsidRPr="006E250F">
        <w:rPr>
          <w:rFonts w:cs="Calibri"/>
          <w:color w:val="000000"/>
        </w:rPr>
        <w:t>cyfrowego zgodnego z wymaganiami dokumentacyjnymi, przy użyciu technologii światła przechodzącego.</w:t>
      </w:r>
      <w:r>
        <w:rPr>
          <w:rFonts w:cs="Calibri"/>
          <w:color w:val="000000"/>
        </w:rPr>
        <w:t xml:space="preserve"> </w:t>
      </w:r>
    </w:p>
    <w:p w14:paraId="2824123F" w14:textId="77777777" w:rsidR="00663132" w:rsidRPr="000B6184" w:rsidRDefault="00663132" w:rsidP="00663132">
      <w:pPr>
        <w:widowControl w:val="0"/>
        <w:numPr>
          <w:ilvl w:val="0"/>
          <w:numId w:val="24"/>
        </w:numPr>
        <w:autoSpaceDE w:val="0"/>
        <w:autoSpaceDN w:val="0"/>
        <w:ind w:left="567" w:hanging="283"/>
        <w:jc w:val="both"/>
        <w:rPr>
          <w:rFonts w:cs="Calibri"/>
        </w:rPr>
      </w:pPr>
      <w:r>
        <w:rPr>
          <w:rFonts w:cs="Calibri"/>
          <w:color w:val="000000"/>
        </w:rPr>
        <w:t xml:space="preserve">Wykonanie skanów wzornika Transparentnego IT8.7/1 </w:t>
      </w:r>
      <w:proofErr w:type="spellStart"/>
      <w:r>
        <w:rPr>
          <w:rFonts w:cs="Calibri"/>
          <w:color w:val="000000"/>
        </w:rPr>
        <w:t>Fujifilm</w:t>
      </w:r>
      <w:proofErr w:type="spellEnd"/>
      <w:r>
        <w:rPr>
          <w:rFonts w:cs="Calibri"/>
          <w:color w:val="000000"/>
        </w:rPr>
        <w:t xml:space="preserve"> </w:t>
      </w:r>
      <w:proofErr w:type="spellStart"/>
      <w:r>
        <w:rPr>
          <w:rFonts w:cs="Calibri"/>
          <w:color w:val="000000"/>
        </w:rPr>
        <w:t>Provia</w:t>
      </w:r>
      <w:proofErr w:type="spellEnd"/>
      <w:r>
        <w:rPr>
          <w:rFonts w:cs="Calibri"/>
          <w:color w:val="000000"/>
        </w:rPr>
        <w:t xml:space="preserve"> w ilościach, formatach i sposobie katalogowania zgodnie z wymaganą dokumentacją.</w:t>
      </w:r>
    </w:p>
    <w:p w14:paraId="0ADCBC14" w14:textId="77777777" w:rsidR="00663132" w:rsidRPr="006E250F" w:rsidRDefault="00663132" w:rsidP="00663132">
      <w:pPr>
        <w:widowControl w:val="0"/>
        <w:numPr>
          <w:ilvl w:val="0"/>
          <w:numId w:val="24"/>
        </w:numPr>
        <w:autoSpaceDE w:val="0"/>
        <w:autoSpaceDN w:val="0"/>
        <w:ind w:left="567" w:hanging="283"/>
        <w:jc w:val="both"/>
        <w:rPr>
          <w:rFonts w:cs="Calibri"/>
        </w:rPr>
      </w:pPr>
      <w:r>
        <w:rPr>
          <w:rFonts w:cs="Calibri"/>
          <w:color w:val="000000"/>
        </w:rPr>
        <w:t>Opracowanie wykonanych reprodukcji zgodnie z wymaganiami dokumentacyjnymi.</w:t>
      </w:r>
    </w:p>
    <w:p w14:paraId="5127FFCA" w14:textId="77777777" w:rsidR="00663132" w:rsidRPr="00222192" w:rsidRDefault="00663132" w:rsidP="00663132">
      <w:pPr>
        <w:widowControl w:val="0"/>
        <w:numPr>
          <w:ilvl w:val="0"/>
          <w:numId w:val="24"/>
        </w:numPr>
        <w:autoSpaceDE w:val="0"/>
        <w:autoSpaceDN w:val="0"/>
        <w:ind w:left="567" w:hanging="283"/>
        <w:jc w:val="both"/>
        <w:rPr>
          <w:rFonts w:cs="Calibri"/>
        </w:rPr>
      </w:pPr>
      <w:r w:rsidRPr="00572CEF">
        <w:rPr>
          <w:rFonts w:cs="Calibri"/>
          <w:color w:val="000000"/>
        </w:rPr>
        <w:t xml:space="preserve">Zapis zeskanowanych negatywów w </w:t>
      </w:r>
      <w:r>
        <w:rPr>
          <w:rFonts w:cs="Calibri"/>
          <w:color w:val="000000"/>
        </w:rPr>
        <w:t>formatach</w:t>
      </w:r>
      <w:r w:rsidRPr="00572CEF">
        <w:rPr>
          <w:rFonts w:cs="Calibri"/>
          <w:color w:val="000000"/>
        </w:rPr>
        <w:t xml:space="preserve"> </w:t>
      </w:r>
      <w:r>
        <w:rPr>
          <w:rFonts w:cs="Calibri"/>
          <w:color w:val="000000"/>
        </w:rPr>
        <w:t xml:space="preserve">i sposobie </w:t>
      </w:r>
      <w:r w:rsidRPr="00572CEF">
        <w:rPr>
          <w:rFonts w:cs="Calibri"/>
          <w:color w:val="000000"/>
        </w:rPr>
        <w:t>wymaganych dokumentacją</w:t>
      </w:r>
      <w:r>
        <w:rPr>
          <w:rFonts w:cs="Calibri"/>
          <w:color w:val="000000"/>
        </w:rPr>
        <w:t xml:space="preserve">. </w:t>
      </w:r>
    </w:p>
    <w:p w14:paraId="068CCEE3" w14:textId="77777777" w:rsidR="00663132" w:rsidRPr="008E705D" w:rsidRDefault="00663132" w:rsidP="00663132">
      <w:pPr>
        <w:widowControl w:val="0"/>
        <w:numPr>
          <w:ilvl w:val="0"/>
          <w:numId w:val="24"/>
        </w:numPr>
        <w:autoSpaceDE w:val="0"/>
        <w:autoSpaceDN w:val="0"/>
        <w:ind w:left="567" w:hanging="283"/>
        <w:jc w:val="both"/>
        <w:rPr>
          <w:rFonts w:cs="Calibri"/>
        </w:rPr>
      </w:pPr>
      <w:r w:rsidRPr="00572CEF">
        <w:rPr>
          <w:rFonts w:cs="Calibri"/>
          <w:color w:val="000000"/>
        </w:rPr>
        <w:t>Nazwanie plików cyfrowych zgodnie z systemem identyfikacyjnym Zamawiającego (np. sygnatura, numer inwentarzowy).</w:t>
      </w:r>
    </w:p>
    <w:p w14:paraId="62E9A085" w14:textId="77777777" w:rsidR="00663132" w:rsidRPr="008E705D" w:rsidRDefault="00663132" w:rsidP="00663132">
      <w:pPr>
        <w:widowControl w:val="0"/>
        <w:numPr>
          <w:ilvl w:val="0"/>
          <w:numId w:val="24"/>
        </w:numPr>
        <w:autoSpaceDE w:val="0"/>
        <w:autoSpaceDN w:val="0"/>
        <w:ind w:left="567" w:hanging="283"/>
        <w:jc w:val="both"/>
        <w:rPr>
          <w:rFonts w:cs="Calibri"/>
        </w:rPr>
      </w:pPr>
      <w:r>
        <w:rPr>
          <w:rFonts w:cs="Calibri"/>
          <w:color w:val="000000"/>
        </w:rPr>
        <w:t>Umieszczenie plików w folderach i pod folderach w strukturze wskazanej przez Zamawiającego.</w:t>
      </w:r>
    </w:p>
    <w:p w14:paraId="37C00827" w14:textId="77777777" w:rsidR="00663132" w:rsidRPr="00572CEF" w:rsidRDefault="00663132" w:rsidP="00663132">
      <w:pPr>
        <w:widowControl w:val="0"/>
        <w:numPr>
          <w:ilvl w:val="0"/>
          <w:numId w:val="24"/>
        </w:numPr>
        <w:autoSpaceDE w:val="0"/>
        <w:autoSpaceDN w:val="0"/>
        <w:ind w:left="567" w:hanging="283"/>
        <w:jc w:val="both"/>
        <w:rPr>
          <w:rFonts w:cs="Calibri"/>
        </w:rPr>
      </w:pPr>
      <w:r w:rsidRPr="00572CEF">
        <w:rPr>
          <w:rFonts w:cs="Calibri"/>
          <w:color w:val="000000"/>
        </w:rPr>
        <w:t xml:space="preserve">Przekazanie plików </w:t>
      </w:r>
      <w:r>
        <w:rPr>
          <w:rFonts w:cs="Calibri"/>
          <w:color w:val="000000"/>
        </w:rPr>
        <w:t>sposobem</w:t>
      </w:r>
      <w:r w:rsidRPr="00572CEF">
        <w:rPr>
          <w:rFonts w:cs="Calibri"/>
          <w:color w:val="000000"/>
        </w:rPr>
        <w:t xml:space="preserve"> wskazanym przez Zamawiające</w:t>
      </w:r>
      <w:r>
        <w:rPr>
          <w:rFonts w:cs="Calibri"/>
          <w:color w:val="000000"/>
        </w:rPr>
        <w:t>go; na dysku zewnętrznym lub/i transferem na serwer.</w:t>
      </w:r>
    </w:p>
    <w:p w14:paraId="5D0580FB" w14:textId="77777777" w:rsidR="00663132" w:rsidRPr="000175D8" w:rsidRDefault="00663132" w:rsidP="00663132">
      <w:pPr>
        <w:widowControl w:val="0"/>
        <w:numPr>
          <w:ilvl w:val="0"/>
          <w:numId w:val="24"/>
        </w:numPr>
        <w:autoSpaceDE w:val="0"/>
        <w:autoSpaceDN w:val="0"/>
        <w:spacing w:after="120"/>
        <w:ind w:left="567" w:hanging="283"/>
        <w:jc w:val="both"/>
        <w:rPr>
          <w:rFonts w:cs="Calibri"/>
        </w:rPr>
      </w:pPr>
      <w:r w:rsidRPr="00572CEF">
        <w:rPr>
          <w:rFonts w:cs="Calibri"/>
          <w:color w:val="000000"/>
        </w:rPr>
        <w:t xml:space="preserve">Zwrot negatywów </w:t>
      </w:r>
      <w:r>
        <w:rPr>
          <w:rFonts w:cs="Calibri"/>
          <w:color w:val="000000"/>
        </w:rPr>
        <w:t xml:space="preserve">oraz opakowań </w:t>
      </w:r>
      <w:r w:rsidRPr="00572CEF">
        <w:rPr>
          <w:rFonts w:cs="Calibri"/>
          <w:color w:val="000000"/>
        </w:rPr>
        <w:t>w stanie nienaruszonym.</w:t>
      </w:r>
    </w:p>
    <w:p w14:paraId="3731FB98" w14:textId="77777777" w:rsidR="00663132" w:rsidRPr="00411DF0" w:rsidRDefault="00663132" w:rsidP="00663132">
      <w:pPr>
        <w:widowControl w:val="0"/>
        <w:numPr>
          <w:ilvl w:val="0"/>
          <w:numId w:val="24"/>
        </w:numPr>
        <w:autoSpaceDE w:val="0"/>
        <w:autoSpaceDN w:val="0"/>
        <w:ind w:left="567" w:hanging="349"/>
        <w:jc w:val="both"/>
        <w:rPr>
          <w:rFonts w:cs="Calibri"/>
        </w:rPr>
      </w:pPr>
      <w:r>
        <w:rPr>
          <w:rFonts w:cs="Calibri"/>
          <w:color w:val="000000"/>
        </w:rPr>
        <w:t xml:space="preserve">Zapis w dokumentacji określeń: skan, zeskanowanych, sfotografowanych, reprodukcji, reprodukcji negatywów, obrazów cyfrowych, wizerunków cyfrowych, rejestracja jest równoważny i dotyczy </w:t>
      </w:r>
      <w:proofErr w:type="spellStart"/>
      <w:r>
        <w:rPr>
          <w:rFonts w:cs="Calibri"/>
          <w:color w:val="000000"/>
        </w:rPr>
        <w:t>odwzorowań</w:t>
      </w:r>
      <w:proofErr w:type="spellEnd"/>
      <w:r>
        <w:rPr>
          <w:rFonts w:cs="Calibri"/>
          <w:color w:val="000000"/>
        </w:rPr>
        <w:t xml:space="preserve"> cyfrowych pozyskanych metodą o których mowa w dokumencie.</w:t>
      </w:r>
    </w:p>
    <w:p w14:paraId="6E11DB05" w14:textId="77777777" w:rsidR="00311631" w:rsidRPr="005B7ACE" w:rsidRDefault="00311631" w:rsidP="00311631">
      <w:pPr>
        <w:widowControl w:val="0"/>
        <w:autoSpaceDE w:val="0"/>
        <w:autoSpaceDN w:val="0"/>
        <w:ind w:left="567"/>
        <w:jc w:val="both"/>
        <w:rPr>
          <w:rFonts w:ascii="Calibri" w:hAnsi="Calibri" w:cs="Calibri"/>
        </w:rPr>
      </w:pPr>
    </w:p>
    <w:p w14:paraId="3E0C4727" w14:textId="6F8E5085" w:rsidR="00311631" w:rsidRPr="00663132" w:rsidRDefault="00311631" w:rsidP="00311631">
      <w:pPr>
        <w:numPr>
          <w:ilvl w:val="0"/>
          <w:numId w:val="22"/>
        </w:numPr>
        <w:spacing w:after="120"/>
        <w:ind w:left="426"/>
        <w:jc w:val="both"/>
        <w:rPr>
          <w:rFonts w:ascii="Calibri" w:hAnsi="Calibri" w:cs="Calibri"/>
          <w:b/>
        </w:rPr>
      </w:pPr>
      <w:r w:rsidRPr="005B7ACE">
        <w:rPr>
          <w:rFonts w:ascii="Calibri" w:eastAsia="Arial" w:hAnsi="Calibri" w:cs="Calibri"/>
          <w:bCs/>
          <w:color w:val="000000"/>
        </w:rPr>
        <w:t>Wymagania techniczne:</w:t>
      </w:r>
    </w:p>
    <w:p w14:paraId="1419C005"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color w:val="000000"/>
        </w:rPr>
        <w:t>Odwzorowanie każdej klatki musi zawierać 100% treści merytorycznej oraz widoczny nośnik stanowiący ramkę.</w:t>
      </w:r>
    </w:p>
    <w:p w14:paraId="3AE846D9"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color w:val="000000"/>
        </w:rPr>
        <w:t>Ramka ma być widoczna i minimalistyczna, aby zbytnio nie powiększała objętości pliku.</w:t>
      </w:r>
    </w:p>
    <w:p w14:paraId="7BF2D429"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color w:val="000000"/>
        </w:rPr>
        <w:t xml:space="preserve">Rejestracja treści merytorycznej (bez ramki) w rozdzielczości min. 5000 </w:t>
      </w:r>
      <w:proofErr w:type="spellStart"/>
      <w:r w:rsidRPr="00663132">
        <w:rPr>
          <w:rFonts w:ascii="Calibri" w:hAnsi="Calibri" w:cs="Calibri"/>
          <w:color w:val="000000"/>
        </w:rPr>
        <w:t>ppi</w:t>
      </w:r>
      <w:proofErr w:type="spellEnd"/>
      <w:r w:rsidRPr="00663132">
        <w:rPr>
          <w:rFonts w:ascii="Calibri" w:hAnsi="Calibri" w:cs="Calibri"/>
          <w:color w:val="000000"/>
        </w:rPr>
        <w:t xml:space="preserve"> lub większej.</w:t>
      </w:r>
    </w:p>
    <w:p w14:paraId="2DC2273A"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color w:val="000000"/>
        </w:rPr>
        <w:t>Czułość rejestracji  w wartościach natywnych aparatu, 100 lub 50 ISO.</w:t>
      </w:r>
    </w:p>
    <w:p w14:paraId="0C679924"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color w:val="000000"/>
        </w:rPr>
        <w:t>Czas rejestracji min. 1/125s eliminujący wpływ drgań układu na ostrość obrazu.</w:t>
      </w:r>
    </w:p>
    <w:p w14:paraId="7D6AAEF9"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color w:val="000000"/>
        </w:rPr>
        <w:t>Przysłona, optymalna dla danego obiektywu, wskazana przez producenta i testy.</w:t>
      </w:r>
    </w:p>
    <w:p w14:paraId="00C78FCE"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color w:val="000000"/>
        </w:rPr>
        <w:t xml:space="preserve">Rejestracja pliku wzorcowego IT8.7/1 </w:t>
      </w:r>
      <w:proofErr w:type="spellStart"/>
      <w:r w:rsidRPr="00663132">
        <w:rPr>
          <w:rFonts w:ascii="Calibri" w:hAnsi="Calibri" w:cs="Calibri"/>
          <w:color w:val="000000"/>
        </w:rPr>
        <w:t>Fujifilm</w:t>
      </w:r>
      <w:proofErr w:type="spellEnd"/>
      <w:r w:rsidRPr="00663132">
        <w:rPr>
          <w:rFonts w:ascii="Calibri" w:hAnsi="Calibri" w:cs="Calibri"/>
          <w:color w:val="000000"/>
        </w:rPr>
        <w:t xml:space="preserve"> </w:t>
      </w:r>
      <w:proofErr w:type="spellStart"/>
      <w:r w:rsidRPr="00663132">
        <w:rPr>
          <w:rFonts w:ascii="Calibri" w:hAnsi="Calibri" w:cs="Calibri"/>
          <w:color w:val="000000"/>
        </w:rPr>
        <w:t>Prowia</w:t>
      </w:r>
      <w:proofErr w:type="spellEnd"/>
      <w:r w:rsidRPr="00663132">
        <w:rPr>
          <w:rFonts w:ascii="Calibri" w:hAnsi="Calibri" w:cs="Calibri"/>
          <w:color w:val="000000"/>
        </w:rPr>
        <w:t xml:space="preserve"> </w:t>
      </w:r>
      <w:r w:rsidRPr="00663132">
        <w:rPr>
          <w:rFonts w:ascii="Calibri" w:hAnsi="Calibri" w:cs="Calibri"/>
        </w:rPr>
        <w:t>w pełnym natywnym formacie RAW aparatu w warunkach</w:t>
      </w:r>
    </w:p>
    <w:p w14:paraId="02E4835E" w14:textId="77777777" w:rsidR="00663132" w:rsidRPr="00663132" w:rsidRDefault="00663132" w:rsidP="00663132">
      <w:pPr>
        <w:widowControl w:val="0"/>
        <w:tabs>
          <w:tab w:val="left" w:pos="567"/>
        </w:tabs>
        <w:autoSpaceDE w:val="0"/>
        <w:autoSpaceDN w:val="0"/>
        <w:ind w:left="567"/>
        <w:jc w:val="both"/>
        <w:rPr>
          <w:rFonts w:ascii="Calibri" w:hAnsi="Calibri" w:cs="Calibri"/>
        </w:rPr>
      </w:pPr>
      <w:r w:rsidRPr="00663132">
        <w:rPr>
          <w:rFonts w:ascii="Calibri" w:hAnsi="Calibri" w:cs="Calibri"/>
        </w:rPr>
        <w:t xml:space="preserve"> i sprzęcie stosowanym do digitalizacji negatywów w ramach obecnego projektu. </w:t>
      </w:r>
    </w:p>
    <w:p w14:paraId="1390631A"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rPr>
        <w:t>Utworzenie pliku wzorcowego formatu TIFF w pozytywie</w:t>
      </w:r>
      <w:r w:rsidRPr="00663132">
        <w:rPr>
          <w:rFonts w:ascii="Calibri" w:hAnsi="Calibri" w:cs="Calibri"/>
          <w:color w:val="000000"/>
        </w:rPr>
        <w:t xml:space="preserve"> na bazie pliku RAW wzorca (bez ingerencji).</w:t>
      </w:r>
    </w:p>
    <w:p w14:paraId="25369308"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rPr>
        <w:t>Rejestracja plików Referencyjnych w pełnym natywnym formacie RAW aparatu. Nie dopuszcza się formatów RAW kompresowanych zarówno bezstratnie jak i stratnie.</w:t>
      </w:r>
    </w:p>
    <w:p w14:paraId="39B35609"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rPr>
        <w:t>Odwzorowanie Referencyjne w formacie RAW, musi możliwie wiernie odzwierciedlać oryginał być</w:t>
      </w:r>
      <w:r w:rsidRPr="00663132">
        <w:rPr>
          <w:rFonts w:ascii="Calibri" w:eastAsia="Calibri" w:hAnsi="Calibri"/>
          <w:sz w:val="24"/>
          <w:szCs w:val="24"/>
          <w:lang w:eastAsia="en-US"/>
        </w:rPr>
        <w:t xml:space="preserve"> </w:t>
      </w:r>
      <w:r w:rsidRPr="00663132">
        <w:rPr>
          <w:rFonts w:ascii="Calibri" w:hAnsi="Calibri" w:cs="Calibri"/>
        </w:rPr>
        <w:t>poprawnie naświetlone, tak aby czernie nie były smoliste a biele zawierały szczegóły.</w:t>
      </w:r>
    </w:p>
    <w:p w14:paraId="2FF87B56"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color w:val="000000"/>
        </w:rPr>
        <w:t xml:space="preserve">Odwzorowanie Referencyjne RAW musi być wolne od kurzu nabytego, pierścieni Newtona, z ostrością na całej powierzchni klatki oraz poprawnym zapisem luminancji, kontrastu i geometrii, bez wyostrzania i </w:t>
      </w:r>
      <w:proofErr w:type="spellStart"/>
      <w:r w:rsidRPr="00663132">
        <w:rPr>
          <w:rFonts w:ascii="Calibri" w:hAnsi="Calibri" w:cs="Calibri"/>
          <w:color w:val="000000"/>
        </w:rPr>
        <w:lastRenderedPageBreak/>
        <w:t>odszumiania</w:t>
      </w:r>
      <w:proofErr w:type="spellEnd"/>
      <w:r w:rsidRPr="00663132">
        <w:rPr>
          <w:rFonts w:ascii="Calibri" w:hAnsi="Calibri" w:cs="Calibri"/>
          <w:color w:val="000000"/>
        </w:rPr>
        <w:t>.</w:t>
      </w:r>
    </w:p>
    <w:p w14:paraId="6AA06F27"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rPr>
        <w:t xml:space="preserve">Opracowanie Pliku Referencyjnego RAW: nie dopuszcza się  ingerencji w plik Referencyjny RAW. Dostarczony plik musi być „surowy” w formie obrazu negatywowego lub pozytywowego dla łatwiejszego oglądu. </w:t>
      </w:r>
    </w:p>
    <w:p w14:paraId="27D50E00"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rPr>
        <w:t>Pliki Wynikowe będą opracowane na bazie pliku Referencyjnego RAW.</w:t>
      </w:r>
    </w:p>
    <w:p w14:paraId="4DAB7CF8" w14:textId="0447C950"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color w:val="000000"/>
        </w:rPr>
        <w:t>Opracowa</w:t>
      </w:r>
      <w:r w:rsidR="000947BB">
        <w:rPr>
          <w:rFonts w:ascii="Calibri" w:hAnsi="Calibri" w:cs="Calibri"/>
          <w:color w:val="000000"/>
        </w:rPr>
        <w:t xml:space="preserve">nie plików Wynikowych dotyczy: </w:t>
      </w:r>
      <w:r w:rsidRPr="00663132">
        <w:rPr>
          <w:rFonts w:ascii="Calibri" w:hAnsi="Calibri" w:cs="Calibri"/>
          <w:color w:val="000000"/>
        </w:rPr>
        <w:t xml:space="preserve">globalnego dostosowania luminancji i kontrastu, wykadrowanie ramki lub jej usunięcie (w zależności od rodzaju pliku Wynikowego), retuszu (w zależności od rodzaju pliku Wynikowego), konwersji do odpowiedniej przestrzeni barwnej, wprowadzenia metadanych, zapis z rozszerzeniem JPG z odpowiednią kompresją i rozdzielczością (w zależności od rodzaju pliku Wynikowego). Opracowane pliki muszą zawierać szczegóły w cieniach i światłach, z delikatnym kontrastem i zapasem tonalnym tak by została możliwość w przyszłości opracowania przez grafika. Opracowanie powinno być spójne </w:t>
      </w:r>
      <w:r>
        <w:rPr>
          <w:rFonts w:ascii="Calibri" w:hAnsi="Calibri" w:cs="Calibri"/>
        </w:rPr>
        <w:t xml:space="preserve"> </w:t>
      </w:r>
      <w:r w:rsidRPr="00663132">
        <w:rPr>
          <w:rFonts w:ascii="Calibri" w:hAnsi="Calibri" w:cs="Calibri"/>
          <w:color w:val="000000"/>
        </w:rPr>
        <w:t>z charakterem i epoką negatywu.</w:t>
      </w:r>
    </w:p>
    <w:p w14:paraId="46E6279C" w14:textId="77777777" w:rsidR="00663132" w:rsidRPr="00663132" w:rsidRDefault="00663132" w:rsidP="00663132">
      <w:pPr>
        <w:widowControl w:val="0"/>
        <w:numPr>
          <w:ilvl w:val="0"/>
          <w:numId w:val="29"/>
        </w:numPr>
        <w:tabs>
          <w:tab w:val="left" w:pos="567"/>
        </w:tabs>
        <w:autoSpaceDE w:val="0"/>
        <w:autoSpaceDN w:val="0"/>
        <w:spacing w:after="200" w:line="276" w:lineRule="auto"/>
        <w:ind w:left="644"/>
        <w:jc w:val="both"/>
        <w:rPr>
          <w:rFonts w:ascii="Calibri" w:hAnsi="Calibri" w:cs="Calibri"/>
        </w:rPr>
      </w:pPr>
      <w:r w:rsidRPr="00663132">
        <w:rPr>
          <w:rFonts w:ascii="Calibri" w:hAnsi="Calibri" w:cs="Calibri"/>
        </w:rPr>
        <w:t>Retusz plików polega na usunięciu rażących artefaktów np. pajęczynki, nabitego kurzu, drobnych zadrapań i rys, drobnych plam. Znaczące ubytki negatywu lub emulsji, refleksy świetlne, nie podlegają retuszowi. Wyniki retuszu muszą być delikatne i niewidoczne również przy 100% powiększeniu.</w:t>
      </w:r>
    </w:p>
    <w:p w14:paraId="068A6CA2" w14:textId="77777777" w:rsidR="00663132" w:rsidRPr="00663132" w:rsidRDefault="00663132" w:rsidP="00663132">
      <w:pPr>
        <w:widowControl w:val="0"/>
        <w:numPr>
          <w:ilvl w:val="0"/>
          <w:numId w:val="29"/>
        </w:numPr>
        <w:tabs>
          <w:tab w:val="left" w:pos="567"/>
        </w:tabs>
        <w:autoSpaceDE w:val="0"/>
        <w:autoSpaceDN w:val="0"/>
        <w:spacing w:after="200" w:line="276" w:lineRule="auto"/>
        <w:ind w:left="644"/>
        <w:jc w:val="both"/>
        <w:rPr>
          <w:rFonts w:ascii="Calibri" w:hAnsi="Calibri" w:cs="Calibri"/>
        </w:rPr>
      </w:pPr>
      <w:proofErr w:type="spellStart"/>
      <w:r w:rsidRPr="00663132">
        <w:rPr>
          <w:rFonts w:ascii="Calibri" w:hAnsi="Calibri" w:cs="Calibri"/>
        </w:rPr>
        <w:t>Demozaikowanie</w:t>
      </w:r>
      <w:proofErr w:type="spellEnd"/>
      <w:r w:rsidRPr="00663132">
        <w:rPr>
          <w:rFonts w:ascii="Calibri" w:hAnsi="Calibri" w:cs="Calibri"/>
        </w:rPr>
        <w:t xml:space="preserve"> plików RAW, opracowanie pozostałych plików, retusz może zostać wykonany tylko w programach graficznych Adobe </w:t>
      </w:r>
      <w:proofErr w:type="spellStart"/>
      <w:r w:rsidRPr="00663132">
        <w:rPr>
          <w:rFonts w:ascii="Calibri" w:hAnsi="Calibri" w:cs="Calibri"/>
        </w:rPr>
        <w:t>Photoschop</w:t>
      </w:r>
      <w:proofErr w:type="spellEnd"/>
      <w:r w:rsidRPr="00663132">
        <w:rPr>
          <w:rFonts w:ascii="Calibri" w:hAnsi="Calibri" w:cs="Calibri"/>
        </w:rPr>
        <w:t xml:space="preserve"> lub </w:t>
      </w:r>
      <w:proofErr w:type="spellStart"/>
      <w:r w:rsidRPr="00663132">
        <w:rPr>
          <w:rFonts w:ascii="Calibri" w:hAnsi="Calibri" w:cs="Calibri"/>
        </w:rPr>
        <w:t>Capture</w:t>
      </w:r>
      <w:proofErr w:type="spellEnd"/>
      <w:r w:rsidRPr="00663132">
        <w:rPr>
          <w:rFonts w:ascii="Calibri" w:hAnsi="Calibri" w:cs="Calibri"/>
        </w:rPr>
        <w:t xml:space="preserve"> One w aktualnych wersjach.</w:t>
      </w:r>
    </w:p>
    <w:p w14:paraId="077637FB" w14:textId="77777777" w:rsidR="00663132" w:rsidRPr="00663132" w:rsidRDefault="00663132" w:rsidP="00663132">
      <w:pPr>
        <w:widowControl w:val="0"/>
        <w:numPr>
          <w:ilvl w:val="0"/>
          <w:numId w:val="29"/>
        </w:numPr>
        <w:tabs>
          <w:tab w:val="left" w:pos="567"/>
        </w:tabs>
        <w:autoSpaceDE w:val="0"/>
        <w:autoSpaceDN w:val="0"/>
        <w:spacing w:after="200" w:line="276" w:lineRule="auto"/>
        <w:ind w:left="644"/>
        <w:jc w:val="both"/>
        <w:rPr>
          <w:rFonts w:ascii="Calibri" w:hAnsi="Calibri" w:cs="Calibri"/>
        </w:rPr>
      </w:pPr>
      <w:r w:rsidRPr="00663132">
        <w:rPr>
          <w:rFonts w:ascii="Calibri" w:hAnsi="Calibri" w:cs="Calibri"/>
        </w:rPr>
        <w:t>Nie dopuszcza się stosowania oprogramowania powiększającego rozmiar plików.</w:t>
      </w:r>
    </w:p>
    <w:p w14:paraId="5D4E4357"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rPr>
        <w:t>Obligatoryjnie wprowadzone Metadane to : dane operatora, marka aparatu i obiektywu.</w:t>
      </w:r>
    </w:p>
    <w:p w14:paraId="1E7A526D"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rPr>
        <w:t xml:space="preserve">Zakres pozostałych informacji umieszczonych w Metadanych zostanie ustalony ze Zleceniodawcą. </w:t>
      </w:r>
    </w:p>
    <w:p w14:paraId="55B8CFB3"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rPr>
        <w:t>Plik wzorcowy nazywany również plikiem wzorcowym skojarzonym, plikiem skojarzonym lub wzorcem skojarzonym, definiuje się w projekcie jako:</w:t>
      </w:r>
    </w:p>
    <w:p w14:paraId="2E04F765" w14:textId="77777777" w:rsidR="00663132" w:rsidRPr="00663132" w:rsidRDefault="00663132" w:rsidP="00663132">
      <w:pPr>
        <w:widowControl w:val="0"/>
        <w:numPr>
          <w:ilvl w:val="0"/>
          <w:numId w:val="26"/>
        </w:numPr>
        <w:tabs>
          <w:tab w:val="num" w:pos="928"/>
        </w:tabs>
        <w:autoSpaceDE w:val="0"/>
        <w:autoSpaceDN w:val="0"/>
        <w:spacing w:after="120" w:line="276" w:lineRule="auto"/>
        <w:ind w:left="928" w:hanging="357"/>
        <w:rPr>
          <w:rFonts w:ascii="Calibri" w:hAnsi="Calibri" w:cs="Calibri"/>
        </w:rPr>
      </w:pPr>
      <w:r w:rsidRPr="00663132">
        <w:rPr>
          <w:rFonts w:ascii="Calibri" w:hAnsi="Calibri" w:cs="Calibri"/>
        </w:rPr>
        <w:t xml:space="preserve">Skan wzornika transparentnego </w:t>
      </w:r>
      <w:r w:rsidRPr="00663132">
        <w:rPr>
          <w:rFonts w:ascii="Calibri" w:hAnsi="Calibri" w:cs="Calibri"/>
          <w:color w:val="000000"/>
        </w:rPr>
        <w:t xml:space="preserve">IT8.7/1 </w:t>
      </w:r>
      <w:proofErr w:type="spellStart"/>
      <w:r w:rsidRPr="00663132">
        <w:rPr>
          <w:rFonts w:ascii="Calibri" w:hAnsi="Calibri" w:cs="Calibri"/>
          <w:color w:val="000000"/>
        </w:rPr>
        <w:t>Fujifilm</w:t>
      </w:r>
      <w:proofErr w:type="spellEnd"/>
      <w:r w:rsidRPr="00663132">
        <w:rPr>
          <w:rFonts w:ascii="Calibri" w:hAnsi="Calibri" w:cs="Calibri"/>
          <w:color w:val="000000"/>
        </w:rPr>
        <w:t xml:space="preserve"> </w:t>
      </w:r>
      <w:proofErr w:type="spellStart"/>
      <w:r w:rsidRPr="00663132">
        <w:rPr>
          <w:rFonts w:ascii="Calibri" w:hAnsi="Calibri" w:cs="Calibri"/>
          <w:color w:val="000000"/>
        </w:rPr>
        <w:t>Prowia</w:t>
      </w:r>
      <w:proofErr w:type="spellEnd"/>
      <w:r w:rsidRPr="00663132">
        <w:rPr>
          <w:rFonts w:ascii="Calibri" w:hAnsi="Calibri" w:cs="Calibri"/>
          <w:color w:val="000000"/>
        </w:rPr>
        <w:t xml:space="preserve"> w formacie RAW. Dopuszcza się jedynie kadrowanie i poziomowanie przy wywołaniu do formatu </w:t>
      </w:r>
      <w:proofErr w:type="spellStart"/>
      <w:r w:rsidRPr="00663132">
        <w:rPr>
          <w:rFonts w:ascii="Calibri" w:hAnsi="Calibri" w:cs="Calibri"/>
          <w:color w:val="000000"/>
        </w:rPr>
        <w:t>Tiff</w:t>
      </w:r>
      <w:proofErr w:type="spellEnd"/>
    </w:p>
    <w:p w14:paraId="0F93B0B7" w14:textId="77777777" w:rsidR="00663132" w:rsidRPr="00663132" w:rsidRDefault="00663132" w:rsidP="00663132">
      <w:pPr>
        <w:widowControl w:val="0"/>
        <w:numPr>
          <w:ilvl w:val="0"/>
          <w:numId w:val="26"/>
        </w:numPr>
        <w:tabs>
          <w:tab w:val="num" w:pos="928"/>
        </w:tabs>
        <w:autoSpaceDE w:val="0"/>
        <w:autoSpaceDN w:val="0"/>
        <w:spacing w:after="200" w:line="276" w:lineRule="auto"/>
        <w:ind w:left="928"/>
        <w:jc w:val="both"/>
        <w:rPr>
          <w:rFonts w:ascii="Calibri" w:hAnsi="Calibri" w:cs="Calibri"/>
        </w:rPr>
      </w:pPr>
      <w:r w:rsidRPr="00663132">
        <w:rPr>
          <w:rFonts w:ascii="Calibri" w:hAnsi="Calibri" w:cs="Calibri"/>
          <w:color w:val="000000"/>
        </w:rPr>
        <w:t xml:space="preserve">Plik </w:t>
      </w:r>
      <w:proofErr w:type="spellStart"/>
      <w:r w:rsidRPr="00663132">
        <w:rPr>
          <w:rFonts w:ascii="Calibri" w:hAnsi="Calibri" w:cs="Calibri"/>
          <w:color w:val="000000"/>
        </w:rPr>
        <w:t>Tiff</w:t>
      </w:r>
      <w:proofErr w:type="spellEnd"/>
      <w:r w:rsidRPr="00663132">
        <w:rPr>
          <w:rFonts w:ascii="Calibri" w:hAnsi="Calibri" w:cs="Calibri"/>
          <w:color w:val="000000"/>
        </w:rPr>
        <w:t xml:space="preserve"> powstały na bazie pliku RAW : pozytyw, tryb koloru </w:t>
      </w:r>
      <w:proofErr w:type="spellStart"/>
      <w:r w:rsidRPr="00663132">
        <w:rPr>
          <w:rFonts w:ascii="Calibri" w:hAnsi="Calibri" w:cs="Calibri"/>
          <w:color w:val="000000"/>
        </w:rPr>
        <w:t>cz</w:t>
      </w:r>
      <w:proofErr w:type="spellEnd"/>
      <w:r w:rsidRPr="00663132">
        <w:rPr>
          <w:rFonts w:ascii="Calibri" w:hAnsi="Calibri" w:cs="Calibri"/>
          <w:color w:val="000000"/>
        </w:rPr>
        <w:t xml:space="preserve">-b, format </w:t>
      </w:r>
      <w:proofErr w:type="spellStart"/>
      <w:r w:rsidRPr="00663132">
        <w:rPr>
          <w:rFonts w:ascii="Calibri" w:hAnsi="Calibri" w:cs="Calibri"/>
          <w:color w:val="000000"/>
        </w:rPr>
        <w:t>Tiff</w:t>
      </w:r>
      <w:proofErr w:type="spellEnd"/>
      <w:r w:rsidRPr="00663132">
        <w:rPr>
          <w:rFonts w:ascii="Calibri" w:hAnsi="Calibri" w:cs="Calibri"/>
          <w:color w:val="000000"/>
        </w:rPr>
        <w:t xml:space="preserve"> nieskompresowany, przestrzeń barwna </w:t>
      </w:r>
      <w:proofErr w:type="spellStart"/>
      <w:r w:rsidRPr="00663132">
        <w:rPr>
          <w:rFonts w:ascii="Calibri" w:hAnsi="Calibri" w:cs="Calibri"/>
          <w:color w:val="000000"/>
        </w:rPr>
        <w:t>GreyGamma</w:t>
      </w:r>
      <w:proofErr w:type="spellEnd"/>
      <w:r w:rsidRPr="00663132">
        <w:rPr>
          <w:rFonts w:ascii="Calibri" w:hAnsi="Calibri" w:cs="Calibri"/>
          <w:color w:val="000000"/>
        </w:rPr>
        <w:t>, głębia bitowa 16bit, rozdzielczość 5000ppi</w:t>
      </w:r>
    </w:p>
    <w:p w14:paraId="2FEF19D9" w14:textId="77777777" w:rsidR="00663132" w:rsidRPr="00663132" w:rsidRDefault="00663132" w:rsidP="00663132">
      <w:pPr>
        <w:widowControl w:val="0"/>
        <w:numPr>
          <w:ilvl w:val="0"/>
          <w:numId w:val="29"/>
        </w:numPr>
        <w:autoSpaceDE w:val="0"/>
        <w:autoSpaceDN w:val="0"/>
        <w:spacing w:after="200" w:line="276" w:lineRule="auto"/>
        <w:ind w:left="644"/>
        <w:contextualSpacing/>
        <w:jc w:val="both"/>
        <w:rPr>
          <w:rFonts w:ascii="Calibri" w:hAnsi="Calibri" w:cs="Calibri"/>
        </w:rPr>
      </w:pPr>
      <w:r w:rsidRPr="00663132">
        <w:rPr>
          <w:rFonts w:ascii="Calibri" w:hAnsi="Calibri" w:cs="Calibri"/>
        </w:rPr>
        <w:t>Plik wzorcowy skojarzony należy wykonać przed rozpoczęciem skanowania każdego zbioru zestawów nazywanym Szufladą – S, oraz po jego zakończeniu.</w:t>
      </w:r>
    </w:p>
    <w:p w14:paraId="02BF6A9C" w14:textId="77777777" w:rsidR="00663132" w:rsidRPr="00663132" w:rsidRDefault="00663132" w:rsidP="00663132">
      <w:pPr>
        <w:widowControl w:val="0"/>
        <w:numPr>
          <w:ilvl w:val="0"/>
          <w:numId w:val="29"/>
        </w:numPr>
        <w:tabs>
          <w:tab w:val="left" w:pos="567"/>
        </w:tabs>
        <w:autoSpaceDE w:val="0"/>
        <w:autoSpaceDN w:val="0"/>
        <w:spacing w:after="200" w:line="276" w:lineRule="auto"/>
        <w:ind w:left="644"/>
        <w:contextualSpacing/>
        <w:jc w:val="both"/>
        <w:rPr>
          <w:rFonts w:ascii="Calibri" w:hAnsi="Calibri" w:cs="Calibri"/>
        </w:rPr>
      </w:pPr>
      <w:r w:rsidRPr="00663132">
        <w:rPr>
          <w:rFonts w:ascii="Calibri" w:hAnsi="Calibri" w:cs="Calibri"/>
        </w:rPr>
        <w:t xml:space="preserve">Pliki wzorcowe RAW i TIFF oraz arkusz kalkulacyjny z wartościami referencyjnymi wzornika IT8.7/1 </w:t>
      </w:r>
      <w:proofErr w:type="spellStart"/>
      <w:r w:rsidRPr="00663132">
        <w:rPr>
          <w:rFonts w:ascii="Calibri" w:hAnsi="Calibri" w:cs="Calibri"/>
        </w:rPr>
        <w:t>Fujifilm</w:t>
      </w:r>
      <w:proofErr w:type="spellEnd"/>
      <w:r w:rsidRPr="00663132">
        <w:rPr>
          <w:rFonts w:ascii="Calibri" w:hAnsi="Calibri" w:cs="Calibri"/>
        </w:rPr>
        <w:t xml:space="preserve"> </w:t>
      </w:r>
      <w:proofErr w:type="spellStart"/>
      <w:r w:rsidRPr="00663132">
        <w:rPr>
          <w:rFonts w:ascii="Calibri" w:hAnsi="Calibri" w:cs="Calibri"/>
        </w:rPr>
        <w:t>Prowia</w:t>
      </w:r>
      <w:proofErr w:type="spellEnd"/>
      <w:r w:rsidRPr="00663132">
        <w:rPr>
          <w:rFonts w:ascii="Calibri" w:hAnsi="Calibri" w:cs="Calibri"/>
        </w:rPr>
        <w:t xml:space="preserve"> ma być umieszczony w folderze którego nazwa będzie zawierała opis szuflady.  Np. 1_Pliki wzorcowe skojarzone_MN-WP-S1 ;  1_Pliki wzorcowe skojarzone_MN-WP-S2, 1_Pliki wzorcowe skojarzone_MN-WP-S3 itd.</w:t>
      </w:r>
    </w:p>
    <w:p w14:paraId="04698ECF" w14:textId="77777777" w:rsidR="00663132" w:rsidRPr="00663132" w:rsidRDefault="00663132" w:rsidP="00663132">
      <w:pPr>
        <w:widowControl w:val="0"/>
        <w:numPr>
          <w:ilvl w:val="0"/>
          <w:numId w:val="29"/>
        </w:numPr>
        <w:tabs>
          <w:tab w:val="left" w:pos="567"/>
        </w:tabs>
        <w:autoSpaceDE w:val="0"/>
        <w:autoSpaceDN w:val="0"/>
        <w:spacing w:after="200" w:line="276" w:lineRule="auto"/>
        <w:ind w:left="567" w:hanging="283"/>
        <w:jc w:val="both"/>
        <w:rPr>
          <w:rFonts w:ascii="Calibri" w:hAnsi="Calibri" w:cs="Calibri"/>
        </w:rPr>
      </w:pPr>
      <w:r w:rsidRPr="00663132">
        <w:rPr>
          <w:rFonts w:ascii="Calibri" w:hAnsi="Calibri" w:cs="Calibri"/>
        </w:rPr>
        <w:t>Plikami Wynikowymi definiuje się pliki uzyskane z pliku Referencyjnego RAW :</w:t>
      </w:r>
    </w:p>
    <w:p w14:paraId="60984E27" w14:textId="77777777" w:rsidR="00663132" w:rsidRPr="00663132" w:rsidRDefault="00663132" w:rsidP="00663132">
      <w:pPr>
        <w:widowControl w:val="0"/>
        <w:numPr>
          <w:ilvl w:val="0"/>
          <w:numId w:val="26"/>
        </w:numPr>
        <w:tabs>
          <w:tab w:val="num" w:pos="928"/>
        </w:tabs>
        <w:autoSpaceDE w:val="0"/>
        <w:autoSpaceDN w:val="0"/>
        <w:spacing w:after="200" w:line="276" w:lineRule="auto"/>
        <w:ind w:left="928"/>
        <w:jc w:val="both"/>
        <w:rPr>
          <w:rFonts w:ascii="Calibri" w:hAnsi="Calibri" w:cs="Calibri"/>
        </w:rPr>
      </w:pPr>
      <w:r w:rsidRPr="00663132">
        <w:rPr>
          <w:rFonts w:ascii="Calibri" w:hAnsi="Calibri" w:cs="Calibri"/>
        </w:rPr>
        <w:t xml:space="preserve"> </w:t>
      </w:r>
      <w:r w:rsidRPr="00663132">
        <w:rPr>
          <w:rFonts w:ascii="Calibri" w:hAnsi="Calibri" w:cs="Calibri"/>
          <w:color w:val="000000"/>
          <w:u w:val="single"/>
        </w:rPr>
        <w:t>Merytoryczny</w:t>
      </w:r>
      <w:r w:rsidRPr="00663132">
        <w:rPr>
          <w:rFonts w:ascii="Calibri" w:hAnsi="Calibri" w:cs="Calibri"/>
          <w:color w:val="000000"/>
        </w:rPr>
        <w:t xml:space="preserve">: pozytyw,  format JPG, tryb koloru RGB, przestrzeń barwna </w:t>
      </w:r>
      <w:proofErr w:type="spellStart"/>
      <w:r w:rsidRPr="00663132">
        <w:rPr>
          <w:rFonts w:ascii="Calibri" w:hAnsi="Calibri" w:cs="Calibri"/>
          <w:color w:val="000000"/>
        </w:rPr>
        <w:t>sRGB</w:t>
      </w:r>
      <w:proofErr w:type="spellEnd"/>
      <w:r w:rsidRPr="00663132">
        <w:rPr>
          <w:rFonts w:ascii="Calibri" w:hAnsi="Calibri" w:cs="Calibri"/>
          <w:color w:val="000000"/>
        </w:rPr>
        <w:t xml:space="preserve">, głębia bitowa 24bit, rozdzielczość 5000 </w:t>
      </w:r>
      <w:proofErr w:type="spellStart"/>
      <w:r w:rsidRPr="00663132">
        <w:rPr>
          <w:rFonts w:ascii="Calibri" w:hAnsi="Calibri" w:cs="Calibri"/>
          <w:color w:val="000000"/>
        </w:rPr>
        <w:t>ppi</w:t>
      </w:r>
      <w:proofErr w:type="spellEnd"/>
      <w:r w:rsidRPr="00663132">
        <w:rPr>
          <w:rFonts w:ascii="Calibri" w:hAnsi="Calibri" w:cs="Calibri"/>
          <w:color w:val="000000"/>
        </w:rPr>
        <w:t xml:space="preserve"> i pełny wymiar w pikselach, kompresja 10, ramka, opracowanie.</w:t>
      </w:r>
    </w:p>
    <w:p w14:paraId="4DFB0C6B" w14:textId="77777777" w:rsidR="00663132" w:rsidRPr="00663132" w:rsidRDefault="00663132" w:rsidP="00663132">
      <w:pPr>
        <w:widowControl w:val="0"/>
        <w:numPr>
          <w:ilvl w:val="0"/>
          <w:numId w:val="26"/>
        </w:numPr>
        <w:tabs>
          <w:tab w:val="num" w:pos="928"/>
        </w:tabs>
        <w:autoSpaceDE w:val="0"/>
        <w:autoSpaceDN w:val="0"/>
        <w:spacing w:after="200" w:line="276" w:lineRule="auto"/>
        <w:ind w:left="928"/>
        <w:rPr>
          <w:rFonts w:ascii="Calibri" w:hAnsi="Calibri" w:cs="Calibri"/>
        </w:rPr>
      </w:pPr>
      <w:r w:rsidRPr="00663132">
        <w:rPr>
          <w:rFonts w:ascii="Calibri" w:hAnsi="Calibri" w:cs="Calibri"/>
          <w:color w:val="000000"/>
          <w:u w:val="single"/>
        </w:rPr>
        <w:t xml:space="preserve">Wizerunkowy </w:t>
      </w:r>
      <w:r w:rsidRPr="00663132">
        <w:rPr>
          <w:rFonts w:ascii="Calibri" w:hAnsi="Calibri" w:cs="Calibri"/>
          <w:color w:val="000000"/>
        </w:rPr>
        <w:t xml:space="preserve">: pozytyw, format JPG, tryb koloru czarno-biały, przestrzeń barwna Gray Gamma, głębia bitowa 8bit rozdzielczość 5000 </w:t>
      </w:r>
      <w:proofErr w:type="spellStart"/>
      <w:r w:rsidRPr="00663132">
        <w:rPr>
          <w:rFonts w:ascii="Calibri" w:hAnsi="Calibri" w:cs="Calibri"/>
          <w:color w:val="000000"/>
        </w:rPr>
        <w:t>ppi</w:t>
      </w:r>
      <w:proofErr w:type="spellEnd"/>
      <w:r w:rsidRPr="00663132">
        <w:rPr>
          <w:rFonts w:ascii="Calibri" w:hAnsi="Calibri" w:cs="Calibri"/>
          <w:color w:val="000000"/>
        </w:rPr>
        <w:t xml:space="preserve"> i pełny wymiar w pikselach, kompresja 10, bez ramki, opracowanie i retusz.</w:t>
      </w:r>
    </w:p>
    <w:p w14:paraId="331842C2" w14:textId="77777777" w:rsidR="00663132" w:rsidRPr="00663132" w:rsidRDefault="00663132" w:rsidP="00663132">
      <w:pPr>
        <w:widowControl w:val="0"/>
        <w:numPr>
          <w:ilvl w:val="0"/>
          <w:numId w:val="26"/>
        </w:numPr>
        <w:tabs>
          <w:tab w:val="num" w:pos="928"/>
        </w:tabs>
        <w:autoSpaceDE w:val="0"/>
        <w:autoSpaceDN w:val="0"/>
        <w:spacing w:after="120" w:line="276" w:lineRule="auto"/>
        <w:ind w:left="928" w:hanging="357"/>
        <w:rPr>
          <w:rFonts w:ascii="Calibri" w:hAnsi="Calibri" w:cs="Calibri"/>
        </w:rPr>
      </w:pPr>
      <w:r w:rsidRPr="00663132">
        <w:rPr>
          <w:rFonts w:ascii="Calibri" w:hAnsi="Calibri" w:cs="Calibri"/>
          <w:color w:val="000000"/>
          <w:u w:val="single"/>
        </w:rPr>
        <w:t>Multimedialny</w:t>
      </w:r>
      <w:r w:rsidRPr="00663132">
        <w:rPr>
          <w:rFonts w:ascii="Calibri" w:hAnsi="Calibri" w:cs="Calibri"/>
          <w:color w:val="000000"/>
        </w:rPr>
        <w:t xml:space="preserve"> : pochodna pliku wizerunkowego w rozdzielczości 100 </w:t>
      </w:r>
      <w:proofErr w:type="spellStart"/>
      <w:r w:rsidRPr="00663132">
        <w:rPr>
          <w:rFonts w:ascii="Calibri" w:hAnsi="Calibri" w:cs="Calibri"/>
          <w:color w:val="000000"/>
        </w:rPr>
        <w:t>ppi</w:t>
      </w:r>
      <w:proofErr w:type="spellEnd"/>
      <w:r w:rsidRPr="00663132">
        <w:rPr>
          <w:rFonts w:ascii="Calibri" w:hAnsi="Calibri" w:cs="Calibri"/>
          <w:color w:val="000000"/>
        </w:rPr>
        <w:t xml:space="preserve">  i wymiarach 800 x 600 </w:t>
      </w:r>
      <w:r w:rsidRPr="00663132">
        <w:rPr>
          <w:rFonts w:ascii="Calibri" w:hAnsi="Calibri" w:cs="Calibri"/>
          <w:color w:val="000000"/>
        </w:rPr>
        <w:lastRenderedPageBreak/>
        <w:t>pikseli.</w:t>
      </w:r>
    </w:p>
    <w:p w14:paraId="41B3EF3C" w14:textId="77777777" w:rsidR="00663132" w:rsidRPr="005B7ACE" w:rsidRDefault="00663132" w:rsidP="00663132">
      <w:pPr>
        <w:spacing w:after="120"/>
        <w:ind w:left="426"/>
        <w:jc w:val="both"/>
        <w:rPr>
          <w:rFonts w:ascii="Calibri" w:hAnsi="Calibri" w:cs="Calibri"/>
          <w:b/>
        </w:rPr>
      </w:pPr>
    </w:p>
    <w:p w14:paraId="613E5EC6" w14:textId="7A42FB89" w:rsidR="00311631" w:rsidRPr="005B7ACE" w:rsidRDefault="005B7ACE" w:rsidP="00311631">
      <w:pPr>
        <w:pStyle w:val="Akapitzlist"/>
        <w:widowControl w:val="0"/>
        <w:tabs>
          <w:tab w:val="left" w:pos="426"/>
        </w:tabs>
        <w:autoSpaceDE w:val="0"/>
        <w:autoSpaceDN w:val="0"/>
        <w:ind w:left="0"/>
        <w:jc w:val="both"/>
        <w:rPr>
          <w:rFonts w:ascii="Calibri" w:hAnsi="Calibri" w:cs="Calibri"/>
          <w:bCs/>
        </w:rPr>
      </w:pPr>
      <w:r>
        <w:rPr>
          <w:rFonts w:ascii="Calibri" w:hAnsi="Calibri" w:cs="Calibri"/>
          <w:bCs/>
          <w:color w:val="000000"/>
        </w:rPr>
        <w:t>5</w:t>
      </w:r>
      <w:r w:rsidR="00311631" w:rsidRPr="005B7ACE">
        <w:rPr>
          <w:rFonts w:ascii="Calibri" w:hAnsi="Calibri" w:cs="Calibri"/>
          <w:bCs/>
          <w:color w:val="000000"/>
        </w:rPr>
        <w:t xml:space="preserve">.  Rezultatem przeprowadzonego procesu digitalizacji negatywów mają być pliki o parametrach opisanych </w:t>
      </w:r>
    </w:p>
    <w:p w14:paraId="30C6AF97" w14:textId="77777777" w:rsidR="00311631" w:rsidRPr="005B7ACE" w:rsidRDefault="00311631" w:rsidP="00311631">
      <w:pPr>
        <w:pStyle w:val="Akapitzlist"/>
        <w:widowControl w:val="0"/>
        <w:tabs>
          <w:tab w:val="left" w:pos="426"/>
        </w:tabs>
        <w:autoSpaceDE w:val="0"/>
        <w:autoSpaceDN w:val="0"/>
        <w:ind w:left="426"/>
        <w:jc w:val="both"/>
        <w:rPr>
          <w:rFonts w:ascii="Calibri" w:hAnsi="Calibri" w:cs="Calibri"/>
          <w:bCs/>
        </w:rPr>
      </w:pPr>
      <w:r w:rsidRPr="005B7ACE">
        <w:rPr>
          <w:rFonts w:ascii="Calibri" w:hAnsi="Calibri" w:cs="Calibri"/>
          <w:bCs/>
          <w:color w:val="000000"/>
        </w:rPr>
        <w:t xml:space="preserve">w dokumencie :    </w:t>
      </w:r>
    </w:p>
    <w:p w14:paraId="514B0FA4" w14:textId="77777777" w:rsidR="00311631" w:rsidRPr="005B7ACE" w:rsidRDefault="00311631" w:rsidP="00311631">
      <w:pPr>
        <w:widowControl w:val="0"/>
        <w:numPr>
          <w:ilvl w:val="0"/>
          <w:numId w:val="26"/>
        </w:numPr>
        <w:tabs>
          <w:tab w:val="clear" w:pos="1068"/>
          <w:tab w:val="num" w:pos="928"/>
        </w:tabs>
        <w:autoSpaceDE w:val="0"/>
        <w:autoSpaceDN w:val="0"/>
        <w:spacing w:after="120"/>
        <w:ind w:left="928" w:hanging="357"/>
        <w:rPr>
          <w:rFonts w:ascii="Calibri" w:hAnsi="Calibri" w:cs="Calibri"/>
        </w:rPr>
      </w:pPr>
      <w:r w:rsidRPr="005B7ACE">
        <w:rPr>
          <w:rFonts w:ascii="Calibri" w:hAnsi="Calibri" w:cs="Calibri"/>
        </w:rPr>
        <w:t>Plik wzorcowy skojarzony</w:t>
      </w:r>
    </w:p>
    <w:p w14:paraId="47A3F3F9" w14:textId="77777777" w:rsidR="00311631" w:rsidRPr="005B7ACE" w:rsidRDefault="00311631" w:rsidP="00311631">
      <w:pPr>
        <w:widowControl w:val="0"/>
        <w:numPr>
          <w:ilvl w:val="0"/>
          <w:numId w:val="26"/>
        </w:numPr>
        <w:tabs>
          <w:tab w:val="clear" w:pos="1068"/>
          <w:tab w:val="num" w:pos="928"/>
        </w:tabs>
        <w:autoSpaceDE w:val="0"/>
        <w:autoSpaceDN w:val="0"/>
        <w:spacing w:after="120"/>
        <w:ind w:left="928" w:hanging="357"/>
        <w:rPr>
          <w:rFonts w:ascii="Calibri" w:hAnsi="Calibri" w:cs="Calibri"/>
        </w:rPr>
      </w:pPr>
      <w:r w:rsidRPr="005B7ACE">
        <w:rPr>
          <w:rFonts w:ascii="Calibri" w:hAnsi="Calibri" w:cs="Calibri"/>
          <w:color w:val="000000"/>
        </w:rPr>
        <w:t>Plik Referencyjny</w:t>
      </w:r>
    </w:p>
    <w:p w14:paraId="77D378C9" w14:textId="77777777" w:rsidR="00311631" w:rsidRPr="005B7ACE" w:rsidRDefault="00311631" w:rsidP="00311631">
      <w:pPr>
        <w:widowControl w:val="0"/>
        <w:numPr>
          <w:ilvl w:val="0"/>
          <w:numId w:val="26"/>
        </w:numPr>
        <w:tabs>
          <w:tab w:val="clear" w:pos="1068"/>
          <w:tab w:val="num" w:pos="928"/>
        </w:tabs>
        <w:autoSpaceDE w:val="0"/>
        <w:autoSpaceDN w:val="0"/>
        <w:spacing w:after="120"/>
        <w:ind w:left="928" w:hanging="357"/>
        <w:rPr>
          <w:rFonts w:ascii="Calibri" w:hAnsi="Calibri" w:cs="Calibri"/>
        </w:rPr>
      </w:pPr>
      <w:r w:rsidRPr="005B7ACE">
        <w:rPr>
          <w:rFonts w:ascii="Calibri" w:hAnsi="Calibri" w:cs="Calibri"/>
          <w:color w:val="000000"/>
        </w:rPr>
        <w:t>Plik Merytoryczny</w:t>
      </w:r>
    </w:p>
    <w:p w14:paraId="06CDB55A" w14:textId="77777777" w:rsidR="00311631" w:rsidRPr="005B7ACE" w:rsidRDefault="00311631" w:rsidP="00311631">
      <w:pPr>
        <w:widowControl w:val="0"/>
        <w:numPr>
          <w:ilvl w:val="0"/>
          <w:numId w:val="26"/>
        </w:numPr>
        <w:tabs>
          <w:tab w:val="clear" w:pos="1068"/>
          <w:tab w:val="num" w:pos="928"/>
        </w:tabs>
        <w:autoSpaceDE w:val="0"/>
        <w:autoSpaceDN w:val="0"/>
        <w:spacing w:after="120"/>
        <w:ind w:left="928" w:hanging="357"/>
        <w:rPr>
          <w:rFonts w:ascii="Calibri" w:hAnsi="Calibri" w:cs="Calibri"/>
        </w:rPr>
      </w:pPr>
      <w:r w:rsidRPr="005B7ACE">
        <w:rPr>
          <w:rFonts w:ascii="Calibri" w:hAnsi="Calibri" w:cs="Calibri"/>
          <w:color w:val="000000"/>
        </w:rPr>
        <w:t>Plik Wizerunkowy</w:t>
      </w:r>
    </w:p>
    <w:p w14:paraId="1CB2FAC4" w14:textId="77777777" w:rsidR="00311631" w:rsidRPr="005B7ACE" w:rsidRDefault="00311631" w:rsidP="00311631">
      <w:pPr>
        <w:widowControl w:val="0"/>
        <w:numPr>
          <w:ilvl w:val="0"/>
          <w:numId w:val="26"/>
        </w:numPr>
        <w:tabs>
          <w:tab w:val="clear" w:pos="1068"/>
          <w:tab w:val="num" w:pos="928"/>
        </w:tabs>
        <w:autoSpaceDE w:val="0"/>
        <w:autoSpaceDN w:val="0"/>
        <w:spacing w:after="120"/>
        <w:ind w:left="928" w:hanging="357"/>
        <w:rPr>
          <w:rFonts w:ascii="Calibri" w:hAnsi="Calibri" w:cs="Calibri"/>
        </w:rPr>
      </w:pPr>
      <w:r w:rsidRPr="005B7ACE">
        <w:rPr>
          <w:rFonts w:ascii="Calibri" w:hAnsi="Calibri" w:cs="Calibri"/>
          <w:color w:val="000000"/>
        </w:rPr>
        <w:t>Plik Multimedialny</w:t>
      </w:r>
    </w:p>
    <w:p w14:paraId="194AE61B" w14:textId="251719D0" w:rsidR="00311631" w:rsidRPr="005B7ACE" w:rsidRDefault="005B7ACE" w:rsidP="00311631">
      <w:pPr>
        <w:pStyle w:val="Akapitzlist"/>
        <w:widowControl w:val="0"/>
        <w:autoSpaceDE w:val="0"/>
        <w:autoSpaceDN w:val="0"/>
        <w:spacing w:after="120"/>
        <w:ind w:left="0"/>
        <w:rPr>
          <w:rFonts w:ascii="Calibri" w:hAnsi="Calibri" w:cs="Calibri"/>
        </w:rPr>
      </w:pPr>
      <w:r>
        <w:rPr>
          <w:rFonts w:ascii="Calibri" w:hAnsi="Calibri" w:cs="Calibri"/>
        </w:rPr>
        <w:t>6</w:t>
      </w:r>
      <w:r w:rsidR="00311631" w:rsidRPr="005B7ACE">
        <w:rPr>
          <w:rFonts w:ascii="Calibri" w:hAnsi="Calibri" w:cs="Calibri"/>
        </w:rPr>
        <w:t>.   Pliki zostaną zapisane przez Wykonawcę w odpowiednich folderach w strukturze wyznaczonej przez Zleceniodawcę.</w:t>
      </w:r>
    </w:p>
    <w:p w14:paraId="696A566C" w14:textId="028FDE9C" w:rsidR="00311631" w:rsidRPr="005B7ACE" w:rsidRDefault="005B7ACE" w:rsidP="005B7ACE">
      <w:pPr>
        <w:pStyle w:val="Akapitzlist"/>
        <w:widowControl w:val="0"/>
        <w:autoSpaceDE w:val="0"/>
        <w:autoSpaceDN w:val="0"/>
        <w:spacing w:after="120"/>
        <w:ind w:left="284" w:hanging="284"/>
        <w:rPr>
          <w:rFonts w:ascii="Calibri" w:hAnsi="Calibri" w:cs="Calibri"/>
        </w:rPr>
      </w:pPr>
      <w:r>
        <w:rPr>
          <w:rFonts w:ascii="Calibri" w:hAnsi="Calibri" w:cs="Calibri"/>
        </w:rPr>
        <w:t>7</w:t>
      </w:r>
      <w:r w:rsidR="00311631" w:rsidRPr="005B7ACE">
        <w:rPr>
          <w:rFonts w:ascii="Calibri" w:hAnsi="Calibri" w:cs="Calibri"/>
        </w:rPr>
        <w:t>.</w:t>
      </w:r>
      <w:r>
        <w:rPr>
          <w:rFonts w:ascii="Calibri" w:hAnsi="Calibri" w:cs="Calibri"/>
        </w:rPr>
        <w:t xml:space="preserve">  </w:t>
      </w:r>
      <w:r w:rsidR="00311631" w:rsidRPr="005B7ACE">
        <w:rPr>
          <w:rFonts w:ascii="Calibri" w:hAnsi="Calibri" w:cs="Calibri"/>
        </w:rPr>
        <w:t xml:space="preserve"> </w:t>
      </w:r>
      <w:r w:rsidR="00311631" w:rsidRPr="005B7ACE">
        <w:rPr>
          <w:rFonts w:ascii="Calibri" w:hAnsi="Calibri" w:cs="Calibri"/>
          <w:color w:val="000000"/>
        </w:rPr>
        <w:t>Wykonawca zobowiązany jest do zachowania zasad bezpieczeństwa i ochrony zasobów z uwzględnieniem szczególnie wrażliwych i delikatnych obiektów jakimi są negatywy. W procesie digitalizacji i w pracowni digitalizacji Wykonawca musi zapewnić: odpowiednią wilgotność i temperaturę, natężenie oświetlenia, ograniczenie światła szkodliwego dla negatywów, odpylone powietrze, rękawiczki ochronne, odpowiednie ramki</w:t>
      </w:r>
      <w:r w:rsidR="00311631" w:rsidRPr="005B7ACE">
        <w:rPr>
          <w:rFonts w:ascii="Calibri" w:hAnsi="Calibri" w:cs="Calibri"/>
        </w:rPr>
        <w:t xml:space="preserve"> </w:t>
      </w:r>
      <w:r w:rsidR="00311631" w:rsidRPr="005B7ACE">
        <w:rPr>
          <w:rFonts w:ascii="Calibri" w:hAnsi="Calibri" w:cs="Calibri"/>
          <w:color w:val="000000"/>
        </w:rPr>
        <w:t xml:space="preserve"> i prowadnice, bezpieczne urządzenie do reprodukcji negatywów.</w:t>
      </w:r>
    </w:p>
    <w:p w14:paraId="54BB6385" w14:textId="77777777" w:rsidR="00663132" w:rsidRPr="00663132" w:rsidRDefault="00311631" w:rsidP="005B7ACE">
      <w:pPr>
        <w:pStyle w:val="Akapitzlist"/>
        <w:widowControl w:val="0"/>
        <w:numPr>
          <w:ilvl w:val="0"/>
          <w:numId w:val="43"/>
        </w:numPr>
        <w:autoSpaceDE w:val="0"/>
        <w:autoSpaceDN w:val="0"/>
        <w:spacing w:after="120"/>
        <w:ind w:left="284" w:hanging="284"/>
        <w:rPr>
          <w:rFonts w:ascii="Calibri" w:hAnsi="Calibri" w:cs="Calibri"/>
        </w:rPr>
      </w:pPr>
      <w:r w:rsidRPr="005B7ACE">
        <w:rPr>
          <w:rFonts w:ascii="Calibri" w:eastAsia="Arial" w:hAnsi="Calibri" w:cs="Calibri"/>
          <w:bCs/>
          <w:color w:val="000000"/>
        </w:rPr>
        <w:t xml:space="preserve">Wymagania organizacyjne:       </w:t>
      </w:r>
    </w:p>
    <w:p w14:paraId="44F82E2D" w14:textId="77777777" w:rsidR="00663132" w:rsidRPr="00663132" w:rsidRDefault="00311631" w:rsidP="00663132">
      <w:pPr>
        <w:widowControl w:val="0"/>
        <w:numPr>
          <w:ilvl w:val="0"/>
          <w:numId w:val="27"/>
        </w:numPr>
        <w:autoSpaceDE w:val="0"/>
        <w:autoSpaceDN w:val="0"/>
        <w:rPr>
          <w:rFonts w:ascii="Calibri" w:hAnsi="Calibri" w:cs="Calibri"/>
        </w:rPr>
      </w:pPr>
      <w:r w:rsidRPr="005B7ACE">
        <w:rPr>
          <w:rFonts w:ascii="Calibri" w:eastAsia="Arial" w:hAnsi="Calibri" w:cs="Calibri"/>
          <w:bCs/>
          <w:color w:val="000000"/>
        </w:rPr>
        <w:t xml:space="preserve"> </w:t>
      </w:r>
      <w:r w:rsidR="00663132" w:rsidRPr="00663132">
        <w:rPr>
          <w:rFonts w:ascii="Calibri" w:hAnsi="Calibri" w:cs="Calibri"/>
          <w:color w:val="000000"/>
        </w:rPr>
        <w:t>Negatywy przekazywane będą w 6 partiach w liczbie 6300 sztuk oraz 7 partia w ilości 2200 sztuk.</w:t>
      </w:r>
    </w:p>
    <w:p w14:paraId="001043DA" w14:textId="77777777" w:rsidR="00663132" w:rsidRPr="00663132" w:rsidRDefault="00663132" w:rsidP="00663132">
      <w:pPr>
        <w:widowControl w:val="0"/>
        <w:numPr>
          <w:ilvl w:val="0"/>
          <w:numId w:val="27"/>
        </w:numPr>
        <w:autoSpaceDE w:val="0"/>
        <w:autoSpaceDN w:val="0"/>
        <w:spacing w:after="200" w:line="276" w:lineRule="auto"/>
        <w:rPr>
          <w:rFonts w:ascii="Calibri" w:hAnsi="Calibri" w:cs="Calibri"/>
        </w:rPr>
      </w:pPr>
      <w:r w:rsidRPr="00663132">
        <w:rPr>
          <w:rFonts w:ascii="Calibri" w:hAnsi="Calibri" w:cs="Calibri"/>
          <w:color w:val="000000"/>
        </w:rPr>
        <w:t>Partia 7 musi być zrealizowana najpóźniej do 31.01.2027 r. lub wcześniej jeśli Wykonawca to zadeklaruje.</w:t>
      </w:r>
    </w:p>
    <w:p w14:paraId="0B07AAF6" w14:textId="77777777" w:rsidR="00663132" w:rsidRPr="00663132" w:rsidRDefault="00663132" w:rsidP="00663132">
      <w:pPr>
        <w:widowControl w:val="0"/>
        <w:numPr>
          <w:ilvl w:val="0"/>
          <w:numId w:val="27"/>
        </w:numPr>
        <w:autoSpaceDE w:val="0"/>
        <w:autoSpaceDN w:val="0"/>
        <w:spacing w:after="200" w:line="276" w:lineRule="auto"/>
        <w:rPr>
          <w:rFonts w:ascii="Calibri" w:hAnsi="Calibri" w:cs="Calibri"/>
        </w:rPr>
      </w:pPr>
      <w:r w:rsidRPr="00663132">
        <w:rPr>
          <w:rFonts w:ascii="Calibri" w:hAnsi="Calibri" w:cs="Calibri"/>
          <w:color w:val="000000"/>
        </w:rPr>
        <w:t>Czas realizacji jednej partii: maksymalnie 90 dni roboczych, poza ostatnią partią. Realizacja partii jest równoważna z przekazaniem wszystkich rodzajów plików umieszczonych w strukturze folderów i opracowanych zgodnie z wytycznymi zawartymi w dokumencie. Pliki zostaną przekazane zgodnie z wytycznymi zawartymi       w dokumencie.</w:t>
      </w:r>
    </w:p>
    <w:p w14:paraId="40364BA7" w14:textId="77777777" w:rsidR="00663132" w:rsidRPr="00663132" w:rsidRDefault="00663132" w:rsidP="00663132">
      <w:pPr>
        <w:widowControl w:val="0"/>
        <w:numPr>
          <w:ilvl w:val="0"/>
          <w:numId w:val="27"/>
        </w:numPr>
        <w:autoSpaceDE w:val="0"/>
        <w:autoSpaceDN w:val="0"/>
        <w:spacing w:after="200" w:line="276" w:lineRule="auto"/>
        <w:rPr>
          <w:rFonts w:ascii="Calibri" w:hAnsi="Calibri" w:cs="Calibri"/>
        </w:rPr>
      </w:pPr>
      <w:r w:rsidRPr="00663132">
        <w:rPr>
          <w:rFonts w:ascii="Calibri" w:hAnsi="Calibri" w:cs="Calibri"/>
          <w:color w:val="000000"/>
        </w:rPr>
        <w:t>Zleceniodawca może wymagać przekazywania realizowanej partii etapami przed upływem 90 dni w całym okresie trwania projektu.</w:t>
      </w:r>
    </w:p>
    <w:p w14:paraId="7E011435" w14:textId="77777777" w:rsidR="00663132" w:rsidRPr="00663132" w:rsidRDefault="00663132" w:rsidP="00663132">
      <w:pPr>
        <w:widowControl w:val="0"/>
        <w:numPr>
          <w:ilvl w:val="0"/>
          <w:numId w:val="27"/>
        </w:numPr>
        <w:autoSpaceDE w:val="0"/>
        <w:autoSpaceDN w:val="0"/>
        <w:spacing w:after="200" w:line="276" w:lineRule="auto"/>
        <w:rPr>
          <w:rFonts w:ascii="Calibri" w:hAnsi="Calibri" w:cs="Calibri"/>
        </w:rPr>
      </w:pPr>
      <w:r w:rsidRPr="00663132">
        <w:rPr>
          <w:rFonts w:ascii="Calibri" w:hAnsi="Calibri" w:cs="Calibri"/>
          <w:color w:val="000000"/>
        </w:rPr>
        <w:t xml:space="preserve">Odbiór np. pierwszej partii negatywów-obiektów nastąpi przy pobraniu trzeciej partii itd. Ma to na celu umożliwienie Wykonawcy korekty pomyłek i błędów  wskazanych przez Zleceniodawcę. </w:t>
      </w:r>
    </w:p>
    <w:p w14:paraId="0A713B61" w14:textId="77777777" w:rsidR="00663132" w:rsidRPr="00663132" w:rsidRDefault="00663132" w:rsidP="00663132">
      <w:pPr>
        <w:widowControl w:val="0"/>
        <w:numPr>
          <w:ilvl w:val="0"/>
          <w:numId w:val="27"/>
        </w:numPr>
        <w:autoSpaceDE w:val="0"/>
        <w:autoSpaceDN w:val="0"/>
        <w:spacing w:after="200" w:line="276" w:lineRule="auto"/>
        <w:rPr>
          <w:rFonts w:ascii="Calibri" w:hAnsi="Calibri" w:cs="Calibri"/>
        </w:rPr>
      </w:pPr>
      <w:r w:rsidRPr="00663132">
        <w:rPr>
          <w:rFonts w:ascii="Calibri" w:hAnsi="Calibri" w:cs="Calibri"/>
          <w:color w:val="000000"/>
        </w:rPr>
        <w:t>Błędy i pomyłki np. w nazewnictwie, wprowadzaniu Metadanych, umieszczenia w folderach, niewłaściwego skanu czy opracowania wyników. Zleceniodawca ma prawo zgłaszać i wymagać poprawy przez cały okres trwania projektu.</w:t>
      </w:r>
    </w:p>
    <w:p w14:paraId="34FFB11C" w14:textId="77777777" w:rsidR="00663132" w:rsidRPr="00663132" w:rsidRDefault="00663132" w:rsidP="00663132">
      <w:pPr>
        <w:widowControl w:val="0"/>
        <w:numPr>
          <w:ilvl w:val="0"/>
          <w:numId w:val="27"/>
        </w:numPr>
        <w:autoSpaceDE w:val="0"/>
        <w:autoSpaceDN w:val="0"/>
        <w:spacing w:after="200" w:line="276" w:lineRule="auto"/>
        <w:rPr>
          <w:rFonts w:ascii="Calibri" w:hAnsi="Calibri" w:cs="Calibri"/>
        </w:rPr>
      </w:pPr>
      <w:r w:rsidRPr="00663132">
        <w:rPr>
          <w:rFonts w:ascii="Calibri" w:hAnsi="Calibri" w:cs="Calibri"/>
          <w:color w:val="000000"/>
        </w:rPr>
        <w:t>Zleceniodawca zobowiązuje się do starannej kontroli przekazanego materiału, aby wymienione błędy zgłaszać w możliwie krótkim czasie i nie kumulować nieprawidłowości wymagających poprawy.</w:t>
      </w:r>
    </w:p>
    <w:p w14:paraId="503A53D7" w14:textId="77777777" w:rsidR="00663132" w:rsidRPr="00663132" w:rsidRDefault="00663132" w:rsidP="00663132">
      <w:pPr>
        <w:numPr>
          <w:ilvl w:val="0"/>
          <w:numId w:val="27"/>
        </w:numPr>
        <w:spacing w:after="200" w:line="276" w:lineRule="auto"/>
        <w:contextualSpacing/>
        <w:jc w:val="both"/>
        <w:rPr>
          <w:rFonts w:ascii="Calibri" w:eastAsia="Arial" w:hAnsi="Calibri" w:cs="Calibri"/>
          <w:color w:val="000000"/>
          <w:lang w:eastAsia="en-US"/>
        </w:rPr>
      </w:pPr>
      <w:r w:rsidRPr="00663132">
        <w:rPr>
          <w:rFonts w:ascii="Calibri" w:eastAsia="Arial" w:hAnsi="Calibri" w:cs="Calibri"/>
          <w:color w:val="000000"/>
          <w:lang w:eastAsia="en-US"/>
        </w:rPr>
        <w:t xml:space="preserve">Klatki które zawierają uszkodzenia i wady, przykładowo wymienione poniżej nie podlegają digitalizacji i nie będą wliczane do ilości wykonanych </w:t>
      </w:r>
      <w:proofErr w:type="spellStart"/>
      <w:r w:rsidRPr="00663132">
        <w:rPr>
          <w:rFonts w:ascii="Calibri" w:eastAsia="Arial" w:hAnsi="Calibri" w:cs="Calibri"/>
          <w:color w:val="000000"/>
          <w:lang w:eastAsia="en-US"/>
        </w:rPr>
        <w:t>odwzorowań</w:t>
      </w:r>
      <w:proofErr w:type="spellEnd"/>
      <w:r w:rsidRPr="00663132">
        <w:rPr>
          <w:rFonts w:ascii="Calibri" w:eastAsia="Arial" w:hAnsi="Calibri" w:cs="Calibri"/>
          <w:color w:val="000000"/>
          <w:lang w:eastAsia="en-US"/>
        </w:rPr>
        <w:t>:</w:t>
      </w:r>
    </w:p>
    <w:p w14:paraId="68AF42AF"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 nieostre globalnie,</w:t>
      </w:r>
    </w:p>
    <w:p w14:paraId="269E1CC7"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 nieostre na przeważającej powierzchni kadru,</w:t>
      </w:r>
    </w:p>
    <w:p w14:paraId="1AC2B2AC"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 zamazane,</w:t>
      </w:r>
    </w:p>
    <w:p w14:paraId="3A4D22B0"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 rozmazane –długi czas naświetlania,</w:t>
      </w:r>
    </w:p>
    <w:p w14:paraId="3C38883D"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 uszkodzone na większej powierzchni kadru,</w:t>
      </w:r>
    </w:p>
    <w:p w14:paraId="5FCF5EE1"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 nieczytelne,</w:t>
      </w:r>
    </w:p>
    <w:p w14:paraId="3177CBF6"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 bez treści merytorycznej – ciemne, gładkie jasne np. gładki niebo bez obiektów czy chmur, sama trawa,</w:t>
      </w:r>
    </w:p>
    <w:p w14:paraId="5BD85742"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Ogólnie klatki które są przypadkowe.</w:t>
      </w:r>
    </w:p>
    <w:p w14:paraId="15987657"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 urwane, ucięte na większej powierzchni</w:t>
      </w:r>
    </w:p>
    <w:p w14:paraId="1500A8A5"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 prześwietlona – z której nie można uzyskać obrazu</w:t>
      </w:r>
    </w:p>
    <w:p w14:paraId="55528EE4"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t>- przeźroczyste bez obrazu, a znajdujące się np. wewnątrz paska</w:t>
      </w:r>
    </w:p>
    <w:p w14:paraId="5B40AF92" w14:textId="77777777" w:rsidR="00663132" w:rsidRPr="00663132" w:rsidRDefault="00663132" w:rsidP="00663132">
      <w:pPr>
        <w:ind w:left="720"/>
        <w:jc w:val="both"/>
        <w:rPr>
          <w:rFonts w:ascii="Calibri" w:eastAsia="Arial" w:hAnsi="Calibri" w:cs="Calibri"/>
          <w:color w:val="000000"/>
          <w:lang w:eastAsia="en-US"/>
        </w:rPr>
      </w:pPr>
      <w:r w:rsidRPr="00663132">
        <w:rPr>
          <w:rFonts w:ascii="Calibri" w:eastAsia="Arial" w:hAnsi="Calibri" w:cs="Calibri"/>
          <w:color w:val="000000"/>
          <w:lang w:eastAsia="en-US"/>
        </w:rPr>
        <w:lastRenderedPageBreak/>
        <w:t>- klatki poprawne, pełne o mniejszych wymiarach niż 24 x 36 tzw. klatki filmowe (ułożone pionowo)</w:t>
      </w:r>
    </w:p>
    <w:p w14:paraId="5B9C5FB6" w14:textId="77777777" w:rsidR="00663132" w:rsidRPr="00663132" w:rsidRDefault="00663132" w:rsidP="00663132">
      <w:pPr>
        <w:numPr>
          <w:ilvl w:val="0"/>
          <w:numId w:val="27"/>
        </w:numPr>
        <w:spacing w:after="200" w:line="276" w:lineRule="auto"/>
        <w:contextualSpacing/>
        <w:jc w:val="both"/>
        <w:rPr>
          <w:rFonts w:ascii="Calibri" w:eastAsia="Arial" w:hAnsi="Calibri" w:cs="Calibri"/>
          <w:color w:val="000000"/>
          <w:lang w:eastAsia="en-US"/>
        </w:rPr>
      </w:pPr>
      <w:r w:rsidRPr="00663132">
        <w:rPr>
          <w:rFonts w:ascii="Calibri" w:eastAsia="Arial" w:hAnsi="Calibri" w:cs="Calibri"/>
          <w:color w:val="000000"/>
          <w:lang w:eastAsia="en-US"/>
        </w:rPr>
        <w:t>Wykonawca musi zaznaczyć, że w danym zwitku jest np. 5 klatek odrzuconych lub brak fizyczny pewnej ilości klatek. Informacje te muszą się znaleźć w protokole przy przekazaniu danej partii. Zleceniodawca uzupełni brakującą ilość klatek w następnej przekazanej partii negatywów.</w:t>
      </w:r>
    </w:p>
    <w:p w14:paraId="2F826B6A" w14:textId="186423BA" w:rsidR="00311631" w:rsidRPr="005B7ACE" w:rsidRDefault="00311631" w:rsidP="00663132">
      <w:pPr>
        <w:pStyle w:val="Akapitzlist"/>
        <w:widowControl w:val="0"/>
        <w:autoSpaceDE w:val="0"/>
        <w:autoSpaceDN w:val="0"/>
        <w:spacing w:after="120"/>
        <w:ind w:left="284"/>
        <w:rPr>
          <w:rFonts w:ascii="Calibri" w:hAnsi="Calibri" w:cs="Calibri"/>
        </w:rPr>
      </w:pPr>
    </w:p>
    <w:p w14:paraId="5022B288" w14:textId="2786E8C4" w:rsidR="00C9016C" w:rsidRPr="005B7ACE" w:rsidRDefault="00C9016C" w:rsidP="00311631">
      <w:pPr>
        <w:widowControl w:val="0"/>
        <w:numPr>
          <w:ilvl w:val="0"/>
          <w:numId w:val="40"/>
        </w:numPr>
        <w:tabs>
          <w:tab w:val="left" w:pos="284"/>
        </w:tabs>
        <w:autoSpaceDE w:val="0"/>
        <w:autoSpaceDN w:val="0"/>
        <w:ind w:left="484" w:hanging="484"/>
        <w:rPr>
          <w:rFonts w:ascii="Calibri" w:eastAsia="Arial" w:hAnsi="Calibri" w:cs="Calibri"/>
          <w:color w:val="545452"/>
        </w:rPr>
      </w:pPr>
      <w:r w:rsidRPr="005B7ACE">
        <w:rPr>
          <w:rFonts w:ascii="Calibri" w:eastAsia="Arial" w:hAnsi="Calibri" w:cs="Calibri"/>
          <w:color w:val="000000"/>
        </w:rPr>
        <w:t>Zakres</w:t>
      </w:r>
      <w:r w:rsidRPr="005B7ACE">
        <w:rPr>
          <w:rFonts w:ascii="Calibri" w:eastAsia="Arial" w:hAnsi="Calibri" w:cs="Calibri"/>
          <w:color w:val="000000"/>
          <w:spacing w:val="7"/>
        </w:rPr>
        <w:t xml:space="preserve"> </w:t>
      </w:r>
      <w:r w:rsidRPr="005B7ACE">
        <w:rPr>
          <w:rFonts w:ascii="Calibri" w:eastAsia="Arial" w:hAnsi="Calibri" w:cs="Calibri"/>
          <w:color w:val="000000"/>
        </w:rPr>
        <w:t>przedmiotu</w:t>
      </w:r>
      <w:r w:rsidRPr="005B7ACE">
        <w:rPr>
          <w:rFonts w:ascii="Calibri" w:eastAsia="Arial" w:hAnsi="Calibri" w:cs="Calibri"/>
          <w:color w:val="000000"/>
          <w:spacing w:val="21"/>
        </w:rPr>
        <w:t xml:space="preserve"> </w:t>
      </w:r>
      <w:r w:rsidRPr="005B7ACE">
        <w:rPr>
          <w:rFonts w:ascii="Calibri" w:eastAsia="Arial" w:hAnsi="Calibri" w:cs="Calibri"/>
          <w:color w:val="000000"/>
        </w:rPr>
        <w:t>umowy</w:t>
      </w:r>
      <w:r w:rsidRPr="005B7ACE">
        <w:rPr>
          <w:rFonts w:ascii="Calibri" w:eastAsia="Arial" w:hAnsi="Calibri" w:cs="Calibri"/>
          <w:color w:val="000000"/>
          <w:spacing w:val="23"/>
        </w:rPr>
        <w:t xml:space="preserve"> </w:t>
      </w:r>
      <w:r w:rsidRPr="005B7ACE">
        <w:rPr>
          <w:rFonts w:ascii="Calibri" w:eastAsia="Arial" w:hAnsi="Calibri" w:cs="Calibri"/>
          <w:color w:val="000000"/>
        </w:rPr>
        <w:t>obejmuje</w:t>
      </w:r>
      <w:r w:rsidRPr="005B7ACE">
        <w:rPr>
          <w:rFonts w:ascii="Calibri" w:eastAsia="Arial" w:hAnsi="Calibri" w:cs="Calibri"/>
          <w:color w:val="000000"/>
          <w:spacing w:val="11"/>
        </w:rPr>
        <w:t xml:space="preserve"> </w:t>
      </w:r>
      <w:r w:rsidRPr="005B7ACE">
        <w:rPr>
          <w:rFonts w:ascii="Calibri" w:eastAsia="Arial" w:hAnsi="Calibri" w:cs="Calibri"/>
          <w:color w:val="000000"/>
        </w:rPr>
        <w:t>wykonanie</w:t>
      </w:r>
      <w:r w:rsidRPr="005B7ACE">
        <w:rPr>
          <w:rFonts w:ascii="Calibri" w:eastAsia="Arial" w:hAnsi="Calibri" w:cs="Calibri"/>
          <w:color w:val="000000"/>
          <w:spacing w:val="16"/>
        </w:rPr>
        <w:t xml:space="preserve"> </w:t>
      </w:r>
      <w:r w:rsidRPr="005B7ACE">
        <w:rPr>
          <w:rFonts w:ascii="Calibri" w:eastAsia="Arial" w:hAnsi="Calibri" w:cs="Calibri"/>
          <w:color w:val="000000"/>
        </w:rPr>
        <w:t>następujących</w:t>
      </w:r>
      <w:r w:rsidRPr="005B7ACE">
        <w:rPr>
          <w:rFonts w:ascii="Calibri" w:eastAsia="Arial" w:hAnsi="Calibri" w:cs="Calibri"/>
          <w:color w:val="000000"/>
          <w:spacing w:val="22"/>
        </w:rPr>
        <w:t xml:space="preserve"> </w:t>
      </w:r>
      <w:r w:rsidRPr="005B7ACE">
        <w:rPr>
          <w:rFonts w:ascii="Calibri" w:eastAsia="Arial" w:hAnsi="Calibri" w:cs="Calibri"/>
          <w:color w:val="000000"/>
          <w:spacing w:val="-2"/>
        </w:rPr>
        <w:t>czynności:</w:t>
      </w:r>
    </w:p>
    <w:p w14:paraId="5E27E10C" w14:textId="77777777" w:rsidR="00C9016C" w:rsidRPr="005B7ACE" w:rsidRDefault="00C9016C" w:rsidP="005B7ACE">
      <w:pPr>
        <w:pStyle w:val="Akapitzlist"/>
        <w:widowControl w:val="0"/>
        <w:numPr>
          <w:ilvl w:val="0"/>
          <w:numId w:val="45"/>
        </w:numPr>
        <w:autoSpaceDE w:val="0"/>
        <w:autoSpaceDN w:val="0"/>
        <w:ind w:left="567" w:hanging="283"/>
        <w:rPr>
          <w:rFonts w:ascii="Calibri" w:hAnsi="Calibri" w:cs="Calibri"/>
        </w:rPr>
      </w:pPr>
      <w:r w:rsidRPr="005B7ACE">
        <w:rPr>
          <w:rFonts w:ascii="Calibri" w:hAnsi="Calibri" w:cs="Calibri"/>
          <w:color w:val="000000"/>
        </w:rPr>
        <w:t>Odbiór lub digitalizacja negatywów na miejscu u Zamawiającego (zgodnie z ustaleniami).</w:t>
      </w:r>
    </w:p>
    <w:p w14:paraId="3AF17ACD" w14:textId="1E290062" w:rsidR="00C9016C" w:rsidRPr="005B7ACE" w:rsidRDefault="00C9016C" w:rsidP="005B7ACE">
      <w:pPr>
        <w:pStyle w:val="Akapitzlist"/>
        <w:widowControl w:val="0"/>
        <w:numPr>
          <w:ilvl w:val="0"/>
          <w:numId w:val="45"/>
        </w:numPr>
        <w:autoSpaceDE w:val="0"/>
        <w:autoSpaceDN w:val="0"/>
        <w:ind w:left="567" w:hanging="283"/>
        <w:jc w:val="both"/>
        <w:rPr>
          <w:rFonts w:ascii="Calibri" w:hAnsi="Calibri" w:cs="Calibri"/>
        </w:rPr>
      </w:pPr>
      <w:r w:rsidRPr="005B7ACE">
        <w:rPr>
          <w:rFonts w:ascii="Calibri" w:hAnsi="Calibri" w:cs="Calibri"/>
          <w:color w:val="000000"/>
        </w:rPr>
        <w:t>Wykonanie wysokiej jakości skanów negatywów, z wykorzystaniem aparatu cyfrowego zgodnego z wymaganiami dokumentacyjnymi, przy użyciu technologii światła przechodzącego.</w:t>
      </w:r>
    </w:p>
    <w:p w14:paraId="5D00E476" w14:textId="77777777" w:rsidR="00C9016C" w:rsidRPr="005B7ACE" w:rsidRDefault="00C9016C" w:rsidP="005B7ACE">
      <w:pPr>
        <w:pStyle w:val="Akapitzlist"/>
        <w:widowControl w:val="0"/>
        <w:numPr>
          <w:ilvl w:val="0"/>
          <w:numId w:val="45"/>
        </w:numPr>
        <w:autoSpaceDE w:val="0"/>
        <w:autoSpaceDN w:val="0"/>
        <w:ind w:left="567" w:hanging="283"/>
        <w:jc w:val="both"/>
        <w:rPr>
          <w:rFonts w:ascii="Calibri" w:hAnsi="Calibri" w:cs="Calibri"/>
        </w:rPr>
      </w:pPr>
      <w:r w:rsidRPr="005B7ACE">
        <w:rPr>
          <w:rFonts w:ascii="Calibri" w:hAnsi="Calibri" w:cs="Calibri"/>
          <w:color w:val="000000"/>
        </w:rPr>
        <w:t xml:space="preserve">Zapis zeskanowanych negatywów w postaci wymaganych dokumentacją plikach. </w:t>
      </w:r>
    </w:p>
    <w:p w14:paraId="0649627B" w14:textId="77777777" w:rsidR="00C9016C" w:rsidRPr="005B7ACE" w:rsidRDefault="00C9016C" w:rsidP="005B7ACE">
      <w:pPr>
        <w:pStyle w:val="Akapitzlist"/>
        <w:widowControl w:val="0"/>
        <w:numPr>
          <w:ilvl w:val="0"/>
          <w:numId w:val="45"/>
        </w:numPr>
        <w:autoSpaceDE w:val="0"/>
        <w:autoSpaceDN w:val="0"/>
        <w:ind w:left="567" w:hanging="283"/>
        <w:jc w:val="both"/>
        <w:rPr>
          <w:rFonts w:ascii="Calibri" w:hAnsi="Calibri" w:cs="Calibri"/>
        </w:rPr>
      </w:pPr>
      <w:r w:rsidRPr="005B7ACE">
        <w:rPr>
          <w:rFonts w:ascii="Calibri" w:hAnsi="Calibri" w:cs="Calibri"/>
          <w:color w:val="000000"/>
        </w:rPr>
        <w:t>Nazwanie plików cyfrowych zgodnie z systemem identyfikacyjnym Zamawiającego (np. sygnatura, numer inwentarzowy).</w:t>
      </w:r>
    </w:p>
    <w:p w14:paraId="4853B378" w14:textId="77777777" w:rsidR="00C9016C" w:rsidRPr="005B7ACE" w:rsidRDefault="00C9016C" w:rsidP="005B7ACE">
      <w:pPr>
        <w:pStyle w:val="Akapitzlist"/>
        <w:widowControl w:val="0"/>
        <w:numPr>
          <w:ilvl w:val="0"/>
          <w:numId w:val="45"/>
        </w:numPr>
        <w:autoSpaceDE w:val="0"/>
        <w:autoSpaceDN w:val="0"/>
        <w:ind w:left="567" w:hanging="283"/>
        <w:jc w:val="both"/>
        <w:rPr>
          <w:rFonts w:ascii="Calibri" w:hAnsi="Calibri" w:cs="Calibri"/>
        </w:rPr>
      </w:pPr>
      <w:r w:rsidRPr="005B7ACE">
        <w:rPr>
          <w:rFonts w:ascii="Calibri" w:hAnsi="Calibri" w:cs="Calibri"/>
          <w:color w:val="000000"/>
        </w:rPr>
        <w:t>Przekazanie plików na nośniku wskazanym przez Zamawiającego (np. dysk zewnętrzny, serwer, pendrive).</w:t>
      </w:r>
    </w:p>
    <w:p w14:paraId="4E18D191" w14:textId="35EB6A1B" w:rsidR="00C9016C" w:rsidRPr="005B7ACE" w:rsidRDefault="00C9016C" w:rsidP="005B7ACE">
      <w:pPr>
        <w:pStyle w:val="Akapitzlist"/>
        <w:widowControl w:val="0"/>
        <w:numPr>
          <w:ilvl w:val="0"/>
          <w:numId w:val="45"/>
        </w:numPr>
        <w:autoSpaceDE w:val="0"/>
        <w:autoSpaceDN w:val="0"/>
        <w:spacing w:after="120"/>
        <w:ind w:left="567" w:hanging="283"/>
        <w:jc w:val="both"/>
        <w:rPr>
          <w:rFonts w:ascii="Calibri" w:hAnsi="Calibri" w:cs="Calibri"/>
        </w:rPr>
      </w:pPr>
      <w:r w:rsidRPr="005B7ACE">
        <w:rPr>
          <w:rFonts w:ascii="Calibri" w:hAnsi="Calibri" w:cs="Calibri"/>
          <w:color w:val="000000"/>
        </w:rPr>
        <w:t>Zwrot negatywów w stanie nienaruszonym.</w:t>
      </w:r>
    </w:p>
    <w:p w14:paraId="2BBDF8B6" w14:textId="74A6EB36" w:rsidR="00311631" w:rsidRPr="005B7ACE" w:rsidRDefault="00311631" w:rsidP="005B7ACE">
      <w:pPr>
        <w:pStyle w:val="Akapitzlist"/>
        <w:numPr>
          <w:ilvl w:val="0"/>
          <w:numId w:val="40"/>
        </w:numPr>
        <w:ind w:left="284" w:hanging="284"/>
        <w:jc w:val="both"/>
        <w:rPr>
          <w:rFonts w:ascii="Calibri" w:eastAsia="Arial" w:hAnsi="Calibri" w:cs="Calibri"/>
          <w:color w:val="000000"/>
        </w:rPr>
      </w:pPr>
      <w:r w:rsidRPr="005B7ACE">
        <w:rPr>
          <w:rFonts w:ascii="Calibri" w:eastAsia="Arial" w:hAnsi="Calibri" w:cs="Calibri"/>
          <w:color w:val="000000"/>
        </w:rPr>
        <w:t>Kontrola jakości:</w:t>
      </w:r>
    </w:p>
    <w:p w14:paraId="31FB229A" w14:textId="77777777"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Zamawiający powoła zespół do kontroli procesu digitalizacji w projekcie, który będzie miał prawo do kontroli merytorycznej, jakościowej i technicznej prowadzonego projektu digitalizacji negatywów.</w:t>
      </w:r>
    </w:p>
    <w:p w14:paraId="0A6B488A" w14:textId="77777777"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Skład i ilość członków zespołu pozostaje tylko i wyłącznie w gestii Zamawiającego i do wiadomości Wykonawcy</w:t>
      </w:r>
    </w:p>
    <w:p w14:paraId="50CA7A66" w14:textId="77777777"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Zamawiający zastrzega sobie prawo do zmian osobowych w zespole w trakcie trwania projektu o czym poinformuje Wykonawcę.</w:t>
      </w:r>
    </w:p>
    <w:p w14:paraId="1200CC8F" w14:textId="0D6E7D44" w:rsidR="00311631" w:rsidRPr="005B7ACE" w:rsidRDefault="00311631" w:rsidP="005B7ACE">
      <w:pPr>
        <w:pStyle w:val="Akapitzlist"/>
        <w:numPr>
          <w:ilvl w:val="0"/>
          <w:numId w:val="46"/>
        </w:numPr>
        <w:ind w:left="709" w:hanging="425"/>
        <w:jc w:val="both"/>
        <w:rPr>
          <w:rFonts w:ascii="Calibri" w:eastAsia="Arial" w:hAnsi="Calibri" w:cs="Calibri"/>
          <w:color w:val="000000"/>
        </w:rPr>
      </w:pPr>
      <w:r w:rsidRPr="005B7ACE">
        <w:rPr>
          <w:rFonts w:ascii="Calibri" w:eastAsia="Arial" w:hAnsi="Calibri" w:cs="Calibri"/>
          <w:color w:val="000000"/>
        </w:rPr>
        <w:t>Zamawiającemu na każdym etapie projektu przez okres jego trwania</w:t>
      </w:r>
      <w:r w:rsidR="005B7ACE">
        <w:rPr>
          <w:rFonts w:ascii="Calibri" w:eastAsia="Arial" w:hAnsi="Calibri" w:cs="Calibri"/>
          <w:color w:val="000000"/>
        </w:rPr>
        <w:t xml:space="preserve"> </w:t>
      </w:r>
      <w:r w:rsidRPr="005B7ACE">
        <w:rPr>
          <w:rFonts w:ascii="Calibri" w:eastAsia="Arial" w:hAnsi="Calibri" w:cs="Calibri"/>
          <w:color w:val="000000"/>
        </w:rPr>
        <w:t>przysługuje prawo do  kontroli  zamówienia w pełnym w zakresie m.in.:</w:t>
      </w:r>
    </w:p>
    <w:p w14:paraId="43B4327D" w14:textId="6C0035D4" w:rsidR="00311631" w:rsidRPr="005B7ACE" w:rsidRDefault="005B7ACE" w:rsidP="005B7ACE">
      <w:pPr>
        <w:pStyle w:val="Akapitzlist"/>
        <w:numPr>
          <w:ilvl w:val="0"/>
          <w:numId w:val="49"/>
        </w:numPr>
        <w:jc w:val="both"/>
        <w:rPr>
          <w:rFonts w:ascii="Calibri" w:eastAsia="Arial" w:hAnsi="Calibri" w:cs="Calibri"/>
          <w:color w:val="000000"/>
        </w:rPr>
      </w:pPr>
      <w:r w:rsidRPr="005B7ACE">
        <w:rPr>
          <w:rFonts w:ascii="Calibri" w:eastAsia="Arial" w:hAnsi="Calibri" w:cs="Calibri"/>
          <w:color w:val="000000"/>
        </w:rPr>
        <w:t>M</w:t>
      </w:r>
      <w:r w:rsidR="00311631" w:rsidRPr="005B7ACE">
        <w:rPr>
          <w:rFonts w:ascii="Calibri" w:eastAsia="Arial" w:hAnsi="Calibri" w:cs="Calibri"/>
          <w:color w:val="000000"/>
        </w:rPr>
        <w:t>erytorycznym</w:t>
      </w:r>
      <w:r>
        <w:rPr>
          <w:rFonts w:ascii="Calibri" w:eastAsia="Arial" w:hAnsi="Calibri" w:cs="Calibri"/>
          <w:color w:val="000000"/>
        </w:rPr>
        <w:t>,</w:t>
      </w:r>
    </w:p>
    <w:p w14:paraId="7301BA27" w14:textId="5F1DF0F0" w:rsidR="00311631" w:rsidRPr="005B7ACE" w:rsidRDefault="00311631" w:rsidP="005B7ACE">
      <w:pPr>
        <w:pStyle w:val="Akapitzlist"/>
        <w:numPr>
          <w:ilvl w:val="0"/>
          <w:numId w:val="49"/>
        </w:numPr>
        <w:jc w:val="both"/>
        <w:rPr>
          <w:rFonts w:ascii="Calibri" w:eastAsia="Arial" w:hAnsi="Calibri" w:cs="Calibri"/>
          <w:color w:val="000000"/>
        </w:rPr>
      </w:pPr>
      <w:r w:rsidRPr="005B7ACE">
        <w:rPr>
          <w:rFonts w:ascii="Calibri" w:eastAsia="Arial" w:hAnsi="Calibri" w:cs="Calibri"/>
          <w:color w:val="000000"/>
        </w:rPr>
        <w:t xml:space="preserve">kontroli </w:t>
      </w:r>
      <w:proofErr w:type="spellStart"/>
      <w:r w:rsidRPr="005B7ACE">
        <w:rPr>
          <w:rFonts w:ascii="Calibri" w:eastAsia="Arial" w:hAnsi="Calibri" w:cs="Calibri"/>
          <w:color w:val="000000"/>
        </w:rPr>
        <w:t>odwzorowań</w:t>
      </w:r>
      <w:proofErr w:type="spellEnd"/>
      <w:r w:rsidR="005B7ACE">
        <w:rPr>
          <w:rFonts w:ascii="Calibri" w:eastAsia="Arial" w:hAnsi="Calibri" w:cs="Calibri"/>
          <w:color w:val="000000"/>
        </w:rPr>
        <w:t>,</w:t>
      </w:r>
      <w:r w:rsidRPr="005B7ACE">
        <w:rPr>
          <w:rFonts w:ascii="Calibri" w:eastAsia="Arial" w:hAnsi="Calibri" w:cs="Calibri"/>
          <w:color w:val="000000"/>
        </w:rPr>
        <w:t xml:space="preserve">                           </w:t>
      </w:r>
    </w:p>
    <w:p w14:paraId="244F54B8" w14:textId="1AB108D2" w:rsidR="00311631" w:rsidRPr="005B7ACE" w:rsidRDefault="00311631" w:rsidP="005B7ACE">
      <w:pPr>
        <w:pStyle w:val="Akapitzlist"/>
        <w:numPr>
          <w:ilvl w:val="0"/>
          <w:numId w:val="49"/>
        </w:numPr>
        <w:jc w:val="both"/>
        <w:rPr>
          <w:rFonts w:ascii="Calibri" w:eastAsia="Arial" w:hAnsi="Calibri" w:cs="Calibri"/>
          <w:color w:val="000000"/>
        </w:rPr>
      </w:pPr>
      <w:r w:rsidRPr="005B7ACE">
        <w:rPr>
          <w:rFonts w:ascii="Calibri" w:eastAsia="Arial" w:hAnsi="Calibri" w:cs="Calibri"/>
          <w:color w:val="000000"/>
        </w:rPr>
        <w:t>kontroli opracowanych plików</w:t>
      </w:r>
      <w:r w:rsidR="005B7ACE">
        <w:rPr>
          <w:rFonts w:ascii="Calibri" w:eastAsia="Arial" w:hAnsi="Calibri" w:cs="Calibri"/>
          <w:color w:val="000000"/>
        </w:rPr>
        <w:t>,</w:t>
      </w:r>
    </w:p>
    <w:p w14:paraId="1271D5B6" w14:textId="14AC2DC5" w:rsidR="00311631" w:rsidRPr="005B7ACE" w:rsidRDefault="00311631" w:rsidP="005B7ACE">
      <w:pPr>
        <w:pStyle w:val="Akapitzlist"/>
        <w:numPr>
          <w:ilvl w:val="0"/>
          <w:numId w:val="49"/>
        </w:numPr>
        <w:jc w:val="both"/>
        <w:rPr>
          <w:rFonts w:ascii="Calibri" w:eastAsia="Arial" w:hAnsi="Calibri" w:cs="Calibri"/>
          <w:color w:val="000000"/>
        </w:rPr>
      </w:pPr>
      <w:r w:rsidRPr="005B7ACE">
        <w:rPr>
          <w:rFonts w:ascii="Calibri" w:eastAsia="Arial" w:hAnsi="Calibri" w:cs="Calibri"/>
          <w:color w:val="000000"/>
        </w:rPr>
        <w:t>przeprowadzania procesu</w:t>
      </w:r>
      <w:r w:rsidR="005B7ACE">
        <w:rPr>
          <w:rFonts w:ascii="Calibri" w:eastAsia="Arial" w:hAnsi="Calibri" w:cs="Calibri"/>
          <w:color w:val="000000"/>
        </w:rPr>
        <w:t>,</w:t>
      </w:r>
    </w:p>
    <w:p w14:paraId="342069CE" w14:textId="2C648B00" w:rsidR="00311631" w:rsidRPr="005B7ACE" w:rsidRDefault="00311631" w:rsidP="005B7ACE">
      <w:pPr>
        <w:pStyle w:val="Akapitzlist"/>
        <w:numPr>
          <w:ilvl w:val="0"/>
          <w:numId w:val="49"/>
        </w:numPr>
        <w:jc w:val="both"/>
        <w:rPr>
          <w:rFonts w:ascii="Calibri" w:eastAsia="Arial" w:hAnsi="Calibri" w:cs="Calibri"/>
          <w:color w:val="000000"/>
        </w:rPr>
      </w:pPr>
      <w:r w:rsidRPr="005B7ACE">
        <w:rPr>
          <w:rFonts w:ascii="Calibri" w:eastAsia="Arial" w:hAnsi="Calibri" w:cs="Calibri"/>
          <w:color w:val="000000"/>
        </w:rPr>
        <w:t>stosowanego sprzętu</w:t>
      </w:r>
      <w:r w:rsidR="005B7ACE">
        <w:rPr>
          <w:rFonts w:ascii="Calibri" w:eastAsia="Arial" w:hAnsi="Calibri" w:cs="Calibri"/>
          <w:color w:val="000000"/>
        </w:rPr>
        <w:t>,</w:t>
      </w:r>
    </w:p>
    <w:p w14:paraId="5A87D0A3" w14:textId="031BE6A9" w:rsidR="00311631" w:rsidRPr="005B7ACE" w:rsidRDefault="00311631" w:rsidP="005B7ACE">
      <w:pPr>
        <w:pStyle w:val="Akapitzlist"/>
        <w:numPr>
          <w:ilvl w:val="0"/>
          <w:numId w:val="49"/>
        </w:numPr>
        <w:jc w:val="both"/>
        <w:rPr>
          <w:rFonts w:ascii="Calibri" w:eastAsia="Arial" w:hAnsi="Calibri" w:cs="Calibri"/>
          <w:color w:val="000000"/>
        </w:rPr>
      </w:pPr>
      <w:r w:rsidRPr="005B7ACE">
        <w:rPr>
          <w:rFonts w:ascii="Calibri" w:eastAsia="Arial" w:hAnsi="Calibri" w:cs="Calibri"/>
          <w:color w:val="000000"/>
        </w:rPr>
        <w:t>stanowiska reprodukcyjnego (sprzęt, oświetlenie, bezpieczeństwo negatywów, czystość, filtrowanie</w:t>
      </w:r>
      <w:r w:rsidR="005B7ACE">
        <w:rPr>
          <w:rFonts w:ascii="Calibri" w:eastAsia="Arial" w:hAnsi="Calibri" w:cs="Calibri"/>
          <w:color w:val="000000"/>
        </w:rPr>
        <w:t xml:space="preserve"> </w:t>
      </w:r>
      <w:r w:rsidRPr="005B7ACE">
        <w:rPr>
          <w:rFonts w:ascii="Calibri" w:eastAsia="Arial" w:hAnsi="Calibri" w:cs="Calibri"/>
          <w:color w:val="000000"/>
        </w:rPr>
        <w:t xml:space="preserve">powietrza z kurzu, instalacja sprężonego powietrza ( filtrowanie </w:t>
      </w:r>
      <w:proofErr w:type="spellStart"/>
      <w:r w:rsidRPr="005B7ACE">
        <w:rPr>
          <w:rFonts w:ascii="Calibri" w:eastAsia="Arial" w:hAnsi="Calibri" w:cs="Calibri"/>
          <w:color w:val="000000"/>
        </w:rPr>
        <w:t>czątsek</w:t>
      </w:r>
      <w:proofErr w:type="spellEnd"/>
      <w:r w:rsidRPr="005B7ACE">
        <w:rPr>
          <w:rFonts w:ascii="Calibri" w:eastAsia="Arial" w:hAnsi="Calibri" w:cs="Calibri"/>
          <w:color w:val="000000"/>
        </w:rPr>
        <w:t xml:space="preserve"> stałych</w:t>
      </w:r>
      <w:r w:rsidR="005B7ACE">
        <w:rPr>
          <w:rFonts w:ascii="Calibri" w:eastAsia="Arial" w:hAnsi="Calibri" w:cs="Calibri"/>
          <w:color w:val="000000"/>
        </w:rPr>
        <w:t xml:space="preserve">                               </w:t>
      </w:r>
      <w:r w:rsidRPr="005B7ACE">
        <w:rPr>
          <w:rFonts w:ascii="Calibri" w:eastAsia="Arial" w:hAnsi="Calibri" w:cs="Calibri"/>
          <w:color w:val="000000"/>
        </w:rPr>
        <w:t xml:space="preserve"> i wilgoci)</w:t>
      </w:r>
      <w:r w:rsidR="005B7ACE">
        <w:rPr>
          <w:rFonts w:ascii="Calibri" w:eastAsia="Arial" w:hAnsi="Calibri" w:cs="Calibri"/>
          <w:color w:val="000000"/>
        </w:rPr>
        <w:t>,</w:t>
      </w:r>
    </w:p>
    <w:p w14:paraId="275BDE06" w14:textId="73483AC1" w:rsidR="00311631" w:rsidRPr="005B7ACE" w:rsidRDefault="00311631" w:rsidP="005B7ACE">
      <w:pPr>
        <w:pStyle w:val="Akapitzlist"/>
        <w:numPr>
          <w:ilvl w:val="0"/>
          <w:numId w:val="49"/>
        </w:numPr>
        <w:jc w:val="both"/>
        <w:rPr>
          <w:rFonts w:ascii="Calibri" w:eastAsia="Arial" w:hAnsi="Calibri" w:cs="Calibri"/>
          <w:color w:val="000000"/>
        </w:rPr>
      </w:pPr>
      <w:r w:rsidRPr="005B7ACE">
        <w:rPr>
          <w:rFonts w:ascii="Calibri" w:eastAsia="Arial" w:hAnsi="Calibri" w:cs="Calibri"/>
          <w:color w:val="000000"/>
        </w:rPr>
        <w:t>przechowywania i bezpieczeństwa powierzonych obiektów tzn. negatywów w opakowaniach</w:t>
      </w:r>
      <w:r w:rsidR="005B7ACE">
        <w:rPr>
          <w:rFonts w:ascii="Calibri" w:eastAsia="Arial" w:hAnsi="Calibri" w:cs="Calibri"/>
          <w:color w:val="000000"/>
        </w:rPr>
        <w:t>.</w:t>
      </w:r>
    </w:p>
    <w:p w14:paraId="0A6159BC" w14:textId="77777777" w:rsidR="00311631" w:rsidRPr="005B7ACE" w:rsidRDefault="00311631" w:rsidP="00311631">
      <w:pPr>
        <w:ind w:left="360"/>
        <w:jc w:val="both"/>
        <w:rPr>
          <w:rFonts w:ascii="Calibri" w:eastAsia="Arial" w:hAnsi="Calibri" w:cs="Calibri"/>
          <w:color w:val="000000"/>
        </w:rPr>
      </w:pPr>
      <w:r w:rsidRPr="005B7ACE">
        <w:rPr>
          <w:rFonts w:ascii="Calibri" w:eastAsia="Arial" w:hAnsi="Calibri" w:cs="Calibri"/>
          <w:color w:val="000000"/>
        </w:rPr>
        <w:t xml:space="preserve">      </w:t>
      </w:r>
    </w:p>
    <w:p w14:paraId="53BC34B2" w14:textId="54DAC8F1"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Kontrola może być przeprowadzana w sposób systematyczny, wyrywkowy, procentowy, jak i całościowy czy cząstkowy.</w:t>
      </w:r>
    </w:p>
    <w:p w14:paraId="763E81BA" w14:textId="77777777"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Sposób kontroli i zmiana w trakcie procesu i jest to wyłącznie decyzja Zamawiającego.</w:t>
      </w:r>
    </w:p>
    <w:p w14:paraId="5703C071" w14:textId="77777777"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Zamawiający ma prawo wymagać poprawy wskazanych błędów na każdym etapie projektu przez okres jego trwania.</w:t>
      </w:r>
    </w:p>
    <w:p w14:paraId="45FAA344" w14:textId="77777777"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Zamawiający ma obowiązek systematycznego sprawdzania przekazanych plików tak aby nie kumulować powstałych błędów.</w:t>
      </w:r>
    </w:p>
    <w:p w14:paraId="3B5636FA" w14:textId="77777777"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Wykonawca jest zobowiązany poprawić, usunąć błędy w okresie do 30 dni od ich wskazania.</w:t>
      </w:r>
    </w:p>
    <w:p w14:paraId="7587F566" w14:textId="77777777"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Wykonawca jest zobowiązany do ponownej poprawy poprawianego materiału do 14 dni.</w:t>
      </w:r>
    </w:p>
    <w:p w14:paraId="7BDE4F6C" w14:textId="77777777"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Wykonawca jest zobowiązany do natychmiastowej poprawy wykazanych nieprawidłowości w zakresie wymienionych w punktach 1d  do 1g.</w:t>
      </w:r>
    </w:p>
    <w:p w14:paraId="1A99EEBA" w14:textId="7BD64A04"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 xml:space="preserve">Zamawiający zastrzega sobie prawo do kontroli końcowej całości </w:t>
      </w:r>
      <w:proofErr w:type="spellStart"/>
      <w:r w:rsidRPr="005B7ACE">
        <w:rPr>
          <w:rFonts w:ascii="Calibri" w:eastAsia="Arial" w:hAnsi="Calibri" w:cs="Calibri"/>
          <w:color w:val="000000"/>
        </w:rPr>
        <w:t>digitalizowanego</w:t>
      </w:r>
      <w:proofErr w:type="spellEnd"/>
      <w:r w:rsidRPr="005B7ACE">
        <w:rPr>
          <w:rFonts w:ascii="Calibri" w:eastAsia="Arial" w:hAnsi="Calibri" w:cs="Calibri"/>
          <w:color w:val="000000"/>
        </w:rPr>
        <w:t xml:space="preserve"> materiału </w:t>
      </w:r>
      <w:r w:rsidR="005B7ACE">
        <w:rPr>
          <w:rFonts w:ascii="Calibri" w:eastAsia="Arial" w:hAnsi="Calibri" w:cs="Calibri"/>
          <w:color w:val="000000"/>
        </w:rPr>
        <w:t xml:space="preserve">                                      </w:t>
      </w:r>
      <w:r w:rsidRPr="005B7ACE">
        <w:rPr>
          <w:rFonts w:ascii="Calibri" w:eastAsia="Arial" w:hAnsi="Calibri" w:cs="Calibri"/>
          <w:color w:val="000000"/>
        </w:rPr>
        <w:t>i wymagania od Wykonawcy poprawy wykazanych błędów w zakresie np. spójności przekazanego materiału.</w:t>
      </w:r>
    </w:p>
    <w:p w14:paraId="1E681F3A" w14:textId="77777777" w:rsidR="00311631" w:rsidRPr="005B7ACE" w:rsidRDefault="00311631" w:rsidP="005B7ACE">
      <w:pPr>
        <w:pStyle w:val="Akapitzlist"/>
        <w:numPr>
          <w:ilvl w:val="0"/>
          <w:numId w:val="46"/>
        </w:numPr>
        <w:jc w:val="both"/>
        <w:rPr>
          <w:rFonts w:ascii="Calibri" w:eastAsia="Arial" w:hAnsi="Calibri" w:cs="Calibri"/>
          <w:color w:val="000000"/>
        </w:rPr>
      </w:pPr>
      <w:r w:rsidRPr="005B7ACE">
        <w:rPr>
          <w:rFonts w:ascii="Calibri" w:eastAsia="Arial" w:hAnsi="Calibri" w:cs="Calibri"/>
          <w:color w:val="000000"/>
        </w:rPr>
        <w:t>Do kontroli skanów i opracowania plików poszczególnych partii  i całości zostaną zastosowane kryteria wymienione w paragrafie „Jakość skanów”.</w:t>
      </w:r>
    </w:p>
    <w:p w14:paraId="1B82BCC1" w14:textId="77777777" w:rsidR="00311631" w:rsidRPr="005B7ACE" w:rsidRDefault="00311631" w:rsidP="00311631">
      <w:pPr>
        <w:ind w:left="720"/>
        <w:jc w:val="both"/>
        <w:rPr>
          <w:rFonts w:ascii="Calibri" w:eastAsia="Arial" w:hAnsi="Calibri" w:cs="Calibri"/>
          <w:color w:val="000000"/>
        </w:rPr>
      </w:pPr>
      <w:r w:rsidRPr="005B7ACE">
        <w:rPr>
          <w:rFonts w:ascii="Calibri" w:eastAsia="Arial" w:hAnsi="Calibri" w:cs="Calibri"/>
          <w:color w:val="000000"/>
        </w:rPr>
        <w:t xml:space="preserve"> </w:t>
      </w:r>
    </w:p>
    <w:p w14:paraId="018FF2F0" w14:textId="77777777" w:rsidR="00311631" w:rsidRPr="005B7ACE" w:rsidRDefault="00311631" w:rsidP="005B7ACE">
      <w:pPr>
        <w:widowControl w:val="0"/>
        <w:numPr>
          <w:ilvl w:val="0"/>
          <w:numId w:val="46"/>
        </w:numPr>
        <w:autoSpaceDE w:val="0"/>
        <w:autoSpaceDN w:val="0"/>
        <w:jc w:val="both"/>
        <w:rPr>
          <w:rFonts w:ascii="Calibri" w:hAnsi="Calibri" w:cs="Calibri"/>
        </w:rPr>
      </w:pPr>
      <w:r w:rsidRPr="005B7ACE">
        <w:rPr>
          <w:rFonts w:ascii="Calibri" w:hAnsi="Calibri" w:cs="Calibri"/>
          <w:color w:val="000000"/>
        </w:rPr>
        <w:t>Wykonawca dostarczy skany testowe (1–3 sztuki) do akceptacji przez Zamawiającego przed rozpoczęciem pierwszej partii.</w:t>
      </w:r>
    </w:p>
    <w:p w14:paraId="0A6784DB" w14:textId="77777777" w:rsidR="00311631" w:rsidRPr="005B7ACE" w:rsidRDefault="00311631" w:rsidP="005B7ACE">
      <w:pPr>
        <w:widowControl w:val="0"/>
        <w:numPr>
          <w:ilvl w:val="0"/>
          <w:numId w:val="46"/>
        </w:numPr>
        <w:autoSpaceDE w:val="0"/>
        <w:autoSpaceDN w:val="0"/>
        <w:spacing w:after="120"/>
        <w:rPr>
          <w:rFonts w:ascii="Calibri" w:hAnsi="Calibri" w:cs="Calibri"/>
        </w:rPr>
      </w:pPr>
      <w:r w:rsidRPr="005B7ACE">
        <w:rPr>
          <w:rFonts w:ascii="Calibri" w:hAnsi="Calibri" w:cs="Calibri"/>
          <w:color w:val="000000"/>
        </w:rPr>
        <w:t>Zamawiający zastrzega sobie prawo kontroli jakości digitalizacji na każdym etapie.</w:t>
      </w:r>
    </w:p>
    <w:p w14:paraId="40608AB8" w14:textId="7C50ED27" w:rsidR="00311631" w:rsidRPr="005B7ACE" w:rsidRDefault="00311631" w:rsidP="005B7ACE">
      <w:pPr>
        <w:pStyle w:val="Akapitzlist"/>
        <w:widowControl w:val="0"/>
        <w:numPr>
          <w:ilvl w:val="0"/>
          <w:numId w:val="40"/>
        </w:numPr>
        <w:tabs>
          <w:tab w:val="left" w:pos="284"/>
          <w:tab w:val="left" w:pos="8647"/>
        </w:tabs>
        <w:autoSpaceDE w:val="0"/>
        <w:autoSpaceDN w:val="0"/>
        <w:spacing w:after="120"/>
        <w:ind w:left="284" w:hanging="284"/>
        <w:jc w:val="both"/>
        <w:rPr>
          <w:rFonts w:ascii="Calibri" w:eastAsia="Arial" w:hAnsi="Calibri" w:cs="Calibri"/>
          <w:color w:val="62625D"/>
          <w:w w:val="105"/>
        </w:rPr>
      </w:pPr>
      <w:r w:rsidRPr="005B7ACE">
        <w:rPr>
          <w:rFonts w:ascii="Calibri" w:eastAsia="Arial" w:hAnsi="Calibri" w:cs="Calibri"/>
          <w:color w:val="000000"/>
          <w:w w:val="105"/>
        </w:rPr>
        <w:t>Informacje dotyczące przedmiotu zamówienia: 40 000 klatek negatywów W. Puchalskiego, czarno-białych formatu 24 mm x 36 mm.</w:t>
      </w:r>
    </w:p>
    <w:p w14:paraId="4E9A9EE9" w14:textId="77777777" w:rsidR="00311631" w:rsidRPr="005B7ACE" w:rsidRDefault="00311631" w:rsidP="005B7ACE">
      <w:pPr>
        <w:widowControl w:val="0"/>
        <w:numPr>
          <w:ilvl w:val="0"/>
          <w:numId w:val="40"/>
        </w:numPr>
        <w:tabs>
          <w:tab w:val="left" w:pos="284"/>
          <w:tab w:val="left" w:pos="8647"/>
        </w:tabs>
        <w:autoSpaceDE w:val="0"/>
        <w:autoSpaceDN w:val="0"/>
        <w:spacing w:after="120"/>
        <w:ind w:left="284" w:hanging="284"/>
        <w:jc w:val="both"/>
        <w:rPr>
          <w:rFonts w:ascii="Calibri" w:eastAsia="Arial" w:hAnsi="Calibri" w:cs="Calibri"/>
          <w:color w:val="62625D"/>
        </w:rPr>
      </w:pPr>
      <w:r w:rsidRPr="005B7ACE">
        <w:rPr>
          <w:rFonts w:ascii="Calibri" w:eastAsia="Arial" w:hAnsi="Calibri" w:cs="Calibri"/>
          <w:color w:val="000000"/>
          <w:w w:val="105"/>
        </w:rPr>
        <w:lastRenderedPageBreak/>
        <w:t>Negatywy,</w:t>
      </w:r>
      <w:r w:rsidRPr="005B7ACE">
        <w:rPr>
          <w:rFonts w:ascii="Calibri" w:eastAsia="Arial" w:hAnsi="Calibri" w:cs="Calibri"/>
          <w:color w:val="000000"/>
          <w:spacing w:val="-14"/>
          <w:w w:val="105"/>
        </w:rPr>
        <w:t xml:space="preserve"> </w:t>
      </w:r>
      <w:r w:rsidRPr="005B7ACE">
        <w:rPr>
          <w:rFonts w:ascii="Calibri" w:eastAsia="Arial" w:hAnsi="Calibri" w:cs="Calibri"/>
          <w:color w:val="000000"/>
          <w:w w:val="105"/>
        </w:rPr>
        <w:t>które</w:t>
      </w:r>
      <w:r w:rsidRPr="005B7ACE">
        <w:rPr>
          <w:rFonts w:ascii="Calibri" w:eastAsia="Arial" w:hAnsi="Calibri" w:cs="Calibri"/>
          <w:color w:val="000000"/>
          <w:spacing w:val="-13"/>
          <w:w w:val="105"/>
        </w:rPr>
        <w:t xml:space="preserve"> </w:t>
      </w:r>
      <w:r w:rsidRPr="005B7ACE">
        <w:rPr>
          <w:rFonts w:ascii="Calibri" w:eastAsia="Arial" w:hAnsi="Calibri" w:cs="Calibri"/>
          <w:color w:val="000000"/>
          <w:w w:val="105"/>
        </w:rPr>
        <w:t>będą</w:t>
      </w:r>
      <w:r w:rsidRPr="005B7ACE">
        <w:rPr>
          <w:rFonts w:ascii="Calibri" w:eastAsia="Arial" w:hAnsi="Calibri" w:cs="Calibri"/>
          <w:color w:val="000000"/>
          <w:spacing w:val="-13"/>
          <w:w w:val="105"/>
        </w:rPr>
        <w:t xml:space="preserve"> </w:t>
      </w:r>
      <w:r w:rsidRPr="005B7ACE">
        <w:rPr>
          <w:rFonts w:ascii="Calibri" w:eastAsia="Arial" w:hAnsi="Calibri" w:cs="Calibri"/>
          <w:color w:val="000000"/>
          <w:w w:val="105"/>
        </w:rPr>
        <w:t>przedmiotem</w:t>
      </w:r>
      <w:r w:rsidRPr="005B7ACE">
        <w:rPr>
          <w:rFonts w:ascii="Calibri" w:eastAsia="Arial" w:hAnsi="Calibri" w:cs="Calibri"/>
          <w:color w:val="000000"/>
          <w:spacing w:val="-5"/>
          <w:w w:val="105"/>
        </w:rPr>
        <w:t xml:space="preserve"> </w:t>
      </w:r>
      <w:r w:rsidRPr="005B7ACE">
        <w:rPr>
          <w:rFonts w:ascii="Calibri" w:eastAsia="Arial" w:hAnsi="Calibri" w:cs="Calibri"/>
          <w:color w:val="000000"/>
          <w:w w:val="105"/>
        </w:rPr>
        <w:t>digitalizacji</w:t>
      </w:r>
      <w:r w:rsidRPr="005B7ACE">
        <w:rPr>
          <w:rFonts w:ascii="Calibri" w:eastAsia="Arial" w:hAnsi="Calibri" w:cs="Calibri"/>
          <w:color w:val="000000"/>
          <w:spacing w:val="-4"/>
          <w:w w:val="105"/>
        </w:rPr>
        <w:t xml:space="preserve"> </w:t>
      </w:r>
      <w:r w:rsidRPr="005B7ACE">
        <w:rPr>
          <w:rFonts w:ascii="Calibri" w:eastAsia="Arial" w:hAnsi="Calibri" w:cs="Calibri"/>
          <w:color w:val="000000"/>
          <w:w w:val="105"/>
        </w:rPr>
        <w:t>dostępne</w:t>
      </w:r>
      <w:r w:rsidRPr="005B7ACE">
        <w:rPr>
          <w:rFonts w:ascii="Calibri" w:eastAsia="Arial" w:hAnsi="Calibri" w:cs="Calibri"/>
          <w:color w:val="000000"/>
          <w:spacing w:val="-14"/>
          <w:w w:val="105"/>
        </w:rPr>
        <w:t xml:space="preserve"> </w:t>
      </w:r>
      <w:r w:rsidRPr="005B7ACE">
        <w:rPr>
          <w:rFonts w:ascii="Calibri" w:eastAsia="Arial" w:hAnsi="Calibri" w:cs="Calibri"/>
          <w:color w:val="000000"/>
          <w:w w:val="105"/>
        </w:rPr>
        <w:t>są</w:t>
      </w:r>
      <w:r w:rsidRPr="005B7ACE">
        <w:rPr>
          <w:rFonts w:ascii="Calibri" w:eastAsia="Arial" w:hAnsi="Calibri" w:cs="Calibri"/>
          <w:color w:val="000000"/>
          <w:spacing w:val="-9"/>
          <w:w w:val="105"/>
        </w:rPr>
        <w:t xml:space="preserve"> </w:t>
      </w:r>
      <w:r w:rsidRPr="005B7ACE">
        <w:rPr>
          <w:rFonts w:ascii="Calibri" w:eastAsia="Arial" w:hAnsi="Calibri" w:cs="Calibri"/>
          <w:color w:val="000000"/>
          <w:w w:val="105"/>
        </w:rPr>
        <w:t>do</w:t>
      </w:r>
      <w:r w:rsidRPr="005B7ACE">
        <w:rPr>
          <w:rFonts w:ascii="Calibri" w:eastAsia="Arial" w:hAnsi="Calibri" w:cs="Calibri"/>
          <w:color w:val="000000"/>
          <w:spacing w:val="-14"/>
          <w:w w:val="105"/>
        </w:rPr>
        <w:t xml:space="preserve"> </w:t>
      </w:r>
      <w:r w:rsidRPr="005B7ACE">
        <w:rPr>
          <w:rFonts w:ascii="Calibri" w:eastAsia="Arial" w:hAnsi="Calibri" w:cs="Calibri"/>
          <w:color w:val="000000"/>
          <w:w w:val="105"/>
        </w:rPr>
        <w:t>wglądu</w:t>
      </w:r>
      <w:r w:rsidRPr="005B7ACE">
        <w:rPr>
          <w:rFonts w:ascii="Calibri" w:eastAsia="Arial" w:hAnsi="Calibri" w:cs="Calibri"/>
          <w:color w:val="000000"/>
          <w:spacing w:val="-5"/>
          <w:w w:val="105"/>
        </w:rPr>
        <w:t xml:space="preserve"> </w:t>
      </w:r>
      <w:r w:rsidRPr="005B7ACE">
        <w:rPr>
          <w:rFonts w:ascii="Calibri" w:eastAsia="Arial" w:hAnsi="Calibri" w:cs="Calibri"/>
          <w:color w:val="000000"/>
          <w:w w:val="105"/>
        </w:rPr>
        <w:t>w</w:t>
      </w:r>
      <w:r w:rsidRPr="005B7ACE">
        <w:rPr>
          <w:rFonts w:ascii="Calibri" w:eastAsia="Arial" w:hAnsi="Calibri" w:cs="Calibri"/>
          <w:color w:val="000000"/>
          <w:spacing w:val="-14"/>
          <w:w w:val="105"/>
        </w:rPr>
        <w:t xml:space="preserve"> </w:t>
      </w:r>
      <w:r w:rsidRPr="005B7ACE">
        <w:rPr>
          <w:rFonts w:ascii="Calibri" w:eastAsia="Arial" w:hAnsi="Calibri" w:cs="Calibri"/>
          <w:color w:val="000000"/>
          <w:w w:val="105"/>
        </w:rPr>
        <w:t>Muzeum Niepołomice, przy                   ul. Zamkowej 2,</w:t>
      </w:r>
      <w:r w:rsidRPr="005B7ACE">
        <w:rPr>
          <w:rFonts w:ascii="Calibri" w:eastAsia="Arial" w:hAnsi="Calibri" w:cs="Calibri"/>
          <w:color w:val="000000"/>
          <w:spacing w:val="23"/>
          <w:w w:val="105"/>
        </w:rPr>
        <w:t xml:space="preserve"> </w:t>
      </w:r>
      <w:r w:rsidRPr="005B7ACE">
        <w:rPr>
          <w:rFonts w:ascii="Calibri" w:eastAsia="Arial" w:hAnsi="Calibri" w:cs="Calibri"/>
          <w:color w:val="000000"/>
          <w:w w:val="105"/>
        </w:rPr>
        <w:t>od</w:t>
      </w:r>
      <w:r w:rsidRPr="005B7ACE">
        <w:rPr>
          <w:rFonts w:ascii="Calibri" w:eastAsia="Arial" w:hAnsi="Calibri" w:cs="Calibri"/>
          <w:color w:val="000000"/>
          <w:spacing w:val="19"/>
          <w:w w:val="105"/>
        </w:rPr>
        <w:t xml:space="preserve"> </w:t>
      </w:r>
      <w:r w:rsidRPr="005B7ACE">
        <w:rPr>
          <w:rFonts w:ascii="Calibri" w:eastAsia="Arial" w:hAnsi="Calibri" w:cs="Calibri"/>
          <w:color w:val="000000"/>
          <w:w w:val="105"/>
        </w:rPr>
        <w:t>poniedziałku</w:t>
      </w:r>
      <w:r w:rsidRPr="005B7ACE">
        <w:rPr>
          <w:rFonts w:ascii="Calibri" w:eastAsia="Arial" w:hAnsi="Calibri" w:cs="Calibri"/>
          <w:color w:val="000000"/>
          <w:spacing w:val="40"/>
          <w:w w:val="105"/>
        </w:rPr>
        <w:t xml:space="preserve"> </w:t>
      </w:r>
      <w:r w:rsidRPr="005B7ACE">
        <w:rPr>
          <w:rFonts w:ascii="Calibri" w:eastAsia="Arial" w:hAnsi="Calibri" w:cs="Calibri"/>
          <w:color w:val="000000"/>
          <w:w w:val="105"/>
        </w:rPr>
        <w:t>do</w:t>
      </w:r>
      <w:r w:rsidRPr="005B7ACE">
        <w:rPr>
          <w:rFonts w:ascii="Calibri" w:eastAsia="Arial" w:hAnsi="Calibri" w:cs="Calibri"/>
          <w:color w:val="000000"/>
          <w:spacing w:val="17"/>
          <w:w w:val="105"/>
        </w:rPr>
        <w:t xml:space="preserve"> </w:t>
      </w:r>
      <w:r w:rsidRPr="005B7ACE">
        <w:rPr>
          <w:rFonts w:ascii="Calibri" w:eastAsia="Arial" w:hAnsi="Calibri" w:cs="Calibri"/>
          <w:color w:val="000000"/>
          <w:w w:val="105"/>
        </w:rPr>
        <w:t>piątku w godzinach 08:00-14:30. Konieczne jest wcześniejsze telefoniczne lub mailowe umówienie spotkania.</w:t>
      </w:r>
    </w:p>
    <w:p w14:paraId="5653A84A" w14:textId="11DC0FB7" w:rsidR="00C9016C" w:rsidRPr="005B7ACE" w:rsidRDefault="00C9016C" w:rsidP="005B7ACE">
      <w:pPr>
        <w:pStyle w:val="Akapitzlist"/>
        <w:widowControl w:val="0"/>
        <w:numPr>
          <w:ilvl w:val="0"/>
          <w:numId w:val="40"/>
        </w:numPr>
        <w:tabs>
          <w:tab w:val="left" w:pos="8505"/>
        </w:tabs>
        <w:autoSpaceDE w:val="0"/>
        <w:autoSpaceDN w:val="0"/>
        <w:spacing w:after="120"/>
        <w:ind w:left="284" w:hanging="284"/>
        <w:jc w:val="both"/>
        <w:rPr>
          <w:rFonts w:ascii="Calibri" w:eastAsia="Arial" w:hAnsi="Calibri" w:cs="Calibri"/>
          <w:b/>
          <w:color w:val="52524D"/>
          <w:w w:val="105"/>
        </w:rPr>
      </w:pPr>
      <w:r w:rsidRPr="005B7ACE">
        <w:rPr>
          <w:rFonts w:ascii="Calibri" w:eastAsia="Arial" w:hAnsi="Calibri" w:cs="Calibri"/>
          <w:b/>
          <w:color w:val="000000"/>
          <w:w w:val="105"/>
        </w:rPr>
        <w:t>Przedmiotowe zamówienie dotyczy realizowanego przez Muzeum w Niepołomicach projektu pod nazwą „Przyrodnicze Dziedzictwo Włodzimierza Puchalskiego. Digitalizacja i udostępnienie negatywów ze zbioru Muzeum Niepołomickiego”" dofinansowanego przez Zarząd Województwa Małopolskiego w ramach Europejskiego Funduszu Rozwoju Regionalnego, Fundusze Europejskie dla Małopolski 2021-2027, FEMP.01.09 Rozwój e-kultury w województwie małopolskim, A. Rozwój                      e-kultury w województwie małopolskim.</w:t>
      </w:r>
    </w:p>
    <w:p w14:paraId="527B0BD9" w14:textId="77777777" w:rsidR="00941D58" w:rsidRPr="00FE020C" w:rsidRDefault="00941D58" w:rsidP="00941D58">
      <w:pPr>
        <w:kinsoku w:val="0"/>
        <w:overflowPunct w:val="0"/>
        <w:spacing w:before="7" w:line="276" w:lineRule="auto"/>
        <w:ind w:right="-9"/>
        <w:jc w:val="center"/>
        <w:rPr>
          <w:rFonts w:ascii="Calibri" w:hAnsi="Calibri" w:cs="Calibri"/>
        </w:rPr>
      </w:pPr>
      <w:r w:rsidRPr="00600135">
        <w:rPr>
          <w:rFonts w:ascii="Calibri" w:hAnsi="Calibri" w:cs="Calibri"/>
          <w:b/>
        </w:rPr>
        <w:t>§</w:t>
      </w:r>
      <w:r w:rsidRPr="00FE020C">
        <w:rPr>
          <w:rFonts w:ascii="Calibri" w:hAnsi="Calibri" w:cs="Calibri"/>
        </w:rPr>
        <w:t xml:space="preserve"> </w:t>
      </w:r>
      <w:r w:rsidRPr="00FE020C">
        <w:rPr>
          <w:rFonts w:ascii="Calibri" w:hAnsi="Calibri" w:cs="Calibri"/>
          <w:b/>
          <w:bCs/>
        </w:rPr>
        <w:t>2.</w:t>
      </w:r>
    </w:p>
    <w:p w14:paraId="51C45AE8" w14:textId="77777777" w:rsidR="00941D58" w:rsidRPr="00FE020C" w:rsidRDefault="00941D58" w:rsidP="00941D58">
      <w:pPr>
        <w:widowControl w:val="0"/>
        <w:numPr>
          <w:ilvl w:val="0"/>
          <w:numId w:val="2"/>
        </w:numPr>
        <w:tabs>
          <w:tab w:val="left" w:pos="284"/>
        </w:tabs>
        <w:kinsoku w:val="0"/>
        <w:overflowPunct w:val="0"/>
        <w:autoSpaceDE w:val="0"/>
        <w:autoSpaceDN w:val="0"/>
        <w:adjustRightInd w:val="0"/>
        <w:ind w:left="284" w:right="-9" w:hanging="284"/>
        <w:jc w:val="both"/>
        <w:rPr>
          <w:rFonts w:ascii="Calibri" w:hAnsi="Calibri" w:cs="Calibri"/>
          <w:spacing w:val="-6"/>
        </w:rPr>
      </w:pPr>
      <w:r w:rsidRPr="00FE020C">
        <w:rPr>
          <w:rFonts w:ascii="Calibri" w:hAnsi="Calibri" w:cs="Calibri"/>
          <w:color w:val="000000"/>
        </w:rPr>
        <w:t xml:space="preserve">Wykonawca oświadcza, że jest uprawniony oraz posiada niezbędne kwalifikacje do </w:t>
      </w:r>
      <w:r w:rsidRPr="00FE020C">
        <w:rPr>
          <w:rFonts w:ascii="Calibri" w:hAnsi="Calibri" w:cs="Calibri"/>
          <w:color w:val="000000"/>
          <w:spacing w:val="-4"/>
        </w:rPr>
        <w:t>prawidłowej realizacji przedmiotu zamówienia. Wykonawca ponosi pełną odpowiedzialność za wszelkie szkody wynikłe z tytułu nieprawdziwości powyższego oświadczenia, powstałe bezpośrednio lub pośrednio po stronie Zamawiającego</w:t>
      </w:r>
      <w:r w:rsidRPr="00FE020C">
        <w:rPr>
          <w:rFonts w:ascii="Calibri" w:hAnsi="Calibri" w:cs="Calibri"/>
          <w:color w:val="000000"/>
        </w:rPr>
        <w:t xml:space="preserve">. </w:t>
      </w:r>
    </w:p>
    <w:p w14:paraId="74E06A0B" w14:textId="566519FE" w:rsidR="00941D58" w:rsidRPr="00FE020C" w:rsidRDefault="00941D58" w:rsidP="00941D58">
      <w:pPr>
        <w:widowControl w:val="0"/>
        <w:numPr>
          <w:ilvl w:val="0"/>
          <w:numId w:val="2"/>
        </w:numPr>
        <w:tabs>
          <w:tab w:val="left" w:pos="284"/>
        </w:tabs>
        <w:kinsoku w:val="0"/>
        <w:overflowPunct w:val="0"/>
        <w:autoSpaceDE w:val="0"/>
        <w:autoSpaceDN w:val="0"/>
        <w:adjustRightInd w:val="0"/>
        <w:ind w:left="284" w:right="-9" w:hanging="284"/>
        <w:jc w:val="both"/>
        <w:rPr>
          <w:rFonts w:ascii="Calibri" w:hAnsi="Calibri" w:cs="Calibri"/>
          <w:spacing w:val="-6"/>
        </w:rPr>
      </w:pPr>
      <w:r w:rsidRPr="00FE020C">
        <w:rPr>
          <w:rFonts w:ascii="Calibri" w:hAnsi="Calibri" w:cs="Calibri"/>
        </w:rPr>
        <w:t>Wykonawca zobowiązuje się, że osob</w:t>
      </w:r>
      <w:r w:rsidR="005855D2">
        <w:rPr>
          <w:rFonts w:ascii="Calibri" w:hAnsi="Calibri" w:cs="Calibri"/>
        </w:rPr>
        <w:t>a</w:t>
      </w:r>
      <w:r w:rsidRPr="00FE020C">
        <w:rPr>
          <w:rFonts w:ascii="Calibri" w:hAnsi="Calibri" w:cs="Calibri"/>
        </w:rPr>
        <w:t xml:space="preserve"> wykonując</w:t>
      </w:r>
      <w:r w:rsidR="005855D2">
        <w:rPr>
          <w:rFonts w:ascii="Calibri" w:hAnsi="Calibri" w:cs="Calibri"/>
        </w:rPr>
        <w:t>a</w:t>
      </w:r>
      <w:r w:rsidRPr="00FE020C">
        <w:rPr>
          <w:rFonts w:ascii="Calibri" w:hAnsi="Calibri" w:cs="Calibri"/>
        </w:rPr>
        <w:t xml:space="preserve"> czynności </w:t>
      </w:r>
      <w:r w:rsidR="005855D2" w:rsidRPr="004E22A8">
        <w:rPr>
          <w:rFonts w:cs="Calibri"/>
          <w:color w:val="000000"/>
          <w:w w:val="105"/>
        </w:rPr>
        <w:t>związane z obsługą umowy</w:t>
      </w:r>
      <w:r w:rsidR="005855D2" w:rsidRPr="004E22A8">
        <w:rPr>
          <w:rFonts w:cs="Calibri"/>
        </w:rPr>
        <w:t xml:space="preserve"> </w:t>
      </w:r>
      <w:r w:rsidR="005855D2">
        <w:rPr>
          <w:rFonts w:cs="Calibri"/>
        </w:rPr>
        <w:t>będzie</w:t>
      </w:r>
      <w:r w:rsidR="005855D2" w:rsidRPr="00D845BE">
        <w:rPr>
          <w:rFonts w:cs="Calibri"/>
        </w:rPr>
        <w:t xml:space="preserve"> zatrudnion</w:t>
      </w:r>
      <w:r w:rsidR="005855D2">
        <w:rPr>
          <w:rFonts w:cs="Calibri"/>
        </w:rPr>
        <w:t>a</w:t>
      </w:r>
      <w:r w:rsidR="005855D2" w:rsidRPr="00D845BE">
        <w:rPr>
          <w:rFonts w:cs="Calibri"/>
        </w:rPr>
        <w:t xml:space="preserve"> przez Wykonawcę jako jego pracowni</w:t>
      </w:r>
      <w:r w:rsidR="005855D2">
        <w:rPr>
          <w:rFonts w:cs="Calibri"/>
        </w:rPr>
        <w:t>k</w:t>
      </w:r>
      <w:r w:rsidR="005855D2">
        <w:rPr>
          <w:rFonts w:ascii="Calibri" w:hAnsi="Calibri" w:cs="Calibri"/>
        </w:rPr>
        <w:t xml:space="preserve"> </w:t>
      </w:r>
      <w:r w:rsidRPr="00FE020C">
        <w:rPr>
          <w:rFonts w:ascii="Calibri" w:hAnsi="Calibri" w:cs="Calibri"/>
        </w:rPr>
        <w:t xml:space="preserve">w rozumieniu przepisów ustawy z dnia 26 czerwca 1974 r. </w:t>
      </w:r>
      <w:r w:rsidR="005855D2">
        <w:rPr>
          <w:rFonts w:ascii="Calibri" w:hAnsi="Calibri" w:cs="Calibri"/>
        </w:rPr>
        <w:t>-</w:t>
      </w:r>
      <w:r w:rsidRPr="00FE020C">
        <w:rPr>
          <w:rFonts w:ascii="Calibri" w:hAnsi="Calibri" w:cs="Calibri"/>
        </w:rPr>
        <w:t xml:space="preserve"> Kodeks pracy </w:t>
      </w:r>
      <w:r w:rsidRPr="00FE020C">
        <w:rPr>
          <w:rFonts w:ascii="Calibri" w:hAnsi="Calibri" w:cs="Calibri"/>
          <w:i/>
        </w:rPr>
        <w:t>(</w:t>
      </w:r>
      <w:r w:rsidRPr="008E0F9F">
        <w:rPr>
          <w:rFonts w:ascii="Calibri" w:hAnsi="Calibri" w:cs="Calibri"/>
        </w:rPr>
        <w:t>tj.</w:t>
      </w:r>
      <w:r w:rsidR="008E0F9F" w:rsidRPr="008E0F9F">
        <w:rPr>
          <w:rFonts w:ascii="Calibri" w:hAnsi="Calibri" w:cs="Calibri"/>
          <w:color w:val="000000"/>
        </w:rPr>
        <w:t xml:space="preserve"> Dz.U. z 202</w:t>
      </w:r>
      <w:r w:rsidR="00310BB8">
        <w:rPr>
          <w:rFonts w:ascii="Calibri" w:hAnsi="Calibri" w:cs="Calibri"/>
          <w:color w:val="000000"/>
        </w:rPr>
        <w:t>3</w:t>
      </w:r>
      <w:r w:rsidR="008E0F9F" w:rsidRPr="008E0F9F">
        <w:rPr>
          <w:rFonts w:ascii="Calibri" w:hAnsi="Calibri" w:cs="Calibri"/>
          <w:color w:val="000000"/>
        </w:rPr>
        <w:t xml:space="preserve"> r., poz. </w:t>
      </w:r>
      <w:r w:rsidR="008978B6">
        <w:rPr>
          <w:rFonts w:ascii="Calibri" w:hAnsi="Calibri" w:cs="Calibri"/>
          <w:color w:val="000000"/>
        </w:rPr>
        <w:t>1</w:t>
      </w:r>
      <w:r w:rsidR="00310BB8">
        <w:rPr>
          <w:rFonts w:ascii="Calibri" w:hAnsi="Calibri" w:cs="Calibri"/>
          <w:color w:val="000000"/>
        </w:rPr>
        <w:t>465 z późn. zm.</w:t>
      </w:r>
      <w:r w:rsidRPr="00FE020C">
        <w:rPr>
          <w:rFonts w:ascii="Calibri" w:hAnsi="Calibri" w:cs="Calibri"/>
          <w:i/>
        </w:rPr>
        <w:t>)</w:t>
      </w:r>
      <w:r w:rsidRPr="00FE020C">
        <w:rPr>
          <w:rFonts w:ascii="Calibri" w:hAnsi="Calibri" w:cs="Calibri"/>
        </w:rPr>
        <w:t>, na odpowiednim do rodzaju ich pracy stanowisku, co najmniej przez okres realizacji niniejszej umowy.</w:t>
      </w:r>
    </w:p>
    <w:p w14:paraId="60511A2F" w14:textId="2DDC4DC8" w:rsidR="00941D58" w:rsidRPr="00FE020C" w:rsidRDefault="00941D58" w:rsidP="00941D58">
      <w:pPr>
        <w:widowControl w:val="0"/>
        <w:numPr>
          <w:ilvl w:val="0"/>
          <w:numId w:val="2"/>
        </w:numPr>
        <w:tabs>
          <w:tab w:val="left" w:pos="284"/>
        </w:tabs>
        <w:kinsoku w:val="0"/>
        <w:overflowPunct w:val="0"/>
        <w:autoSpaceDE w:val="0"/>
        <w:autoSpaceDN w:val="0"/>
        <w:adjustRightInd w:val="0"/>
        <w:ind w:left="284" w:right="-9" w:hanging="284"/>
        <w:jc w:val="both"/>
        <w:rPr>
          <w:rFonts w:ascii="Calibri" w:hAnsi="Calibri" w:cs="Calibri"/>
          <w:spacing w:val="-6"/>
        </w:rPr>
      </w:pPr>
      <w:r w:rsidRPr="00FE020C">
        <w:rPr>
          <w:rFonts w:ascii="Calibri" w:hAnsi="Calibri" w:cs="Calibri"/>
        </w:rPr>
        <w:t xml:space="preserve">Obowiązek określony w ust. </w:t>
      </w:r>
      <w:r w:rsidR="005855D2">
        <w:rPr>
          <w:rFonts w:ascii="Calibri" w:hAnsi="Calibri" w:cs="Calibri"/>
        </w:rPr>
        <w:t>2</w:t>
      </w:r>
      <w:r w:rsidRPr="00FE020C">
        <w:rPr>
          <w:rFonts w:ascii="Calibri" w:hAnsi="Calibri" w:cs="Calibri"/>
        </w:rPr>
        <w:t xml:space="preserve"> dotyczy także podwykonawców. </w:t>
      </w:r>
    </w:p>
    <w:p w14:paraId="22667663" w14:textId="6E04E04F" w:rsidR="00941D58" w:rsidRPr="00FE020C" w:rsidRDefault="00941D58" w:rsidP="00941D58">
      <w:pPr>
        <w:widowControl w:val="0"/>
        <w:numPr>
          <w:ilvl w:val="0"/>
          <w:numId w:val="2"/>
        </w:numPr>
        <w:tabs>
          <w:tab w:val="left" w:pos="284"/>
        </w:tabs>
        <w:kinsoku w:val="0"/>
        <w:overflowPunct w:val="0"/>
        <w:autoSpaceDE w:val="0"/>
        <w:autoSpaceDN w:val="0"/>
        <w:adjustRightInd w:val="0"/>
        <w:ind w:left="284" w:right="-9" w:hanging="284"/>
        <w:jc w:val="both"/>
        <w:rPr>
          <w:rFonts w:ascii="Calibri" w:hAnsi="Calibri" w:cs="Calibri"/>
          <w:spacing w:val="-6"/>
        </w:rPr>
      </w:pPr>
      <w:r w:rsidRPr="00FE020C">
        <w:rPr>
          <w:rFonts w:ascii="Calibri" w:eastAsia="Calibri" w:hAnsi="Calibri" w:cs="Calibri"/>
          <w:lang w:eastAsia="en-US"/>
        </w:rPr>
        <w:t xml:space="preserve">W odniesieniu do osób wykonujących czynności polegające na wykonywaniu pracy  w rozumieniu art. 22 §1 Kodeksu pracy, o których mowa powyżej w ust. </w:t>
      </w:r>
      <w:r w:rsidR="005855D2">
        <w:rPr>
          <w:rFonts w:ascii="Calibri" w:eastAsia="Calibri" w:hAnsi="Calibri" w:cs="Calibri"/>
          <w:lang w:eastAsia="en-US"/>
        </w:rPr>
        <w:t>2</w:t>
      </w:r>
      <w:r w:rsidRPr="00FE020C">
        <w:rPr>
          <w:rFonts w:ascii="Calibri" w:eastAsia="Calibri" w:hAnsi="Calibri" w:cs="Calibri"/>
          <w:lang w:eastAsia="en-US"/>
        </w:rPr>
        <w:t>, na żądanie Zamawiającego na każdym etapie realizacji Umowy Wykonawca winien udokumentować fakt zatrudnienia, poprzez przedłożenie przez Wykonawcę, kopii zanonimizowanych umów o pracę osób wykonujących ww. czynności potwierdzających: imię i nazwisko zatrudnionego, rodzaj wykonywanych czynności, okres zatrudnienia, pracodawcę (</w:t>
      </w:r>
      <w:r w:rsidRPr="00FE020C">
        <w:rPr>
          <w:rFonts w:ascii="Calibri" w:eastAsia="Calibri" w:hAnsi="Calibri" w:cs="Calibri"/>
          <w:bCs/>
          <w:lang w:eastAsia="en-US"/>
        </w:rPr>
        <w:t xml:space="preserve">pozostałe dane osobowe dotyczące pracownika należy zaczernić) </w:t>
      </w:r>
      <w:r w:rsidRPr="00FE020C">
        <w:rPr>
          <w:rFonts w:ascii="Calibri" w:eastAsia="Calibri" w:hAnsi="Calibri" w:cs="Calibri"/>
          <w:lang w:eastAsia="en-US"/>
        </w:rPr>
        <w:t>lub innych dokumentów zawierających w/w informacje potwierdzające zatrudnienie osób wykonują</w:t>
      </w:r>
      <w:r w:rsidR="0040653A" w:rsidRPr="00FE020C">
        <w:rPr>
          <w:rFonts w:ascii="Calibri" w:eastAsia="Calibri" w:hAnsi="Calibri" w:cs="Calibri"/>
          <w:lang w:eastAsia="en-US"/>
        </w:rPr>
        <w:t xml:space="preserve">cych ww. czynności. Zamawiający </w:t>
      </w:r>
      <w:r w:rsidRPr="00FE020C">
        <w:rPr>
          <w:rFonts w:ascii="Calibri" w:eastAsia="Calibri" w:hAnsi="Calibri" w:cs="Calibri"/>
          <w:lang w:eastAsia="en-US"/>
        </w:rPr>
        <w:t xml:space="preserve">w każdym czasie może zażądać dodatkowych dokumentów lub wyjaśnień, jeżeli stwierdzi, że dokumenty przedstawione przez wykonawcę budzą wątpliwości, co do ich autentyczności lub co do okoliczności, które powinny potwierdzać. W takim przypadku wykonawca zobowiązany </w:t>
      </w:r>
      <w:r w:rsidRPr="00FE020C">
        <w:rPr>
          <w:rFonts w:ascii="Calibri" w:eastAsia="Calibri" w:hAnsi="Calibri" w:cs="Calibri"/>
          <w:spacing w:val="-6"/>
          <w:lang w:eastAsia="en-US"/>
        </w:rPr>
        <w:t xml:space="preserve">jest do przedstawienia dodatkowych dokumentów  w terminie wyznaczonym przez Zamawiającego. </w:t>
      </w:r>
      <w:r w:rsidRPr="00FE020C">
        <w:rPr>
          <w:rFonts w:ascii="Calibri" w:hAnsi="Calibri" w:cs="Calibri"/>
        </w:rPr>
        <w:t>Wykonawca ma obowiązek</w:t>
      </w:r>
      <w:r w:rsidRPr="00FE020C">
        <w:rPr>
          <w:rFonts w:ascii="Calibri" w:hAnsi="Calibri" w:cs="Calibri"/>
          <w:spacing w:val="-6"/>
        </w:rPr>
        <w:t xml:space="preserve"> </w:t>
      </w:r>
      <w:r w:rsidRPr="00FE020C">
        <w:rPr>
          <w:rFonts w:ascii="Calibri" w:hAnsi="Calibri" w:cs="Calibri"/>
        </w:rPr>
        <w:t>przedstawić te dowody Zamawiającemu w terminie przez niego wskazanym, nie krótszym</w:t>
      </w:r>
      <w:r w:rsidRPr="00FE020C">
        <w:rPr>
          <w:rFonts w:ascii="Calibri" w:hAnsi="Calibri" w:cs="Calibri"/>
          <w:spacing w:val="-6"/>
        </w:rPr>
        <w:t xml:space="preserve"> </w:t>
      </w:r>
      <w:r w:rsidRPr="00FE020C">
        <w:rPr>
          <w:rFonts w:ascii="Calibri" w:hAnsi="Calibri" w:cs="Calibri"/>
        </w:rPr>
        <w:t>jednak niż 3 dni robocze.</w:t>
      </w:r>
    </w:p>
    <w:p w14:paraId="4FD86A5D" w14:textId="77777777" w:rsidR="00941D58" w:rsidRPr="00FE020C" w:rsidRDefault="00941D58" w:rsidP="00941D58">
      <w:pPr>
        <w:shd w:val="clear" w:color="auto" w:fill="FFFFFF"/>
        <w:ind w:left="284"/>
        <w:jc w:val="both"/>
        <w:rPr>
          <w:rFonts w:ascii="Calibri" w:hAnsi="Calibri" w:cs="Calibri"/>
        </w:rPr>
      </w:pPr>
      <w:r w:rsidRPr="00FE020C">
        <w:rPr>
          <w:rFonts w:ascii="Calibri" w:hAnsi="Calibri" w:cs="Calibri"/>
        </w:rPr>
        <w:t xml:space="preserve">Pod pojęciem zanonimizowanych dokumentów Strony rozumieją dokumenty niezawierające danych osobowych ww. pracowników w rozumieniu </w:t>
      </w:r>
      <w:r w:rsidRPr="00F829CA">
        <w:rPr>
          <w:rFonts w:ascii="Calibri" w:hAnsi="Calibri" w:cs="Calibri"/>
        </w:rPr>
        <w:t>Rozporządzenia Parlamentu Europejskiego i Rady (UE) 2016/679 z dnia 27.04.2016r. w sprawie ochrony osobowych i w sprawie swobodnego przepływu takich danych oraz uchylenia dyrektywy 95/6/WE</w:t>
      </w:r>
      <w:r w:rsidRPr="00FE020C">
        <w:rPr>
          <w:rFonts w:ascii="Calibri" w:hAnsi="Calibri" w:cs="Calibri"/>
        </w:rPr>
        <w:t xml:space="preserve"> za wyjątkiem danych obejmujących imię i nazwisko pracownika, datę zawarcia umowy, rodzaj umowy o pracę zgodnie z art. 25 § 1 Kodeksu pracy oraz wymiaru czasu pracy tej osoby, to jest wszelkich informacji dotyczących zidentyfikowanej lub możliwej do zidentyfikowania osoby fizycznej. </w:t>
      </w:r>
    </w:p>
    <w:p w14:paraId="3C7546AE" w14:textId="7BD46280" w:rsidR="00941D58" w:rsidRPr="00FE020C" w:rsidRDefault="00941D58" w:rsidP="00941D58">
      <w:pPr>
        <w:widowControl w:val="0"/>
        <w:numPr>
          <w:ilvl w:val="0"/>
          <w:numId w:val="2"/>
        </w:numPr>
        <w:tabs>
          <w:tab w:val="left" w:pos="284"/>
        </w:tabs>
        <w:kinsoku w:val="0"/>
        <w:overflowPunct w:val="0"/>
        <w:autoSpaceDE w:val="0"/>
        <w:autoSpaceDN w:val="0"/>
        <w:adjustRightInd w:val="0"/>
        <w:ind w:left="284" w:right="-9" w:hanging="284"/>
        <w:jc w:val="both"/>
        <w:rPr>
          <w:rFonts w:ascii="Calibri" w:hAnsi="Calibri" w:cs="Calibri"/>
          <w:spacing w:val="-6"/>
        </w:rPr>
      </w:pPr>
      <w:r w:rsidRPr="00FE020C">
        <w:rPr>
          <w:rFonts w:ascii="Calibri" w:hAnsi="Calibri" w:cs="Calibri"/>
        </w:rPr>
        <w:t>Zamawiający ma prawo przeprowadzenia kontroli w miejscu wykonywania przedmiotu</w:t>
      </w:r>
      <w:r w:rsidRPr="00FE020C">
        <w:rPr>
          <w:rFonts w:ascii="Calibri" w:hAnsi="Calibri" w:cs="Calibri"/>
          <w:spacing w:val="-6"/>
        </w:rPr>
        <w:t xml:space="preserve"> </w:t>
      </w:r>
      <w:r w:rsidRPr="00FE020C">
        <w:rPr>
          <w:rFonts w:ascii="Calibri" w:hAnsi="Calibri" w:cs="Calibri"/>
        </w:rPr>
        <w:t>umowy w celu zweryfikowania, czy osob</w:t>
      </w:r>
      <w:r w:rsidR="005855D2">
        <w:rPr>
          <w:rFonts w:ascii="Calibri" w:hAnsi="Calibri" w:cs="Calibri"/>
        </w:rPr>
        <w:t>a</w:t>
      </w:r>
      <w:r w:rsidRPr="00FE020C">
        <w:rPr>
          <w:rFonts w:ascii="Calibri" w:hAnsi="Calibri" w:cs="Calibri"/>
        </w:rPr>
        <w:t xml:space="preserve"> wykonujące czynności, o których mowa</w:t>
      </w:r>
      <w:r w:rsidR="00E84D19" w:rsidRPr="00FE020C">
        <w:rPr>
          <w:rFonts w:ascii="Calibri" w:hAnsi="Calibri" w:cs="Calibri"/>
        </w:rPr>
        <w:t xml:space="preserve"> </w:t>
      </w:r>
      <w:r w:rsidRPr="00FE020C">
        <w:rPr>
          <w:rFonts w:ascii="Calibri" w:hAnsi="Calibri" w:cs="Calibri"/>
        </w:rPr>
        <w:t>w ust</w:t>
      </w:r>
      <w:r w:rsidR="005855D2">
        <w:rPr>
          <w:rFonts w:ascii="Calibri" w:hAnsi="Calibri" w:cs="Calibri"/>
        </w:rPr>
        <w:t>. 2</w:t>
      </w:r>
      <w:r w:rsidR="000D64B0" w:rsidRPr="00FE020C">
        <w:rPr>
          <w:rFonts w:ascii="Calibri" w:hAnsi="Calibri" w:cs="Calibri"/>
        </w:rPr>
        <w:t xml:space="preserve"> </w:t>
      </w:r>
      <w:r w:rsidR="005855D2">
        <w:rPr>
          <w:rFonts w:ascii="Calibri" w:hAnsi="Calibri" w:cs="Calibri"/>
        </w:rPr>
        <w:t>jest osobą</w:t>
      </w:r>
      <w:r w:rsidRPr="00FE020C">
        <w:rPr>
          <w:rFonts w:ascii="Calibri" w:hAnsi="Calibri" w:cs="Calibri"/>
        </w:rPr>
        <w:t xml:space="preserve"> zatrudnion</w:t>
      </w:r>
      <w:r w:rsidR="005855D2">
        <w:rPr>
          <w:rFonts w:ascii="Calibri" w:hAnsi="Calibri" w:cs="Calibri"/>
        </w:rPr>
        <w:t>ą</w:t>
      </w:r>
      <w:r w:rsidRPr="00FE020C">
        <w:rPr>
          <w:rFonts w:ascii="Calibri" w:hAnsi="Calibri" w:cs="Calibri"/>
        </w:rPr>
        <w:t xml:space="preserve"> na podstawie umowy o pracę. W przypadku, gdy Zamawiający ma</w:t>
      </w:r>
      <w:r w:rsidRPr="00FE020C">
        <w:rPr>
          <w:rFonts w:ascii="Calibri" w:hAnsi="Calibri" w:cs="Calibri"/>
          <w:spacing w:val="-6"/>
        </w:rPr>
        <w:t xml:space="preserve"> </w:t>
      </w:r>
      <w:r w:rsidRPr="00FE020C">
        <w:rPr>
          <w:rFonts w:ascii="Calibri" w:hAnsi="Calibri" w:cs="Calibri"/>
        </w:rPr>
        <w:t>wątpliwość co do sposobu zatrudnienia osób realizujących zamówienie - może zwrócić się</w:t>
      </w:r>
      <w:r w:rsidRPr="00FE020C">
        <w:rPr>
          <w:rFonts w:ascii="Calibri" w:hAnsi="Calibri" w:cs="Calibri"/>
          <w:spacing w:val="-6"/>
        </w:rPr>
        <w:t xml:space="preserve"> </w:t>
      </w:r>
      <w:r w:rsidRPr="00FE020C">
        <w:rPr>
          <w:rFonts w:ascii="Calibri" w:hAnsi="Calibri" w:cs="Calibri"/>
        </w:rPr>
        <w:t xml:space="preserve">o przeprowadzenie kontroli przez Państwową Inspekcję Pracy.  </w:t>
      </w:r>
      <w:r w:rsidRPr="00FE020C">
        <w:rPr>
          <w:rFonts w:ascii="Calibri" w:hAnsi="Calibri" w:cs="Calibri"/>
          <w:kern w:val="28"/>
          <w:shd w:val="clear" w:color="auto" w:fill="FFFFFF"/>
        </w:rPr>
        <w:t xml:space="preserve"> </w:t>
      </w:r>
    </w:p>
    <w:p w14:paraId="7A255354" w14:textId="5F716273" w:rsidR="00941D58" w:rsidRPr="00FE020C" w:rsidRDefault="00941D58" w:rsidP="00941D58">
      <w:pPr>
        <w:widowControl w:val="0"/>
        <w:numPr>
          <w:ilvl w:val="0"/>
          <w:numId w:val="2"/>
        </w:numPr>
        <w:tabs>
          <w:tab w:val="left" w:pos="284"/>
        </w:tabs>
        <w:kinsoku w:val="0"/>
        <w:overflowPunct w:val="0"/>
        <w:autoSpaceDE w:val="0"/>
        <w:autoSpaceDN w:val="0"/>
        <w:adjustRightInd w:val="0"/>
        <w:ind w:left="284" w:right="-9" w:hanging="284"/>
        <w:jc w:val="both"/>
        <w:rPr>
          <w:rFonts w:ascii="Calibri" w:hAnsi="Calibri" w:cs="Calibri"/>
          <w:spacing w:val="-6"/>
        </w:rPr>
      </w:pPr>
      <w:r w:rsidRPr="00FE020C">
        <w:rPr>
          <w:rFonts w:ascii="Calibri" w:hAnsi="Calibri" w:cs="Calibri"/>
        </w:rPr>
        <w:t>Nieprzedłożenie przez Wykonawcę zanonimizowanych kopii ww. dokumentów</w:t>
      </w:r>
      <w:r w:rsidR="00E84D19" w:rsidRPr="00FE020C">
        <w:rPr>
          <w:rFonts w:ascii="Calibri" w:hAnsi="Calibri" w:cs="Calibri"/>
        </w:rPr>
        <w:t xml:space="preserve"> </w:t>
      </w:r>
      <w:r w:rsidRPr="00FE020C">
        <w:rPr>
          <w:rFonts w:ascii="Calibri" w:hAnsi="Calibri" w:cs="Calibri"/>
        </w:rPr>
        <w:t>w terminie wskazanym przez Zamawiającego, będzie traktowane jako niewypełnienie obowiązku zatrudnienia pracownik</w:t>
      </w:r>
      <w:r w:rsidR="005855D2">
        <w:rPr>
          <w:rFonts w:ascii="Calibri" w:hAnsi="Calibri" w:cs="Calibri"/>
        </w:rPr>
        <w:t>a</w:t>
      </w:r>
      <w:r w:rsidRPr="00FE020C">
        <w:rPr>
          <w:rFonts w:ascii="Calibri" w:hAnsi="Calibri" w:cs="Calibri"/>
        </w:rPr>
        <w:t xml:space="preserve"> na podstawie umowy o pracę, co będzie skutkować naliczeniem kar umownych zgodnie z </w:t>
      </w:r>
      <w:r w:rsidRPr="009C38A0">
        <w:rPr>
          <w:rFonts w:ascii="Calibri" w:hAnsi="Calibri" w:cs="Calibri"/>
        </w:rPr>
        <w:t>§ 9</w:t>
      </w:r>
      <w:r w:rsidRPr="00FE020C">
        <w:rPr>
          <w:rFonts w:ascii="Calibri" w:hAnsi="Calibri" w:cs="Calibri"/>
        </w:rPr>
        <w:t xml:space="preserve"> ust. 1 lit. c) umowy.</w:t>
      </w:r>
    </w:p>
    <w:p w14:paraId="04FAC0B8" w14:textId="44F76C7D" w:rsidR="00941D58" w:rsidRPr="00FE020C" w:rsidRDefault="00941D58" w:rsidP="00941D58">
      <w:pPr>
        <w:widowControl w:val="0"/>
        <w:numPr>
          <w:ilvl w:val="0"/>
          <w:numId w:val="2"/>
        </w:numPr>
        <w:tabs>
          <w:tab w:val="left" w:pos="284"/>
          <w:tab w:val="left" w:pos="426"/>
        </w:tabs>
        <w:kinsoku w:val="0"/>
        <w:overflowPunct w:val="0"/>
        <w:autoSpaceDE w:val="0"/>
        <w:autoSpaceDN w:val="0"/>
        <w:adjustRightInd w:val="0"/>
        <w:ind w:left="284" w:right="-11" w:hanging="284"/>
        <w:jc w:val="both"/>
        <w:rPr>
          <w:rFonts w:ascii="Calibri" w:hAnsi="Calibri" w:cs="Calibri"/>
          <w:spacing w:val="-6"/>
        </w:rPr>
      </w:pPr>
      <w:r w:rsidRPr="00FE020C">
        <w:rPr>
          <w:rFonts w:ascii="Calibri" w:hAnsi="Calibri" w:cs="Calibri"/>
        </w:rPr>
        <w:t xml:space="preserve">Wykonawca ponosi całkowitą odpowiedzialność materialną i prawną za powstałe u Zamawiającego, jak i osób trzecich, szkody spowodowane działalnością wynikłą z realizacji niniejszej umowy. Wykonawca jest zobowiązany przed dokonaniem odbioru przedmiotu umowy do naprawienia wszelkich szkód wynikających </w:t>
      </w:r>
      <w:r w:rsidR="00457A70">
        <w:rPr>
          <w:rFonts w:ascii="Calibri" w:hAnsi="Calibri" w:cs="Calibri"/>
        </w:rPr>
        <w:t xml:space="preserve">      </w:t>
      </w:r>
      <w:r w:rsidRPr="00FE020C">
        <w:rPr>
          <w:rFonts w:ascii="Calibri" w:hAnsi="Calibri" w:cs="Calibri"/>
        </w:rPr>
        <w:t>z realizacji umowy.</w:t>
      </w:r>
    </w:p>
    <w:p w14:paraId="22C0086B" w14:textId="009B10FC" w:rsidR="00941D58" w:rsidRPr="00FE020C" w:rsidRDefault="00941D58" w:rsidP="00941D58">
      <w:pPr>
        <w:widowControl w:val="0"/>
        <w:numPr>
          <w:ilvl w:val="0"/>
          <w:numId w:val="2"/>
        </w:numPr>
        <w:tabs>
          <w:tab w:val="left" w:pos="284"/>
          <w:tab w:val="left" w:pos="426"/>
        </w:tabs>
        <w:kinsoku w:val="0"/>
        <w:overflowPunct w:val="0"/>
        <w:autoSpaceDE w:val="0"/>
        <w:autoSpaceDN w:val="0"/>
        <w:adjustRightInd w:val="0"/>
        <w:ind w:left="284" w:right="-57" w:hanging="284"/>
        <w:jc w:val="both"/>
        <w:rPr>
          <w:rFonts w:ascii="Calibri" w:hAnsi="Calibri" w:cs="Calibri"/>
          <w:spacing w:val="-6"/>
        </w:rPr>
      </w:pPr>
      <w:r w:rsidRPr="00FE020C">
        <w:rPr>
          <w:rFonts w:ascii="Calibri" w:hAnsi="Calibri" w:cs="Calibri"/>
        </w:rPr>
        <w:t>O ile w ofercie przewidziano udział podwykonawców, zlecenie wykonania, części umowy podwykonawcom nie zmienia zobowiązań Wykonawcy wobec Zamawiającego za wykonanie tej części umowy. Wykonawca jest odpowiedzialny za działania, uchybienia</w:t>
      </w:r>
      <w:r w:rsidR="0040653A" w:rsidRPr="00FE020C">
        <w:rPr>
          <w:rFonts w:ascii="Calibri" w:hAnsi="Calibri" w:cs="Calibri"/>
        </w:rPr>
        <w:t xml:space="preserve"> </w:t>
      </w:r>
      <w:r w:rsidRPr="00FE020C">
        <w:rPr>
          <w:rFonts w:ascii="Calibri" w:hAnsi="Calibri" w:cs="Calibri"/>
        </w:rPr>
        <w:t>i zaniedbania podwykonawców i ich pracowników w takim samym stopniu, jakby to były działania, uchybienia lub zaniedbania własne.</w:t>
      </w:r>
    </w:p>
    <w:p w14:paraId="16B15860" w14:textId="77777777" w:rsidR="00941D58" w:rsidRPr="00FE020C" w:rsidRDefault="00941D58" w:rsidP="00941D58">
      <w:pPr>
        <w:kinsoku w:val="0"/>
        <w:overflowPunct w:val="0"/>
        <w:spacing w:before="7" w:line="276" w:lineRule="auto"/>
        <w:ind w:left="3"/>
        <w:jc w:val="center"/>
        <w:rPr>
          <w:rFonts w:ascii="Calibri" w:hAnsi="Calibri" w:cs="Calibri"/>
        </w:rPr>
      </w:pPr>
    </w:p>
    <w:p w14:paraId="2C982A73" w14:textId="77777777" w:rsidR="00941D58" w:rsidRPr="00FE020C" w:rsidRDefault="00941D58" w:rsidP="00941D58">
      <w:pPr>
        <w:kinsoku w:val="0"/>
        <w:overflowPunct w:val="0"/>
        <w:spacing w:before="7" w:line="276" w:lineRule="auto"/>
        <w:ind w:left="3"/>
        <w:jc w:val="center"/>
        <w:rPr>
          <w:rFonts w:ascii="Calibri" w:hAnsi="Calibri" w:cs="Calibri"/>
          <w:b/>
          <w:bCs/>
        </w:rPr>
      </w:pPr>
      <w:r w:rsidRPr="00600135">
        <w:rPr>
          <w:rFonts w:ascii="Calibri" w:hAnsi="Calibri" w:cs="Calibri"/>
          <w:b/>
        </w:rPr>
        <w:t>§</w:t>
      </w:r>
      <w:r w:rsidRPr="00FE020C">
        <w:rPr>
          <w:rFonts w:ascii="Calibri" w:hAnsi="Calibri" w:cs="Calibri"/>
        </w:rPr>
        <w:t xml:space="preserve"> </w:t>
      </w:r>
      <w:r w:rsidRPr="00FE020C">
        <w:rPr>
          <w:rFonts w:ascii="Calibri" w:hAnsi="Calibri" w:cs="Calibri"/>
          <w:b/>
          <w:bCs/>
        </w:rPr>
        <w:t>3.</w:t>
      </w:r>
    </w:p>
    <w:p w14:paraId="7A237485" w14:textId="68710CAF" w:rsidR="005855D2" w:rsidRPr="005855D2" w:rsidRDefault="005855D2" w:rsidP="005855D2">
      <w:pPr>
        <w:widowControl w:val="0"/>
        <w:numPr>
          <w:ilvl w:val="0"/>
          <w:numId w:val="31"/>
        </w:numPr>
        <w:tabs>
          <w:tab w:val="left" w:pos="284"/>
        </w:tabs>
        <w:autoSpaceDE w:val="0"/>
        <w:autoSpaceDN w:val="0"/>
        <w:spacing w:line="271" w:lineRule="auto"/>
        <w:ind w:left="284" w:right="-1" w:hanging="284"/>
        <w:jc w:val="both"/>
        <w:rPr>
          <w:rFonts w:ascii="Calibri" w:eastAsia="Arial" w:hAnsi="Calibri" w:cs="Calibri"/>
          <w:color w:val="595956"/>
          <w:sz w:val="18"/>
        </w:rPr>
      </w:pPr>
      <w:r>
        <w:rPr>
          <w:rFonts w:ascii="Calibri" w:eastAsia="Arial" w:hAnsi="Calibri" w:cs="Calibri"/>
          <w:color w:val="000000"/>
          <w:w w:val="105"/>
        </w:rPr>
        <w:t xml:space="preserve">Wykonawca </w:t>
      </w:r>
      <w:r w:rsidRPr="005855D2">
        <w:rPr>
          <w:rFonts w:ascii="Calibri" w:eastAsia="Arial" w:hAnsi="Calibri" w:cs="Calibri"/>
          <w:color w:val="000000"/>
          <w:w w:val="105"/>
        </w:rPr>
        <w:t xml:space="preserve">zobowiązany będzie wykonać przedmiot </w:t>
      </w:r>
      <w:r>
        <w:rPr>
          <w:rFonts w:ascii="Calibri" w:eastAsia="Arial" w:hAnsi="Calibri" w:cs="Calibri"/>
          <w:color w:val="000000"/>
          <w:w w:val="105"/>
        </w:rPr>
        <w:t xml:space="preserve">umowy </w:t>
      </w:r>
      <w:r w:rsidRPr="005855D2">
        <w:rPr>
          <w:rFonts w:ascii="Calibri" w:eastAsia="Arial" w:hAnsi="Calibri" w:cs="Calibri"/>
          <w:color w:val="000000"/>
          <w:w w:val="105"/>
        </w:rPr>
        <w:t xml:space="preserve">w maksymalnym nieprzekraczalnym terminie </w:t>
      </w:r>
      <w:r w:rsidRPr="005855D2">
        <w:rPr>
          <w:rFonts w:ascii="Calibri" w:eastAsia="Arial" w:hAnsi="Calibri" w:cs="Calibri"/>
          <w:b/>
          <w:color w:val="000000"/>
          <w:w w:val="105"/>
        </w:rPr>
        <w:t xml:space="preserve">do dnia 31 </w:t>
      </w:r>
      <w:r w:rsidR="00663132">
        <w:rPr>
          <w:rFonts w:ascii="Calibri" w:eastAsia="Arial" w:hAnsi="Calibri" w:cs="Calibri"/>
          <w:b/>
          <w:color w:val="000000"/>
          <w:w w:val="105"/>
        </w:rPr>
        <w:t>stycznia</w:t>
      </w:r>
      <w:r w:rsidRPr="005855D2">
        <w:rPr>
          <w:rFonts w:ascii="Calibri" w:eastAsia="Arial" w:hAnsi="Calibri" w:cs="Calibri"/>
          <w:b/>
          <w:color w:val="000000"/>
          <w:w w:val="105"/>
        </w:rPr>
        <w:t xml:space="preserve"> 2027 roku.</w:t>
      </w:r>
    </w:p>
    <w:p w14:paraId="3D3A0089" w14:textId="0CFEBF7F" w:rsidR="005855D2" w:rsidRPr="005855D2" w:rsidRDefault="005855D2" w:rsidP="005855D2">
      <w:pPr>
        <w:widowControl w:val="0"/>
        <w:numPr>
          <w:ilvl w:val="0"/>
          <w:numId w:val="31"/>
        </w:numPr>
        <w:tabs>
          <w:tab w:val="left" w:pos="284"/>
          <w:tab w:val="left" w:pos="454"/>
        </w:tabs>
        <w:autoSpaceDE w:val="0"/>
        <w:autoSpaceDN w:val="0"/>
        <w:spacing w:before="129"/>
        <w:ind w:left="284" w:right="-1" w:hanging="284"/>
        <w:jc w:val="both"/>
        <w:rPr>
          <w:rFonts w:ascii="Calibri" w:eastAsia="Arial" w:hAnsi="Calibri" w:cs="Calibri"/>
          <w:color w:val="6B6B67"/>
          <w:sz w:val="18"/>
        </w:rPr>
      </w:pPr>
      <w:r w:rsidRPr="005855D2">
        <w:rPr>
          <w:rFonts w:ascii="Calibri" w:eastAsia="Arial" w:hAnsi="Calibri" w:cs="Calibri"/>
          <w:color w:val="000000"/>
        </w:rPr>
        <w:lastRenderedPageBreak/>
        <w:t>Przekazanie do digitalizacji negatywów nastąpi po podpisaniu w Muzeum Niepołomic</w:t>
      </w:r>
      <w:r w:rsidR="0014752D">
        <w:rPr>
          <w:rFonts w:ascii="Calibri" w:eastAsia="Arial" w:hAnsi="Calibri" w:cs="Calibri"/>
          <w:color w:val="000000"/>
        </w:rPr>
        <w:t>kim</w:t>
      </w:r>
      <w:r w:rsidRPr="005855D2">
        <w:rPr>
          <w:rFonts w:ascii="Calibri" w:eastAsia="Arial" w:hAnsi="Calibri" w:cs="Calibri"/>
          <w:color w:val="000000"/>
        </w:rPr>
        <w:t xml:space="preserve"> protokołu zdawczo</w:t>
      </w:r>
      <w:r>
        <w:rPr>
          <w:rFonts w:ascii="Calibri" w:eastAsia="Arial" w:hAnsi="Calibri" w:cs="Calibri"/>
          <w:color w:val="000000"/>
        </w:rPr>
        <w:t>-</w:t>
      </w:r>
      <w:r w:rsidRPr="005855D2">
        <w:rPr>
          <w:rFonts w:ascii="Calibri" w:eastAsia="Arial" w:hAnsi="Calibri" w:cs="Calibri"/>
          <w:color w:val="000000"/>
        </w:rPr>
        <w:softHyphen/>
        <w:t xml:space="preserve"> odbiorczego, stanowiącego</w:t>
      </w:r>
      <w:r w:rsidRPr="005855D2">
        <w:rPr>
          <w:rFonts w:ascii="Calibri" w:eastAsia="Arial" w:hAnsi="Calibri" w:cs="Calibri"/>
          <w:color w:val="000000"/>
          <w:spacing w:val="40"/>
        </w:rPr>
        <w:t xml:space="preserve"> </w:t>
      </w:r>
      <w:r w:rsidRPr="005855D2">
        <w:rPr>
          <w:rFonts w:ascii="Calibri" w:eastAsia="Arial" w:hAnsi="Calibri" w:cs="Calibri"/>
          <w:color w:val="000000"/>
        </w:rPr>
        <w:t xml:space="preserve">załącznik do </w:t>
      </w:r>
      <w:r>
        <w:rPr>
          <w:rFonts w:ascii="Calibri" w:eastAsia="Arial" w:hAnsi="Calibri" w:cs="Calibri"/>
          <w:color w:val="000000"/>
        </w:rPr>
        <w:t>umowy</w:t>
      </w:r>
      <w:r w:rsidRPr="005855D2">
        <w:rPr>
          <w:rFonts w:ascii="Calibri" w:eastAsia="Arial" w:hAnsi="Calibri" w:cs="Calibri"/>
          <w:color w:val="000000"/>
        </w:rPr>
        <w:t>.</w:t>
      </w:r>
    </w:p>
    <w:p w14:paraId="61534F65" w14:textId="54728517" w:rsidR="00941D58" w:rsidRPr="00FE020C" w:rsidRDefault="00941D58" w:rsidP="005855D2">
      <w:pPr>
        <w:widowControl w:val="0"/>
        <w:kinsoku w:val="0"/>
        <w:overflowPunct w:val="0"/>
        <w:autoSpaceDE w:val="0"/>
        <w:autoSpaceDN w:val="0"/>
        <w:adjustRightInd w:val="0"/>
        <w:jc w:val="both"/>
        <w:rPr>
          <w:rFonts w:ascii="Calibri" w:hAnsi="Calibri" w:cs="Calibri"/>
        </w:rPr>
      </w:pPr>
    </w:p>
    <w:p w14:paraId="79A3583D" w14:textId="34365E2A" w:rsidR="00941D58" w:rsidRPr="00FE020C" w:rsidRDefault="00941D58" w:rsidP="00941D58">
      <w:pPr>
        <w:kinsoku w:val="0"/>
        <w:overflowPunct w:val="0"/>
        <w:spacing w:before="7" w:line="276" w:lineRule="auto"/>
        <w:ind w:left="3"/>
        <w:jc w:val="center"/>
        <w:rPr>
          <w:rFonts w:ascii="Calibri" w:hAnsi="Calibri" w:cs="Calibri"/>
          <w:b/>
          <w:bCs/>
        </w:rPr>
      </w:pPr>
      <w:r w:rsidRPr="00600135">
        <w:rPr>
          <w:rFonts w:ascii="Calibri" w:hAnsi="Calibri" w:cs="Calibri"/>
          <w:b/>
        </w:rPr>
        <w:t>§</w:t>
      </w:r>
      <w:r w:rsidRPr="00FE020C">
        <w:rPr>
          <w:rFonts w:ascii="Calibri" w:hAnsi="Calibri" w:cs="Calibri"/>
        </w:rPr>
        <w:t xml:space="preserve"> </w:t>
      </w:r>
      <w:r w:rsidRPr="00FE020C">
        <w:rPr>
          <w:rFonts w:ascii="Calibri" w:hAnsi="Calibri" w:cs="Calibri"/>
          <w:b/>
          <w:bCs/>
        </w:rPr>
        <w:t>4.</w:t>
      </w:r>
    </w:p>
    <w:p w14:paraId="6C82A956" w14:textId="77777777" w:rsidR="003052FB" w:rsidRDefault="003052FB" w:rsidP="003052FB">
      <w:pPr>
        <w:numPr>
          <w:ilvl w:val="0"/>
          <w:numId w:val="32"/>
        </w:numPr>
        <w:spacing w:after="138" w:line="249" w:lineRule="auto"/>
        <w:ind w:left="284" w:right="140" w:hanging="284"/>
        <w:jc w:val="both"/>
        <w:rPr>
          <w:rFonts w:ascii="Calibri" w:hAnsi="Calibri" w:cs="Calibri"/>
        </w:rPr>
      </w:pPr>
      <w:r w:rsidRPr="002A7848">
        <w:rPr>
          <w:rFonts w:ascii="Calibri" w:hAnsi="Calibri" w:cs="Calibri"/>
        </w:rPr>
        <w:t xml:space="preserve">Wykonawca zapewni wykonanie </w:t>
      </w:r>
      <w:r>
        <w:rPr>
          <w:rFonts w:ascii="Calibri" w:hAnsi="Calibri" w:cs="Calibri"/>
        </w:rPr>
        <w:t>przedmiotu umowy</w:t>
      </w:r>
      <w:r w:rsidRPr="002A7848">
        <w:rPr>
          <w:rFonts w:ascii="Calibri" w:hAnsi="Calibri" w:cs="Calibri"/>
        </w:rPr>
        <w:t xml:space="preserve"> zgodnie z wymaganiami Zamawiającego określonymi </w:t>
      </w:r>
      <w:r>
        <w:rPr>
          <w:rFonts w:ascii="Calibri" w:hAnsi="Calibri" w:cs="Calibri"/>
        </w:rPr>
        <w:t xml:space="preserve">                 w SWZ</w:t>
      </w:r>
      <w:r w:rsidRPr="002A7848">
        <w:rPr>
          <w:rFonts w:ascii="Calibri" w:hAnsi="Calibri" w:cs="Calibri"/>
        </w:rPr>
        <w:t xml:space="preserve">, złożoną przez Wykonawcę ofertą, przepisami obowiązującego prawa i zasadami wiedzy technicznej. </w:t>
      </w:r>
    </w:p>
    <w:p w14:paraId="095FA883" w14:textId="77777777" w:rsidR="003052FB" w:rsidRPr="00072776" w:rsidRDefault="003052FB" w:rsidP="003052FB">
      <w:pPr>
        <w:numPr>
          <w:ilvl w:val="0"/>
          <w:numId w:val="32"/>
        </w:numPr>
        <w:suppressAutoHyphens/>
        <w:spacing w:after="60"/>
        <w:ind w:left="284" w:hanging="284"/>
        <w:jc w:val="both"/>
        <w:rPr>
          <w:rFonts w:ascii="Calibri" w:hAnsi="Calibri" w:cs="Calibri"/>
        </w:rPr>
      </w:pPr>
      <w:r w:rsidRPr="00072776">
        <w:rPr>
          <w:rFonts w:ascii="Calibri" w:hAnsi="Calibri" w:cs="Calibri"/>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 lub drogą elektroniczną, a w nagłym przypadku – także ustnie lub drogą telefoniczną. Strony zobowiązują się współdziałać w zakresie rozwiązywania wszelkich sytuacji spornych w okresie wykonywania umowy</w:t>
      </w:r>
      <w:r>
        <w:rPr>
          <w:rFonts w:ascii="Calibri" w:hAnsi="Calibri" w:cs="Calibri"/>
        </w:rPr>
        <w:t>.</w:t>
      </w:r>
    </w:p>
    <w:p w14:paraId="35D065C2" w14:textId="77777777" w:rsidR="003052FB" w:rsidRDefault="003052FB" w:rsidP="003052FB">
      <w:pPr>
        <w:numPr>
          <w:ilvl w:val="0"/>
          <w:numId w:val="32"/>
        </w:numPr>
        <w:spacing w:after="138" w:line="249" w:lineRule="auto"/>
        <w:ind w:left="284" w:right="56" w:hanging="284"/>
        <w:jc w:val="both"/>
        <w:rPr>
          <w:rFonts w:ascii="Calibri" w:hAnsi="Calibri" w:cs="Calibri"/>
        </w:rPr>
      </w:pPr>
      <w:r w:rsidRPr="009740C9">
        <w:rPr>
          <w:rFonts w:ascii="Calibri" w:hAnsi="Calibri" w:cs="Calibri"/>
        </w:rPr>
        <w:t xml:space="preserve">Odbiór przedmiotu umowy </w:t>
      </w:r>
      <w:r>
        <w:rPr>
          <w:rFonts w:ascii="Calibri" w:hAnsi="Calibri" w:cs="Calibri"/>
        </w:rPr>
        <w:t xml:space="preserve">lub jego części </w:t>
      </w:r>
      <w:r w:rsidRPr="009740C9">
        <w:rPr>
          <w:rFonts w:ascii="Calibri" w:hAnsi="Calibri" w:cs="Calibri"/>
        </w:rPr>
        <w:t>zostanie dokonany w siedzibie Zamawiającego. Wykonawca jest zobowiązany powiadomić Zamawiającego o gotowości do przekazania przedmiotu umowy lub jego</w:t>
      </w:r>
      <w:r>
        <w:rPr>
          <w:rFonts w:ascii="Calibri" w:hAnsi="Calibri" w:cs="Calibri"/>
        </w:rPr>
        <w:t xml:space="preserve"> </w:t>
      </w:r>
      <w:r w:rsidRPr="009740C9">
        <w:rPr>
          <w:rFonts w:ascii="Calibri" w:hAnsi="Calibri" w:cs="Calibri"/>
        </w:rPr>
        <w:t xml:space="preserve">części na co najmniej 1 dzień </w:t>
      </w:r>
      <w:r>
        <w:rPr>
          <w:rFonts w:ascii="Calibri" w:hAnsi="Calibri" w:cs="Calibri"/>
        </w:rPr>
        <w:t xml:space="preserve">roboczy </w:t>
      </w:r>
      <w:r w:rsidRPr="009740C9">
        <w:rPr>
          <w:rFonts w:ascii="Calibri" w:hAnsi="Calibri" w:cs="Calibri"/>
        </w:rPr>
        <w:t>przed datą dostarczenia przedmiotu umowy lub jego części do siedziby Zamawiającego.</w:t>
      </w:r>
    </w:p>
    <w:p w14:paraId="2863B762" w14:textId="77777777" w:rsidR="003052FB" w:rsidRPr="009740C9" w:rsidRDefault="003052FB" w:rsidP="003052FB">
      <w:pPr>
        <w:numPr>
          <w:ilvl w:val="0"/>
          <w:numId w:val="32"/>
        </w:numPr>
        <w:spacing w:after="138" w:line="249" w:lineRule="auto"/>
        <w:ind w:left="284" w:right="56" w:hanging="284"/>
        <w:jc w:val="both"/>
        <w:rPr>
          <w:rFonts w:ascii="Calibri" w:hAnsi="Calibri" w:cs="Calibri"/>
        </w:rPr>
      </w:pPr>
      <w:r w:rsidRPr="002A7848">
        <w:rPr>
          <w:rFonts w:ascii="Calibri" w:hAnsi="Calibri" w:cs="Calibri"/>
        </w:rPr>
        <w:t xml:space="preserve">Dokumentem potwierdzającym </w:t>
      </w:r>
      <w:r>
        <w:rPr>
          <w:rFonts w:ascii="Calibri" w:hAnsi="Calibri" w:cs="Calibri"/>
        </w:rPr>
        <w:t>wykonanie przedmiotu umowy lub jego części</w:t>
      </w:r>
      <w:r w:rsidRPr="002A7848">
        <w:rPr>
          <w:rFonts w:ascii="Calibri" w:hAnsi="Calibri" w:cs="Calibri"/>
        </w:rPr>
        <w:t xml:space="preserve">, będzie protokół odbioru podpisany przez Strony </w:t>
      </w:r>
      <w:r>
        <w:rPr>
          <w:rFonts w:ascii="Calibri" w:hAnsi="Calibri" w:cs="Calibri"/>
        </w:rPr>
        <w:t>u</w:t>
      </w:r>
      <w:r w:rsidRPr="002A7848">
        <w:rPr>
          <w:rFonts w:ascii="Calibri" w:hAnsi="Calibri" w:cs="Calibri"/>
        </w:rPr>
        <w:t xml:space="preserve">mowy. Protokół ten będzie stanowił podstawę do uznania wypełnienia przez Wykonawcę jego zobowiązań związanych z </w:t>
      </w:r>
      <w:r>
        <w:rPr>
          <w:rFonts w:ascii="Calibri" w:hAnsi="Calibri" w:cs="Calibri"/>
        </w:rPr>
        <w:t>realizacją umowy.</w:t>
      </w:r>
    </w:p>
    <w:p w14:paraId="147EEAE5" w14:textId="46997F6F" w:rsidR="003052FB" w:rsidRPr="004808ED" w:rsidRDefault="003052FB" w:rsidP="003052FB">
      <w:pPr>
        <w:numPr>
          <w:ilvl w:val="0"/>
          <w:numId w:val="32"/>
        </w:numPr>
        <w:spacing w:after="120"/>
        <w:ind w:left="284" w:right="56" w:hanging="284"/>
        <w:jc w:val="both"/>
        <w:rPr>
          <w:rFonts w:ascii="Calibri" w:hAnsi="Calibri" w:cs="Calibri"/>
        </w:rPr>
      </w:pPr>
      <w:r w:rsidRPr="004808ED">
        <w:rPr>
          <w:rFonts w:ascii="Calibri" w:hAnsi="Calibri" w:cs="Calibri"/>
        </w:rPr>
        <w:t xml:space="preserve">Z czynności </w:t>
      </w:r>
      <w:r>
        <w:rPr>
          <w:rFonts w:ascii="Calibri" w:hAnsi="Calibri" w:cs="Calibri"/>
        </w:rPr>
        <w:t xml:space="preserve">odbioru przedmiotu umowy lub jego części </w:t>
      </w:r>
      <w:r w:rsidRPr="004808ED">
        <w:rPr>
          <w:rFonts w:ascii="Calibri" w:hAnsi="Calibri" w:cs="Calibri"/>
        </w:rPr>
        <w:t>zostanie sporządzony protokół przekazania zawierający</w:t>
      </w:r>
      <w:r w:rsidR="00777A61">
        <w:rPr>
          <w:rFonts w:ascii="Calibri" w:hAnsi="Calibri" w:cs="Calibri"/>
        </w:rPr>
        <w:t xml:space="preserve"> </w:t>
      </w:r>
      <w:r w:rsidRPr="004808ED">
        <w:rPr>
          <w:rFonts w:ascii="Calibri" w:hAnsi="Calibri" w:cs="Calibri"/>
        </w:rPr>
        <w:t>w</w:t>
      </w:r>
      <w:r>
        <w:rPr>
          <w:rFonts w:ascii="Calibri" w:hAnsi="Calibri" w:cs="Calibri"/>
        </w:rPr>
        <w:t xml:space="preserve"> </w:t>
      </w:r>
      <w:r w:rsidRPr="004808ED">
        <w:rPr>
          <w:rFonts w:ascii="Calibri" w:hAnsi="Calibri" w:cs="Calibri"/>
        </w:rPr>
        <w:t xml:space="preserve">szczególności: dzień i miejsce przekazania, </w:t>
      </w:r>
      <w:r w:rsidR="00777A61">
        <w:rPr>
          <w:rFonts w:ascii="Calibri" w:hAnsi="Calibri" w:cs="Calibri"/>
        </w:rPr>
        <w:t>opis przedmiotu umowy</w:t>
      </w:r>
      <w:r w:rsidRPr="004808ED">
        <w:rPr>
          <w:rFonts w:ascii="Calibri" w:hAnsi="Calibri" w:cs="Calibri"/>
        </w:rPr>
        <w:t xml:space="preserve"> oraz stronę przekazującą </w:t>
      </w:r>
      <w:r>
        <w:rPr>
          <w:rFonts w:ascii="Calibri" w:hAnsi="Calibri" w:cs="Calibri"/>
        </w:rPr>
        <w:t xml:space="preserve">                            </w:t>
      </w:r>
      <w:r w:rsidRPr="004808ED">
        <w:rPr>
          <w:rFonts w:ascii="Calibri" w:hAnsi="Calibri" w:cs="Calibri"/>
        </w:rPr>
        <w:t xml:space="preserve">i odbierającą. </w:t>
      </w:r>
      <w:r>
        <w:rPr>
          <w:rFonts w:ascii="Calibri" w:hAnsi="Calibri" w:cs="Calibri"/>
        </w:rPr>
        <w:t>Protokół zostanie sporządzony w dwóch jednobrzmiących egzemplarzach, jeden egzemplarz dla Zamawiającego i jeden egzemplarz dla Wykonawcy.</w:t>
      </w:r>
    </w:p>
    <w:p w14:paraId="640600D2" w14:textId="77777777" w:rsidR="003052FB" w:rsidRPr="002A7848" w:rsidRDefault="003052FB" w:rsidP="003052FB">
      <w:pPr>
        <w:numPr>
          <w:ilvl w:val="0"/>
          <w:numId w:val="32"/>
        </w:numPr>
        <w:spacing w:after="120"/>
        <w:ind w:left="284" w:right="56" w:hanging="284"/>
        <w:jc w:val="both"/>
        <w:rPr>
          <w:rFonts w:ascii="Calibri" w:hAnsi="Calibri" w:cs="Calibri"/>
        </w:rPr>
      </w:pPr>
      <w:r w:rsidRPr="002A7848">
        <w:rPr>
          <w:rFonts w:ascii="Calibri" w:hAnsi="Calibri" w:cs="Calibri"/>
        </w:rPr>
        <w:t xml:space="preserve">Jeżeli w trakcie weryfikacji/odbioru </w:t>
      </w:r>
      <w:r>
        <w:rPr>
          <w:rFonts w:ascii="Calibri" w:hAnsi="Calibri" w:cs="Calibri"/>
        </w:rPr>
        <w:t>przedmiotu umowy</w:t>
      </w:r>
      <w:r w:rsidRPr="002A7848">
        <w:rPr>
          <w:rFonts w:ascii="Calibri" w:hAnsi="Calibri" w:cs="Calibri"/>
        </w:rPr>
        <w:t xml:space="preserve"> </w:t>
      </w:r>
      <w:r>
        <w:rPr>
          <w:rFonts w:ascii="Calibri" w:hAnsi="Calibri" w:cs="Calibri"/>
        </w:rPr>
        <w:t xml:space="preserve">lub jego części </w:t>
      </w:r>
      <w:r w:rsidRPr="002A7848">
        <w:rPr>
          <w:rFonts w:ascii="Calibri" w:hAnsi="Calibri" w:cs="Calibri"/>
        </w:rPr>
        <w:t xml:space="preserve">Zamawiający stwierdzi </w:t>
      </w:r>
      <w:r>
        <w:rPr>
          <w:rFonts w:ascii="Calibri" w:hAnsi="Calibri" w:cs="Calibri"/>
        </w:rPr>
        <w:t>w</w:t>
      </w:r>
      <w:r w:rsidRPr="002A7848">
        <w:rPr>
          <w:rFonts w:ascii="Calibri" w:hAnsi="Calibri" w:cs="Calibri"/>
        </w:rPr>
        <w:t xml:space="preserve">ady, lub wniesie inne zastrzeżenia, zobowiązany będzie zgłosić Wykonawcy w formie pisemnej w terminie </w:t>
      </w:r>
      <w:r w:rsidRPr="00463F87">
        <w:rPr>
          <w:rFonts w:ascii="Calibri" w:hAnsi="Calibri" w:cs="Calibri"/>
        </w:rPr>
        <w:t>2 dni</w:t>
      </w:r>
      <w:r>
        <w:rPr>
          <w:rFonts w:ascii="Calibri" w:hAnsi="Calibri" w:cs="Calibri"/>
        </w:rPr>
        <w:t xml:space="preserve"> roboczych</w:t>
      </w:r>
      <w:r w:rsidRPr="002A7848">
        <w:rPr>
          <w:rFonts w:ascii="Calibri" w:hAnsi="Calibri" w:cs="Calibri"/>
        </w:rPr>
        <w:t xml:space="preserve"> od otrzymania tego projektu listę wszystkich </w:t>
      </w:r>
      <w:r>
        <w:rPr>
          <w:rFonts w:ascii="Calibri" w:hAnsi="Calibri" w:cs="Calibri"/>
        </w:rPr>
        <w:t>w</w:t>
      </w:r>
      <w:r w:rsidRPr="002A7848">
        <w:rPr>
          <w:rFonts w:ascii="Calibri" w:hAnsi="Calibri" w:cs="Calibri"/>
        </w:rPr>
        <w:t xml:space="preserve">ad i zastrzeżeń. </w:t>
      </w:r>
    </w:p>
    <w:p w14:paraId="555A69E1" w14:textId="37262310" w:rsidR="003052FB" w:rsidRPr="002A7848" w:rsidRDefault="003052FB" w:rsidP="00777A61">
      <w:pPr>
        <w:spacing w:after="120"/>
        <w:ind w:left="284" w:right="57"/>
        <w:jc w:val="both"/>
        <w:rPr>
          <w:rFonts w:ascii="Calibri" w:hAnsi="Calibri" w:cs="Calibri"/>
        </w:rPr>
      </w:pPr>
      <w:r w:rsidRPr="002A7848">
        <w:rPr>
          <w:rFonts w:ascii="Calibri" w:hAnsi="Calibri" w:cs="Calibri"/>
        </w:rPr>
        <w:t xml:space="preserve">Będzie to jednoznaczne z odmową jego odbioru. W takim wypadku Zamawiający w porozumieniu </w:t>
      </w:r>
      <w:r>
        <w:rPr>
          <w:rFonts w:ascii="Calibri" w:hAnsi="Calibri" w:cs="Calibri"/>
        </w:rPr>
        <w:t xml:space="preserve">                                </w:t>
      </w:r>
      <w:r w:rsidRPr="002A7848">
        <w:rPr>
          <w:rFonts w:ascii="Calibri" w:hAnsi="Calibri" w:cs="Calibri"/>
        </w:rPr>
        <w:t xml:space="preserve">z Wykonawcą wyznaczy termin usunięcia Wad, nie dłuższy niż 5 dni roboczych. Na uzasadniony wniosek Wykonawcy Zamawiający może zmienić ten termin. Wykonawca zobowiązany będzie usunąć wady </w:t>
      </w:r>
      <w:r>
        <w:rPr>
          <w:rFonts w:ascii="Calibri" w:hAnsi="Calibri" w:cs="Calibri"/>
        </w:rPr>
        <w:t xml:space="preserve">                                 </w:t>
      </w:r>
      <w:r w:rsidRPr="002A7848">
        <w:rPr>
          <w:rFonts w:ascii="Calibri" w:hAnsi="Calibri" w:cs="Calibri"/>
        </w:rPr>
        <w:t xml:space="preserve">i uwzględnić zastrzeżenia w wyznaczonym terminie bez dodatkowego wynagrodzenia. Po tym terminie Strony przystąpią ponownie do dokonania odbioru w trybie określonym w zdaniu pierwszym niniejszego ustępu. W przypadku nieusunięcia przez Wykonawcę wad i zastrzeżeń istotnych, Zamawiający ma prawo odmówić odbioru </w:t>
      </w:r>
      <w:r>
        <w:rPr>
          <w:rFonts w:ascii="Calibri" w:hAnsi="Calibri" w:cs="Calibri"/>
        </w:rPr>
        <w:t>przedmiotu umowy</w:t>
      </w:r>
      <w:r w:rsidRPr="002A7848">
        <w:rPr>
          <w:rFonts w:ascii="Calibri" w:hAnsi="Calibri" w:cs="Calibri"/>
        </w:rPr>
        <w:t xml:space="preserve">. </w:t>
      </w:r>
    </w:p>
    <w:p w14:paraId="726BA9E4" w14:textId="77777777" w:rsidR="00777A61" w:rsidRPr="00FE020C" w:rsidRDefault="00777A61" w:rsidP="00777A61">
      <w:pPr>
        <w:widowControl w:val="0"/>
        <w:numPr>
          <w:ilvl w:val="0"/>
          <w:numId w:val="32"/>
        </w:numPr>
        <w:tabs>
          <w:tab w:val="left" w:pos="284"/>
        </w:tabs>
        <w:kinsoku w:val="0"/>
        <w:overflowPunct w:val="0"/>
        <w:autoSpaceDE w:val="0"/>
        <w:autoSpaceDN w:val="0"/>
        <w:adjustRightInd w:val="0"/>
        <w:spacing w:after="120"/>
        <w:ind w:left="284" w:right="-11" w:hanging="284"/>
        <w:jc w:val="both"/>
        <w:rPr>
          <w:rFonts w:ascii="Calibri" w:hAnsi="Calibri" w:cs="Calibri"/>
        </w:rPr>
      </w:pPr>
      <w:r w:rsidRPr="00FE020C">
        <w:rPr>
          <w:rFonts w:ascii="Calibri" w:hAnsi="Calibri" w:cs="Calibri"/>
          <w:spacing w:val="-6"/>
        </w:rPr>
        <w:t>W przypadku, gdy Wykonawca będzie wykonywał przedmiot umowy w sposób wadliwy albo sprzeczny z niniejszą umową,</w:t>
      </w:r>
      <w:r w:rsidRPr="00FE020C">
        <w:rPr>
          <w:rFonts w:ascii="Calibri" w:hAnsi="Calibri" w:cs="Calibri"/>
          <w:spacing w:val="-8"/>
        </w:rPr>
        <w:t xml:space="preserve"> Zamawiający może wezwać go do zmiany sposobu wykonania i wyznaczyć mu w tym celu odpowiedni termin. Po bezskutecznym upływie wyznaczonego terminu</w:t>
      </w:r>
      <w:r w:rsidRPr="00FE020C">
        <w:rPr>
          <w:rFonts w:ascii="Calibri" w:hAnsi="Calibri" w:cs="Calibri"/>
        </w:rPr>
        <w:t xml:space="preserve"> Zamawiający może rozwiązać niniejszą umowę zgodnie</w:t>
      </w:r>
      <w:r>
        <w:rPr>
          <w:rFonts w:ascii="Calibri" w:hAnsi="Calibri" w:cs="Calibri"/>
        </w:rPr>
        <w:t xml:space="preserve">                                 </w:t>
      </w:r>
      <w:r w:rsidRPr="00FE020C">
        <w:rPr>
          <w:rFonts w:ascii="Calibri" w:hAnsi="Calibri" w:cs="Calibri"/>
        </w:rPr>
        <w:t xml:space="preserve"> z treścią</w:t>
      </w:r>
      <w:r w:rsidRPr="00FE020C">
        <w:rPr>
          <w:rFonts w:ascii="Calibri" w:hAnsi="Calibri" w:cs="Calibri"/>
          <w:color w:val="FF0000"/>
        </w:rPr>
        <w:t xml:space="preserve"> </w:t>
      </w:r>
      <w:r w:rsidRPr="00FE020C">
        <w:rPr>
          <w:rFonts w:ascii="Calibri" w:hAnsi="Calibri" w:cs="Calibri"/>
        </w:rPr>
        <w:t>§ 8 umowy.</w:t>
      </w:r>
    </w:p>
    <w:p w14:paraId="089CC4AB" w14:textId="4C2B650A" w:rsidR="003052FB" w:rsidRPr="002A7848" w:rsidRDefault="003052FB" w:rsidP="00777A61">
      <w:pPr>
        <w:numPr>
          <w:ilvl w:val="0"/>
          <w:numId w:val="32"/>
        </w:numPr>
        <w:spacing w:after="120"/>
        <w:ind w:left="284" w:right="57" w:hanging="284"/>
        <w:jc w:val="both"/>
        <w:rPr>
          <w:rFonts w:ascii="Calibri" w:hAnsi="Calibri" w:cs="Calibri"/>
        </w:rPr>
      </w:pPr>
      <w:r w:rsidRPr="002A7848">
        <w:rPr>
          <w:rFonts w:ascii="Calibri" w:hAnsi="Calibri" w:cs="Calibri"/>
        </w:rPr>
        <w:t xml:space="preserve">W przypadku niewywiązania się Wykonawcy z obowiązku usunięcia wszystkich </w:t>
      </w:r>
      <w:r>
        <w:rPr>
          <w:rFonts w:ascii="Calibri" w:hAnsi="Calibri" w:cs="Calibri"/>
        </w:rPr>
        <w:t>w</w:t>
      </w:r>
      <w:r w:rsidRPr="002A7848">
        <w:rPr>
          <w:rFonts w:ascii="Calibri" w:hAnsi="Calibri" w:cs="Calibri"/>
        </w:rPr>
        <w:t xml:space="preserve">ad i zastrzeżeń </w:t>
      </w:r>
      <w:r>
        <w:rPr>
          <w:rFonts w:ascii="Calibri" w:hAnsi="Calibri" w:cs="Calibri"/>
        </w:rPr>
        <w:t xml:space="preserve">                                    </w:t>
      </w:r>
      <w:r w:rsidRPr="002A7848">
        <w:rPr>
          <w:rFonts w:ascii="Calibri" w:hAnsi="Calibri" w:cs="Calibri"/>
        </w:rPr>
        <w:t>w wyznaczonym terminie Zamawiający obciąży Wykonawcę karą umowną określoną w §</w:t>
      </w:r>
      <w:r>
        <w:rPr>
          <w:rFonts w:ascii="Calibri" w:hAnsi="Calibri" w:cs="Calibri"/>
        </w:rPr>
        <w:t xml:space="preserve"> </w:t>
      </w:r>
      <w:r w:rsidR="00777A61">
        <w:rPr>
          <w:rFonts w:ascii="Calibri" w:hAnsi="Calibri" w:cs="Calibri"/>
        </w:rPr>
        <w:t xml:space="preserve">9 </w:t>
      </w:r>
      <w:r>
        <w:rPr>
          <w:rFonts w:ascii="Calibri" w:hAnsi="Calibri" w:cs="Calibri"/>
        </w:rPr>
        <w:t>u</w:t>
      </w:r>
      <w:r w:rsidRPr="002A7848">
        <w:rPr>
          <w:rFonts w:ascii="Calibri" w:hAnsi="Calibri" w:cs="Calibri"/>
        </w:rPr>
        <w:t xml:space="preserve">mowy.  </w:t>
      </w:r>
    </w:p>
    <w:p w14:paraId="01318521" w14:textId="77777777" w:rsidR="003052FB" w:rsidRPr="002A7848" w:rsidRDefault="003052FB" w:rsidP="003052FB">
      <w:pPr>
        <w:numPr>
          <w:ilvl w:val="0"/>
          <w:numId w:val="32"/>
        </w:numPr>
        <w:tabs>
          <w:tab w:val="left" w:pos="284"/>
        </w:tabs>
        <w:spacing w:after="101" w:line="259" w:lineRule="auto"/>
        <w:ind w:left="284" w:right="56" w:hanging="284"/>
        <w:jc w:val="both"/>
        <w:rPr>
          <w:rFonts w:ascii="Calibri" w:hAnsi="Calibri" w:cs="Calibri"/>
        </w:rPr>
      </w:pPr>
      <w:r w:rsidRPr="002A7848">
        <w:rPr>
          <w:rFonts w:ascii="Calibri" w:hAnsi="Calibri" w:cs="Calibri"/>
        </w:rPr>
        <w:t xml:space="preserve">Odbiór </w:t>
      </w:r>
      <w:r>
        <w:rPr>
          <w:rFonts w:ascii="Calibri" w:hAnsi="Calibri" w:cs="Calibri"/>
        </w:rPr>
        <w:t>przedmiotu umowy</w:t>
      </w:r>
      <w:r w:rsidRPr="002A7848">
        <w:rPr>
          <w:rFonts w:ascii="Calibri" w:hAnsi="Calibri" w:cs="Calibri"/>
        </w:rPr>
        <w:t xml:space="preserve"> przez Zamawiającego nie wyłącza odpowiedzialności Wykonawcy z tytułu </w:t>
      </w:r>
      <w:r>
        <w:rPr>
          <w:rFonts w:ascii="Calibri" w:hAnsi="Calibri" w:cs="Calibri"/>
        </w:rPr>
        <w:t>w</w:t>
      </w:r>
      <w:r w:rsidRPr="002A7848">
        <w:rPr>
          <w:rFonts w:ascii="Calibri" w:hAnsi="Calibri" w:cs="Calibri"/>
        </w:rPr>
        <w:t xml:space="preserve">ad ujawnionych po odbiorze.  </w:t>
      </w:r>
    </w:p>
    <w:p w14:paraId="63CCEE85" w14:textId="77777777" w:rsidR="003052FB" w:rsidRDefault="003052FB" w:rsidP="003052FB">
      <w:pPr>
        <w:numPr>
          <w:ilvl w:val="0"/>
          <w:numId w:val="32"/>
        </w:numPr>
        <w:suppressAutoHyphens/>
        <w:spacing w:after="60"/>
        <w:ind w:left="284" w:hanging="284"/>
        <w:jc w:val="both"/>
        <w:rPr>
          <w:rFonts w:ascii="Calibri" w:hAnsi="Calibri" w:cs="Calibri"/>
        </w:rPr>
      </w:pPr>
      <w:r w:rsidRPr="00072776">
        <w:rPr>
          <w:rFonts w:ascii="Calibri" w:hAnsi="Calibri" w:cs="Calibri"/>
        </w:rPr>
        <w:t xml:space="preserve">Osobą reprezentującą Zamawiającego w kontaktach w zakresie realizacji umowy jest: </w:t>
      </w:r>
    </w:p>
    <w:p w14:paraId="47E7529D" w14:textId="77777777" w:rsidR="003052FB" w:rsidRPr="00072776" w:rsidRDefault="003052FB" w:rsidP="003052FB">
      <w:pPr>
        <w:suppressAutoHyphens/>
        <w:spacing w:after="60"/>
        <w:ind w:left="284"/>
        <w:rPr>
          <w:rFonts w:ascii="Calibri" w:hAnsi="Calibri" w:cs="Calibri"/>
        </w:rPr>
      </w:pPr>
      <w:r w:rsidRPr="00072776">
        <w:rPr>
          <w:rFonts w:ascii="Calibri" w:hAnsi="Calibri" w:cs="Calibri"/>
        </w:rPr>
        <w:t>…………</w:t>
      </w:r>
      <w:r>
        <w:rPr>
          <w:rFonts w:ascii="Calibri" w:hAnsi="Calibri" w:cs="Calibri"/>
        </w:rPr>
        <w:t>…….</w:t>
      </w:r>
      <w:r w:rsidRPr="00072776">
        <w:rPr>
          <w:rFonts w:ascii="Calibri" w:hAnsi="Calibri" w:cs="Calibri"/>
        </w:rPr>
        <w:t>.., tel. ………</w:t>
      </w:r>
      <w:r>
        <w:rPr>
          <w:rFonts w:ascii="Calibri" w:hAnsi="Calibri" w:cs="Calibri"/>
        </w:rPr>
        <w:t>……</w:t>
      </w:r>
      <w:r w:rsidRPr="00072776">
        <w:rPr>
          <w:rFonts w:ascii="Calibri" w:hAnsi="Calibri" w:cs="Calibri"/>
        </w:rPr>
        <w:t xml:space="preserve">….., e-mail: </w:t>
      </w:r>
      <w:hyperlink r:id="rId10" w:history="1">
        <w:r w:rsidRPr="00072776">
          <w:rPr>
            <w:rStyle w:val="Hipercze"/>
            <w:rFonts w:ascii="Calibri" w:hAnsi="Calibri" w:cs="Calibri"/>
            <w:color w:val="auto"/>
            <w:u w:val="none"/>
          </w:rPr>
          <w:t>…………………</w:t>
        </w:r>
      </w:hyperlink>
    </w:p>
    <w:p w14:paraId="10591E5D" w14:textId="77777777" w:rsidR="003052FB" w:rsidRPr="00072776" w:rsidRDefault="003052FB" w:rsidP="003052FB">
      <w:pPr>
        <w:numPr>
          <w:ilvl w:val="0"/>
          <w:numId w:val="32"/>
        </w:numPr>
        <w:suppressAutoHyphens/>
        <w:spacing w:after="60"/>
        <w:ind w:left="284" w:hanging="284"/>
        <w:jc w:val="both"/>
        <w:rPr>
          <w:rFonts w:ascii="Calibri" w:hAnsi="Calibri" w:cs="Calibri"/>
        </w:rPr>
      </w:pPr>
      <w:r w:rsidRPr="00072776">
        <w:rPr>
          <w:rFonts w:ascii="Calibri" w:hAnsi="Calibri" w:cs="Calibri"/>
        </w:rPr>
        <w:t>Osobą reprezentującą Wykonawcę w kontaktach w zakresie realizacji umowy jest:</w:t>
      </w:r>
    </w:p>
    <w:p w14:paraId="45EE9AA5" w14:textId="77777777" w:rsidR="003052FB" w:rsidRPr="00072776" w:rsidRDefault="003052FB" w:rsidP="003052FB">
      <w:pPr>
        <w:spacing w:after="60"/>
        <w:ind w:left="284"/>
        <w:rPr>
          <w:rFonts w:ascii="Calibri" w:hAnsi="Calibri" w:cs="Calibri"/>
        </w:rPr>
      </w:pPr>
      <w:r w:rsidRPr="00072776">
        <w:rPr>
          <w:rFonts w:ascii="Calibri" w:hAnsi="Calibri" w:cs="Calibri"/>
        </w:rPr>
        <w:t xml:space="preserve">…………………, tel. …………………, e- mail: ……………….. </w:t>
      </w:r>
      <w:hyperlink r:id="rId11" w:history="1"/>
    </w:p>
    <w:p w14:paraId="6DAF8301" w14:textId="77777777" w:rsidR="003052FB" w:rsidRPr="00072776" w:rsidRDefault="003052FB" w:rsidP="003052FB">
      <w:pPr>
        <w:numPr>
          <w:ilvl w:val="0"/>
          <w:numId w:val="32"/>
        </w:numPr>
        <w:suppressAutoHyphens/>
        <w:spacing w:after="60"/>
        <w:ind w:left="284" w:right="56" w:hanging="284"/>
        <w:jc w:val="both"/>
        <w:rPr>
          <w:rFonts w:ascii="Calibri" w:hAnsi="Calibri" w:cs="Calibri"/>
        </w:rPr>
      </w:pPr>
      <w:r w:rsidRPr="00072776">
        <w:rPr>
          <w:rFonts w:ascii="Calibri" w:hAnsi="Calibri" w:cs="Calibri"/>
        </w:rPr>
        <w:t xml:space="preserve">Zmiany osób, o których mowa w ust. </w:t>
      </w:r>
      <w:r>
        <w:rPr>
          <w:rFonts w:ascii="Calibri" w:hAnsi="Calibri" w:cs="Calibri"/>
        </w:rPr>
        <w:t>13 i 14 niniejszego paragrafu</w:t>
      </w:r>
      <w:r w:rsidRPr="00072776">
        <w:rPr>
          <w:rFonts w:ascii="Calibri" w:hAnsi="Calibri" w:cs="Calibri"/>
        </w:rPr>
        <w:t>, dokonuje się poprzez pisemne powiadomienie drugiej Strony, wraz z podaniem imienia i nazwiska, służbowego numeru telefonu oraz adresu służbowej poczty elektronicznej osoby zmienianej.</w:t>
      </w:r>
    </w:p>
    <w:p w14:paraId="0141C01E" w14:textId="77777777" w:rsidR="003052FB" w:rsidRPr="00072776" w:rsidRDefault="003052FB" w:rsidP="003052FB">
      <w:pPr>
        <w:numPr>
          <w:ilvl w:val="0"/>
          <w:numId w:val="32"/>
        </w:numPr>
        <w:suppressAutoHyphens/>
        <w:spacing w:after="60"/>
        <w:ind w:left="284" w:hanging="284"/>
        <w:jc w:val="both"/>
        <w:rPr>
          <w:rFonts w:ascii="Calibri" w:hAnsi="Calibri" w:cs="Calibri"/>
        </w:rPr>
      </w:pPr>
      <w:r w:rsidRPr="00072776">
        <w:rPr>
          <w:rFonts w:ascii="Calibri" w:hAnsi="Calibri" w:cs="Calibri"/>
        </w:rPr>
        <w:t xml:space="preserve">Zmiana osób, o których mowa w ust. </w:t>
      </w:r>
      <w:r>
        <w:rPr>
          <w:rFonts w:ascii="Calibri" w:hAnsi="Calibri" w:cs="Calibri"/>
        </w:rPr>
        <w:t>13 i 14 niniejszego paragrafu</w:t>
      </w:r>
      <w:r w:rsidRPr="00072776">
        <w:rPr>
          <w:rFonts w:ascii="Calibri" w:hAnsi="Calibri" w:cs="Calibri"/>
        </w:rPr>
        <w:t>, nie wymaga zawarcia aneksu do umowy.</w:t>
      </w:r>
    </w:p>
    <w:p w14:paraId="5273F106" w14:textId="77777777" w:rsidR="003052FB" w:rsidRPr="00072776" w:rsidRDefault="003052FB" w:rsidP="000E76C8">
      <w:pPr>
        <w:numPr>
          <w:ilvl w:val="0"/>
          <w:numId w:val="32"/>
        </w:numPr>
        <w:suppressAutoHyphens/>
        <w:spacing w:after="120"/>
        <w:ind w:left="284" w:right="56" w:hanging="284"/>
        <w:jc w:val="both"/>
        <w:rPr>
          <w:rFonts w:ascii="Calibri" w:hAnsi="Calibri" w:cs="Calibri"/>
        </w:rPr>
      </w:pPr>
      <w:r w:rsidRPr="00072776">
        <w:rPr>
          <w:rFonts w:ascii="Calibri" w:hAnsi="Calibri" w:cs="Calibri"/>
        </w:rPr>
        <w:t xml:space="preserve">Każda ze Stron jest zobowiązana zawiadomić drugą Stronę o zmianie wszelkich danych, które uniemożliwią należytą współpracę pomiędzy Stronami. W szczególności dotyczy to zmiany adresu do doręczeń, numerów </w:t>
      </w:r>
      <w:r w:rsidRPr="00072776">
        <w:rPr>
          <w:rFonts w:ascii="Calibri" w:hAnsi="Calibri" w:cs="Calibri"/>
        </w:rPr>
        <w:lastRenderedPageBreak/>
        <w:t>telefonów, adresów poczty elektronicznej oraz rachunków bankowych. Zmiana danych kontaktowych nie wymaga zawarcia aneksu do umowy, a jedynie pisemnego powiadomienia drugiej Strony o ich dokonaniu. Zmiana powyższych danych, o braku niezwłocznego powiadomienia o zmianie, nie może wywołać negatywnych skutków dla drugiej Strony, w szczególności korespondencja wysłana na dotychczasowy adres będzie uważana za skutecznie doręczoną.</w:t>
      </w:r>
    </w:p>
    <w:p w14:paraId="20CD1B17" w14:textId="2D4E5657" w:rsidR="00941D58" w:rsidRPr="000E76C8" w:rsidRDefault="00941D58" w:rsidP="000E76C8">
      <w:pPr>
        <w:pStyle w:val="Akapitzlist"/>
        <w:widowControl w:val="0"/>
        <w:numPr>
          <w:ilvl w:val="0"/>
          <w:numId w:val="32"/>
        </w:numPr>
        <w:tabs>
          <w:tab w:val="left" w:pos="284"/>
        </w:tabs>
        <w:kinsoku w:val="0"/>
        <w:overflowPunct w:val="0"/>
        <w:autoSpaceDE w:val="0"/>
        <w:autoSpaceDN w:val="0"/>
        <w:adjustRightInd w:val="0"/>
        <w:spacing w:after="120"/>
        <w:ind w:left="284" w:right="-11" w:hanging="284"/>
        <w:contextualSpacing w:val="0"/>
        <w:jc w:val="both"/>
        <w:rPr>
          <w:rFonts w:ascii="Calibri" w:hAnsi="Calibri" w:cs="Calibri"/>
        </w:rPr>
      </w:pPr>
      <w:r w:rsidRPr="000E76C8">
        <w:rPr>
          <w:rFonts w:ascii="Calibri" w:hAnsi="Calibri" w:cs="Calibri"/>
        </w:rPr>
        <w:t>Wykonawca zapewni, że wykonany przez</w:t>
      </w:r>
      <w:r w:rsidR="000E76C8">
        <w:rPr>
          <w:rFonts w:ascii="Calibri" w:hAnsi="Calibri" w:cs="Calibri"/>
        </w:rPr>
        <w:t xml:space="preserve"> niego</w:t>
      </w:r>
      <w:r w:rsidRPr="000E76C8">
        <w:rPr>
          <w:rFonts w:ascii="Calibri" w:hAnsi="Calibri" w:cs="Calibri"/>
        </w:rPr>
        <w:t xml:space="preserve"> przedmiot umowy nie będzie naruszał praw autorskich innych osób oraz podmiotów.</w:t>
      </w:r>
    </w:p>
    <w:p w14:paraId="77950743" w14:textId="77777777" w:rsidR="00941D58" w:rsidRPr="00FE020C" w:rsidRDefault="00941D58" w:rsidP="000E76C8">
      <w:pPr>
        <w:widowControl w:val="0"/>
        <w:numPr>
          <w:ilvl w:val="0"/>
          <w:numId w:val="32"/>
        </w:numPr>
        <w:tabs>
          <w:tab w:val="left" w:pos="284"/>
          <w:tab w:val="left" w:pos="426"/>
        </w:tabs>
        <w:kinsoku w:val="0"/>
        <w:overflowPunct w:val="0"/>
        <w:autoSpaceDE w:val="0"/>
        <w:autoSpaceDN w:val="0"/>
        <w:adjustRightInd w:val="0"/>
        <w:spacing w:after="120"/>
        <w:ind w:left="284" w:right="-11" w:hanging="284"/>
        <w:jc w:val="both"/>
        <w:rPr>
          <w:rFonts w:ascii="Calibri" w:hAnsi="Calibri" w:cs="Calibri"/>
        </w:rPr>
      </w:pPr>
      <w:r w:rsidRPr="00FE020C">
        <w:rPr>
          <w:rFonts w:ascii="Calibri" w:hAnsi="Calibri" w:cs="Calibri"/>
        </w:rPr>
        <w:t xml:space="preserve">Zamawiający oświadcza, że przysługują mu majątkowe prawa autorskie niezbędne do </w:t>
      </w:r>
      <w:r w:rsidRPr="00FE020C">
        <w:rPr>
          <w:rFonts w:ascii="Calibri" w:hAnsi="Calibri" w:cs="Calibri"/>
          <w:spacing w:val="-8"/>
        </w:rPr>
        <w:t>realizacji przedmiotu zamówienia realizowanego przez Wykonawcę w ramach niniejszej umowy.</w:t>
      </w:r>
    </w:p>
    <w:p w14:paraId="2B44983E" w14:textId="57259DEA" w:rsidR="00941D58" w:rsidRPr="00FE020C" w:rsidRDefault="00941D58" w:rsidP="000E76C8">
      <w:pPr>
        <w:widowControl w:val="0"/>
        <w:numPr>
          <w:ilvl w:val="0"/>
          <w:numId w:val="32"/>
        </w:numPr>
        <w:tabs>
          <w:tab w:val="left" w:pos="284"/>
          <w:tab w:val="left" w:pos="426"/>
        </w:tabs>
        <w:kinsoku w:val="0"/>
        <w:overflowPunct w:val="0"/>
        <w:autoSpaceDE w:val="0"/>
        <w:autoSpaceDN w:val="0"/>
        <w:adjustRightInd w:val="0"/>
        <w:spacing w:after="120"/>
        <w:ind w:left="284" w:right="-11" w:hanging="284"/>
        <w:jc w:val="both"/>
        <w:rPr>
          <w:rFonts w:ascii="Calibri" w:hAnsi="Calibri" w:cs="Calibri"/>
          <w:i/>
        </w:rPr>
      </w:pPr>
      <w:r w:rsidRPr="00FE020C">
        <w:rPr>
          <w:rFonts w:ascii="Calibri" w:hAnsi="Calibri" w:cs="Calibri"/>
          <w:spacing w:val="-6"/>
        </w:rPr>
        <w:t>Wykonawca zobowiązuje się nie powielać dodatkowo i nie rozpowszechniać, w jakiejkolwiek</w:t>
      </w:r>
      <w:r w:rsidRPr="00FE020C">
        <w:rPr>
          <w:rFonts w:ascii="Calibri" w:hAnsi="Calibri" w:cs="Calibri"/>
        </w:rPr>
        <w:t xml:space="preserve"> formie i w jakikolwiek sposób zlecanych do druku publikacji, bez pisemnej zgody Zamawiającego, zgodnie z ustawą z dnia 4 lutego 1994 r. o prawie autorskim i prawach pokrewnych </w:t>
      </w:r>
      <w:r w:rsidRPr="00FE020C">
        <w:rPr>
          <w:rFonts w:ascii="Calibri" w:hAnsi="Calibri" w:cs="Calibri"/>
          <w:i/>
        </w:rPr>
        <w:t>(</w:t>
      </w:r>
      <w:r w:rsidRPr="00457A70">
        <w:rPr>
          <w:rFonts w:ascii="Calibri" w:hAnsi="Calibri" w:cs="Calibri"/>
        </w:rPr>
        <w:t xml:space="preserve">tj. Dz. U. </w:t>
      </w:r>
      <w:r w:rsidR="0044495D" w:rsidRPr="00457A70">
        <w:rPr>
          <w:rFonts w:ascii="Calibri" w:hAnsi="Calibri" w:cs="Calibri"/>
        </w:rPr>
        <w:t xml:space="preserve">z </w:t>
      </w:r>
      <w:r w:rsidR="00EF70F6" w:rsidRPr="00630560">
        <w:rPr>
          <w:rFonts w:ascii="Calibri" w:hAnsi="Calibri" w:cs="Calibri"/>
        </w:rPr>
        <w:t>202</w:t>
      </w:r>
      <w:r w:rsidR="000E76C8">
        <w:rPr>
          <w:rFonts w:ascii="Calibri" w:hAnsi="Calibri" w:cs="Calibri"/>
        </w:rPr>
        <w:t>5</w:t>
      </w:r>
      <w:r w:rsidR="00EF70F6" w:rsidRPr="00630560">
        <w:rPr>
          <w:rFonts w:ascii="Calibri" w:hAnsi="Calibri" w:cs="Calibri"/>
        </w:rPr>
        <w:t xml:space="preserve"> </w:t>
      </w:r>
      <w:r w:rsidRPr="00457A70">
        <w:rPr>
          <w:rFonts w:ascii="Calibri" w:hAnsi="Calibri" w:cs="Calibri"/>
        </w:rPr>
        <w:t xml:space="preserve">poz. </w:t>
      </w:r>
      <w:r w:rsidR="000E76C8">
        <w:rPr>
          <w:rFonts w:ascii="Calibri" w:hAnsi="Calibri" w:cs="Calibri"/>
        </w:rPr>
        <w:t>24</w:t>
      </w:r>
      <w:r w:rsidRPr="00FE020C">
        <w:rPr>
          <w:rFonts w:ascii="Calibri" w:hAnsi="Calibri" w:cs="Calibri"/>
          <w:i/>
        </w:rPr>
        <w:t>).</w:t>
      </w:r>
    </w:p>
    <w:p w14:paraId="01914297" w14:textId="28440ECA" w:rsidR="00941D58" w:rsidRPr="00FE020C" w:rsidRDefault="00941D58" w:rsidP="000E76C8">
      <w:pPr>
        <w:widowControl w:val="0"/>
        <w:numPr>
          <w:ilvl w:val="0"/>
          <w:numId w:val="32"/>
        </w:numPr>
        <w:tabs>
          <w:tab w:val="left" w:pos="284"/>
          <w:tab w:val="left" w:pos="426"/>
        </w:tabs>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rPr>
        <w:t>Wykonawca nie może przekazać praw (wierzytelności) i obowiązków wynikających z niniejszej umowy na rzecz osób trzecich bez pisemnej zgody Zamawiającego.</w:t>
      </w:r>
    </w:p>
    <w:p w14:paraId="3CB459F2" w14:textId="74368CDB" w:rsidR="00941D58" w:rsidRPr="00FE020C" w:rsidRDefault="00941D58" w:rsidP="00941D58">
      <w:pPr>
        <w:kinsoku w:val="0"/>
        <w:overflowPunct w:val="0"/>
        <w:outlineLvl w:val="1"/>
        <w:rPr>
          <w:rFonts w:ascii="Calibri" w:hAnsi="Calibri" w:cs="Calibri"/>
          <w:b/>
          <w:bCs/>
        </w:rPr>
      </w:pPr>
    </w:p>
    <w:p w14:paraId="6DEB7081" w14:textId="77777777" w:rsidR="00941D58" w:rsidRPr="00FE020C" w:rsidRDefault="00941D58" w:rsidP="00941D58">
      <w:pPr>
        <w:kinsoku w:val="0"/>
        <w:overflowPunct w:val="0"/>
        <w:jc w:val="center"/>
        <w:outlineLvl w:val="1"/>
        <w:rPr>
          <w:rFonts w:ascii="Calibri" w:hAnsi="Calibri" w:cs="Calibri"/>
          <w:b/>
          <w:bCs/>
        </w:rPr>
      </w:pPr>
      <w:r w:rsidRPr="00FE020C">
        <w:rPr>
          <w:rFonts w:ascii="Calibri" w:hAnsi="Calibri" w:cs="Calibri"/>
          <w:b/>
          <w:bCs/>
        </w:rPr>
        <w:t>§ 5.</w:t>
      </w:r>
    </w:p>
    <w:p w14:paraId="40F2D44E" w14:textId="2BDB4FF9" w:rsidR="00A10E5E" w:rsidRPr="00A10E5E" w:rsidRDefault="000E76C8" w:rsidP="00A10E5E">
      <w:pPr>
        <w:numPr>
          <w:ilvl w:val="0"/>
          <w:numId w:val="33"/>
        </w:numPr>
        <w:spacing w:after="120"/>
        <w:ind w:left="284" w:right="13" w:hanging="284"/>
        <w:jc w:val="both"/>
        <w:rPr>
          <w:rFonts w:ascii="Calibri" w:hAnsi="Calibri" w:cs="Calibri"/>
        </w:rPr>
      </w:pPr>
      <w:r w:rsidRPr="002A7848">
        <w:rPr>
          <w:rFonts w:ascii="Calibri" w:hAnsi="Calibri" w:cs="Calibri"/>
        </w:rPr>
        <w:t xml:space="preserve">Za wykonanie przedmiotu </w:t>
      </w:r>
      <w:r>
        <w:rPr>
          <w:rFonts w:ascii="Calibri" w:hAnsi="Calibri" w:cs="Calibri"/>
        </w:rPr>
        <w:t>u</w:t>
      </w:r>
      <w:r w:rsidRPr="002A7848">
        <w:rPr>
          <w:rFonts w:ascii="Calibri" w:hAnsi="Calibri" w:cs="Calibri"/>
        </w:rPr>
        <w:t>mowy Wykonawca otrzyma wynagrodzenie ryczałtowe w wysokości netto … złotych (słownie:</w:t>
      </w:r>
      <w:r>
        <w:rPr>
          <w:rFonts w:ascii="Calibri" w:hAnsi="Calibri" w:cs="Calibri"/>
        </w:rPr>
        <w:t xml:space="preserve"> </w:t>
      </w:r>
      <w:r w:rsidRPr="002A7848">
        <w:rPr>
          <w:rFonts w:ascii="Calibri" w:hAnsi="Calibri" w:cs="Calibri"/>
        </w:rPr>
        <w:t xml:space="preserve">… ) wraz z podatkiem </w:t>
      </w:r>
      <w:r>
        <w:rPr>
          <w:rFonts w:ascii="Calibri" w:hAnsi="Calibri" w:cs="Calibri"/>
        </w:rPr>
        <w:t>…</w:t>
      </w:r>
      <w:r w:rsidRPr="002A7848">
        <w:rPr>
          <w:rFonts w:ascii="Calibri" w:hAnsi="Calibri" w:cs="Calibri"/>
        </w:rPr>
        <w:t xml:space="preserve">% VAT w wysokości … złotych (słownie:..), co łącznie stanowi </w:t>
      </w:r>
      <w:r w:rsidRPr="00EB1752">
        <w:rPr>
          <w:rFonts w:ascii="Calibri" w:hAnsi="Calibri" w:cs="Calibri"/>
          <w:b/>
        </w:rPr>
        <w:t>kwotę brutto</w:t>
      </w:r>
      <w:r w:rsidRPr="002A7848">
        <w:rPr>
          <w:rFonts w:ascii="Calibri" w:hAnsi="Calibri" w:cs="Calibri"/>
        </w:rPr>
        <w:t xml:space="preserve"> w wysokości </w:t>
      </w:r>
      <w:r w:rsidRPr="002A7848">
        <w:rPr>
          <w:rFonts w:ascii="Calibri" w:hAnsi="Calibri" w:cs="Calibri"/>
          <w:b/>
        </w:rPr>
        <w:t>… złotych</w:t>
      </w:r>
      <w:r w:rsidRPr="002A7848">
        <w:rPr>
          <w:rFonts w:ascii="Calibri" w:hAnsi="Calibri" w:cs="Calibri"/>
        </w:rPr>
        <w:t xml:space="preserve"> (słownie: …),  </w:t>
      </w:r>
      <w:r w:rsidR="00A10E5E">
        <w:rPr>
          <w:rFonts w:ascii="Calibri" w:hAnsi="Calibri" w:cs="Calibri"/>
        </w:rPr>
        <w:t xml:space="preserve">przy czym </w:t>
      </w:r>
      <w:r w:rsidR="00A10E5E" w:rsidRPr="00A10E5E">
        <w:rPr>
          <w:rFonts w:ascii="Calibri" w:hAnsi="Calibri" w:cs="Calibri"/>
        </w:rPr>
        <w:t xml:space="preserve">ceny jednostkowe poszczególnych </w:t>
      </w:r>
      <w:r w:rsidR="00A10E5E">
        <w:rPr>
          <w:rFonts w:ascii="Calibri" w:hAnsi="Calibri" w:cs="Calibri"/>
        </w:rPr>
        <w:t xml:space="preserve">części </w:t>
      </w:r>
      <w:r w:rsidR="00A10E5E" w:rsidRPr="00A10E5E">
        <w:rPr>
          <w:rFonts w:ascii="Calibri" w:hAnsi="Calibri" w:cs="Calibri"/>
        </w:rPr>
        <w:t>przedmiot</w:t>
      </w:r>
      <w:r w:rsidR="00A10E5E">
        <w:rPr>
          <w:rFonts w:ascii="Calibri" w:hAnsi="Calibri" w:cs="Calibri"/>
        </w:rPr>
        <w:t>u zamówienia w</w:t>
      </w:r>
      <w:r w:rsidR="00A10E5E" w:rsidRPr="00A10E5E">
        <w:rPr>
          <w:rFonts w:ascii="Calibri" w:hAnsi="Calibri" w:cs="Calibri"/>
        </w:rPr>
        <w:t xml:space="preserve"> ramach umowy określa indywidualna kalkulacja cenowa stanowiąca załącznik do umowy </w:t>
      </w:r>
      <w:r w:rsidR="00A10E5E">
        <w:rPr>
          <w:rFonts w:ascii="Calibri" w:hAnsi="Calibri" w:cs="Calibri"/>
        </w:rPr>
        <w:t xml:space="preserve">- </w:t>
      </w:r>
      <w:r w:rsidR="00A10E5E" w:rsidRPr="00A10E5E">
        <w:rPr>
          <w:rFonts w:ascii="Calibri" w:hAnsi="Calibri" w:cs="Calibri"/>
        </w:rPr>
        <w:t xml:space="preserve">Formularz </w:t>
      </w:r>
      <w:r w:rsidR="00A10E5E">
        <w:rPr>
          <w:rFonts w:ascii="Calibri" w:hAnsi="Calibri" w:cs="Calibri"/>
        </w:rPr>
        <w:t>ofertowy (załącznik nr 1 do SWZ)</w:t>
      </w:r>
      <w:r w:rsidR="00A10E5E" w:rsidRPr="00A10E5E">
        <w:rPr>
          <w:rFonts w:ascii="Calibri" w:hAnsi="Calibri" w:cs="Calibri"/>
        </w:rPr>
        <w:t xml:space="preserve">. </w:t>
      </w:r>
    </w:p>
    <w:p w14:paraId="795743BB" w14:textId="5B94360D" w:rsidR="000E76C8" w:rsidRPr="009F125D" w:rsidRDefault="000E76C8" w:rsidP="009F125D">
      <w:pPr>
        <w:pStyle w:val="Akapitzlist"/>
        <w:numPr>
          <w:ilvl w:val="0"/>
          <w:numId w:val="33"/>
        </w:numPr>
        <w:spacing w:after="120"/>
        <w:ind w:left="284" w:right="56" w:hanging="284"/>
        <w:contextualSpacing w:val="0"/>
        <w:jc w:val="both"/>
        <w:rPr>
          <w:rFonts w:ascii="Calibri" w:hAnsi="Calibri" w:cs="Calibri"/>
        </w:rPr>
      </w:pPr>
      <w:r w:rsidRPr="009F125D">
        <w:rPr>
          <w:rFonts w:ascii="Calibri" w:hAnsi="Calibri" w:cs="Calibri"/>
        </w:rPr>
        <w:t xml:space="preserve">Kwota wynagrodzenia zawiera podatek VAT w wysokości określonej przepisami obowiązującymi w dniu wystawienia przez Wykonawcę faktury VAT.  </w:t>
      </w:r>
    </w:p>
    <w:p w14:paraId="23CE60A9" w14:textId="4C67E565" w:rsidR="000E76C8" w:rsidRPr="00ED0618" w:rsidRDefault="000E76C8" w:rsidP="009F125D">
      <w:pPr>
        <w:numPr>
          <w:ilvl w:val="0"/>
          <w:numId w:val="33"/>
        </w:numPr>
        <w:spacing w:after="120"/>
        <w:ind w:left="284" w:right="56" w:hanging="284"/>
        <w:jc w:val="both"/>
        <w:rPr>
          <w:rFonts w:ascii="Calibri" w:hAnsi="Calibri" w:cs="Calibri"/>
        </w:rPr>
      </w:pPr>
      <w:r w:rsidRPr="00ED0618">
        <w:rPr>
          <w:rFonts w:ascii="Calibri" w:hAnsi="Calibri" w:cs="Calibri"/>
        </w:rPr>
        <w:t>Wynagrodzenie ryczałtowe, o którym mowa w ust. 1 zostało określone w oparciu o ofertę Wykonawcy</w:t>
      </w:r>
      <w:r>
        <w:rPr>
          <w:rFonts w:ascii="Calibri" w:hAnsi="Calibri" w:cs="Calibri"/>
        </w:rPr>
        <w:t xml:space="preserve">                          </w:t>
      </w:r>
      <w:r w:rsidRPr="00ED0618">
        <w:rPr>
          <w:rFonts w:ascii="Calibri" w:hAnsi="Calibri" w:cs="Calibri"/>
        </w:rPr>
        <w:t xml:space="preserve"> i obejmuje wszelkie koszty niezbędne do wykonania </w:t>
      </w:r>
      <w:r>
        <w:rPr>
          <w:rFonts w:ascii="Calibri" w:hAnsi="Calibri" w:cs="Calibri"/>
        </w:rPr>
        <w:t>umowy</w:t>
      </w:r>
      <w:r w:rsidRPr="00ED0618">
        <w:rPr>
          <w:rFonts w:ascii="Calibri" w:hAnsi="Calibri" w:cs="Calibri"/>
        </w:rPr>
        <w:t xml:space="preserve"> zgodnie z zasadami wiedzy technicznej. </w:t>
      </w:r>
    </w:p>
    <w:p w14:paraId="3F5EF375" w14:textId="07550226" w:rsidR="000E76C8" w:rsidRPr="006979F5" w:rsidRDefault="000E76C8" w:rsidP="009F125D">
      <w:pPr>
        <w:numPr>
          <w:ilvl w:val="0"/>
          <w:numId w:val="33"/>
        </w:numPr>
        <w:spacing w:after="120"/>
        <w:ind w:left="284" w:right="56" w:hanging="284"/>
        <w:jc w:val="both"/>
        <w:rPr>
          <w:rFonts w:ascii="Calibri" w:hAnsi="Calibri" w:cs="Calibri"/>
        </w:rPr>
      </w:pPr>
      <w:r w:rsidRPr="006979F5">
        <w:rPr>
          <w:rFonts w:ascii="Calibri" w:hAnsi="Calibri" w:cs="Calibri"/>
        </w:rPr>
        <w:t xml:space="preserve">Wynagrodzenie należne Wykonawcy za wykonanie przedmiotu umowy </w:t>
      </w:r>
      <w:r>
        <w:rPr>
          <w:rFonts w:ascii="Calibri" w:hAnsi="Calibri" w:cs="Calibri"/>
        </w:rPr>
        <w:t xml:space="preserve">lub jego części </w:t>
      </w:r>
      <w:r w:rsidRPr="006979F5">
        <w:rPr>
          <w:rFonts w:ascii="Calibri" w:hAnsi="Calibri" w:cs="Calibri"/>
        </w:rPr>
        <w:t xml:space="preserve">płatne będzie </w:t>
      </w:r>
      <w:r w:rsidR="009F125D">
        <w:rPr>
          <w:rFonts w:ascii="Calibri" w:hAnsi="Calibri" w:cs="Calibri"/>
        </w:rPr>
        <w:t xml:space="preserve">                               </w:t>
      </w:r>
      <w:r w:rsidRPr="006979F5">
        <w:rPr>
          <w:rFonts w:ascii="Calibri" w:hAnsi="Calibri" w:cs="Calibri"/>
        </w:rPr>
        <w:t>w terminie do 30 dni licząc od dnia doręczenia Zamawiającemu</w:t>
      </w:r>
      <w:r w:rsidR="0001384C">
        <w:rPr>
          <w:rFonts w:ascii="Calibri" w:hAnsi="Calibri" w:cs="Calibri"/>
        </w:rPr>
        <w:t>,</w:t>
      </w:r>
      <w:r w:rsidRPr="006979F5">
        <w:rPr>
          <w:rFonts w:ascii="Calibri" w:hAnsi="Calibri" w:cs="Calibri"/>
        </w:rPr>
        <w:t xml:space="preserve"> prawidłowej faktury VAT wystawionej na podstawie protokołu odbioru </w:t>
      </w:r>
      <w:r w:rsidRPr="00362CBD">
        <w:rPr>
          <w:rFonts w:ascii="Calibri" w:hAnsi="Calibri" w:cs="Calibri"/>
        </w:rPr>
        <w:t>poszczególn</w:t>
      </w:r>
      <w:r>
        <w:rPr>
          <w:rFonts w:ascii="Calibri" w:hAnsi="Calibri" w:cs="Calibri"/>
        </w:rPr>
        <w:t>ej części</w:t>
      </w:r>
      <w:r w:rsidRPr="006979F5">
        <w:rPr>
          <w:rFonts w:ascii="Calibri" w:hAnsi="Calibri" w:cs="Calibri"/>
        </w:rPr>
        <w:t xml:space="preserve"> przedmiotu umowy</w:t>
      </w:r>
      <w:r>
        <w:rPr>
          <w:rFonts w:ascii="Calibri" w:hAnsi="Calibri" w:cs="Calibri"/>
        </w:rPr>
        <w:t xml:space="preserve">, o której mowa w </w:t>
      </w:r>
      <w:bookmarkStart w:id="1" w:name="_Hlk200456575"/>
      <w:r w:rsidR="009F125D" w:rsidRPr="002A7848">
        <w:rPr>
          <w:rFonts w:ascii="Calibri" w:hAnsi="Calibri" w:cs="Calibri"/>
        </w:rPr>
        <w:t>§</w:t>
      </w:r>
      <w:bookmarkEnd w:id="1"/>
      <w:r w:rsidR="009F125D">
        <w:rPr>
          <w:rFonts w:ascii="Calibri" w:hAnsi="Calibri" w:cs="Calibri"/>
        </w:rPr>
        <w:t xml:space="preserve"> 1 </w:t>
      </w:r>
      <w:r>
        <w:rPr>
          <w:rFonts w:ascii="Calibri" w:hAnsi="Calibri" w:cs="Calibri"/>
        </w:rPr>
        <w:t xml:space="preserve">ust. </w:t>
      </w:r>
      <w:r w:rsidR="009F125D">
        <w:rPr>
          <w:rFonts w:ascii="Calibri" w:hAnsi="Calibri" w:cs="Calibri"/>
        </w:rPr>
        <w:t>2 umowy</w:t>
      </w:r>
      <w:r>
        <w:rPr>
          <w:rFonts w:ascii="Calibri" w:hAnsi="Calibri" w:cs="Calibri"/>
        </w:rPr>
        <w:t>,</w:t>
      </w:r>
      <w:r w:rsidRPr="006979F5">
        <w:rPr>
          <w:rFonts w:ascii="Calibri" w:hAnsi="Calibri" w:cs="Calibri"/>
        </w:rPr>
        <w:t xml:space="preserve"> bez zastrzeżeń. </w:t>
      </w:r>
    </w:p>
    <w:p w14:paraId="38AEB4F5" w14:textId="38881340" w:rsidR="000E76C8" w:rsidRPr="002A7848" w:rsidRDefault="000E76C8" w:rsidP="009F125D">
      <w:pPr>
        <w:numPr>
          <w:ilvl w:val="0"/>
          <w:numId w:val="33"/>
        </w:numPr>
        <w:spacing w:after="120"/>
        <w:ind w:left="284" w:right="56" w:hanging="284"/>
        <w:jc w:val="both"/>
        <w:rPr>
          <w:rFonts w:ascii="Calibri" w:hAnsi="Calibri" w:cs="Calibri"/>
        </w:rPr>
      </w:pPr>
      <w:r w:rsidRPr="002A7848">
        <w:rPr>
          <w:rFonts w:ascii="Calibri" w:hAnsi="Calibri" w:cs="Calibri"/>
        </w:rPr>
        <w:t>Wynagrodzenie, o którym mowa w ust. 1, może ulec zmianie na warunkach określonych w §</w:t>
      </w:r>
      <w:r w:rsidR="00ED271E">
        <w:rPr>
          <w:rFonts w:ascii="Calibri" w:hAnsi="Calibri" w:cs="Calibri"/>
        </w:rPr>
        <w:t xml:space="preserve"> 1</w:t>
      </w:r>
      <w:r w:rsidR="00F03116">
        <w:rPr>
          <w:rFonts w:ascii="Calibri" w:hAnsi="Calibri" w:cs="Calibri"/>
        </w:rPr>
        <w:t>0</w:t>
      </w:r>
      <w:r w:rsidR="00ED271E">
        <w:rPr>
          <w:rFonts w:ascii="Calibri" w:hAnsi="Calibri" w:cs="Calibri"/>
        </w:rPr>
        <w:t xml:space="preserve"> i 12</w:t>
      </w:r>
      <w:r w:rsidRPr="002A7848">
        <w:rPr>
          <w:rFonts w:ascii="Calibri" w:hAnsi="Calibri" w:cs="Calibri"/>
        </w:rPr>
        <w:t xml:space="preserve"> </w:t>
      </w:r>
      <w:r>
        <w:rPr>
          <w:rFonts w:ascii="Calibri" w:hAnsi="Calibri" w:cs="Calibri"/>
        </w:rPr>
        <w:t>u</w:t>
      </w:r>
      <w:r w:rsidRPr="002A7848">
        <w:rPr>
          <w:rFonts w:ascii="Calibri" w:hAnsi="Calibri" w:cs="Calibri"/>
        </w:rPr>
        <w:t xml:space="preserve">mowy. </w:t>
      </w:r>
    </w:p>
    <w:p w14:paraId="2160F299" w14:textId="77777777" w:rsidR="000E76C8" w:rsidRPr="002A7848" w:rsidRDefault="000E76C8" w:rsidP="009F125D">
      <w:pPr>
        <w:numPr>
          <w:ilvl w:val="0"/>
          <w:numId w:val="33"/>
        </w:numPr>
        <w:spacing w:after="120"/>
        <w:ind w:left="284" w:right="56" w:hanging="284"/>
        <w:jc w:val="both"/>
        <w:rPr>
          <w:rFonts w:ascii="Calibri" w:hAnsi="Calibri" w:cs="Calibri"/>
        </w:rPr>
      </w:pPr>
      <w:r w:rsidRPr="002A7848">
        <w:rPr>
          <w:rFonts w:ascii="Calibri" w:hAnsi="Calibri" w:cs="Calibri"/>
        </w:rPr>
        <w:t xml:space="preserve">Za dzień zapłaty przyjmuje się dzień obciążenia rachunku Zamawiającego.  </w:t>
      </w:r>
    </w:p>
    <w:p w14:paraId="1F479806" w14:textId="75F4F8C2" w:rsidR="000E76C8" w:rsidRPr="002A7848" w:rsidRDefault="000E76C8" w:rsidP="009F125D">
      <w:pPr>
        <w:numPr>
          <w:ilvl w:val="0"/>
          <w:numId w:val="33"/>
        </w:numPr>
        <w:spacing w:after="120"/>
        <w:ind w:left="284" w:right="56" w:hanging="284"/>
        <w:jc w:val="both"/>
        <w:rPr>
          <w:rFonts w:ascii="Calibri" w:hAnsi="Calibri" w:cs="Calibri"/>
        </w:rPr>
      </w:pPr>
      <w:r w:rsidRPr="002A7848">
        <w:rPr>
          <w:rFonts w:ascii="Calibri" w:hAnsi="Calibri" w:cs="Calibri"/>
        </w:rPr>
        <w:t xml:space="preserve">Zapłata wynagrodzenia dokonywane na podstawie Umowy będą realizowane przez Zamawiającego </w:t>
      </w:r>
      <w:r w:rsidR="009F125D">
        <w:rPr>
          <w:rFonts w:ascii="Calibri" w:hAnsi="Calibri" w:cs="Calibri"/>
        </w:rPr>
        <w:t xml:space="preserve">                              </w:t>
      </w:r>
      <w:r w:rsidRPr="002A7848">
        <w:rPr>
          <w:rFonts w:ascii="Calibri" w:hAnsi="Calibri" w:cs="Calibri"/>
        </w:rPr>
        <w:t xml:space="preserve">w złotych polskich. </w:t>
      </w:r>
    </w:p>
    <w:p w14:paraId="748367E8" w14:textId="19959755" w:rsidR="00941D58" w:rsidRPr="00FE020C" w:rsidRDefault="00941D58" w:rsidP="009F125D">
      <w:pPr>
        <w:tabs>
          <w:tab w:val="left" w:pos="364"/>
        </w:tabs>
        <w:kinsoku w:val="0"/>
        <w:overflowPunct w:val="0"/>
        <w:ind w:left="284" w:right="134" w:hanging="284"/>
        <w:jc w:val="center"/>
        <w:rPr>
          <w:rFonts w:ascii="Calibri" w:hAnsi="Calibri" w:cs="Calibri"/>
        </w:rPr>
      </w:pPr>
      <w:r w:rsidRPr="00FE020C">
        <w:rPr>
          <w:rFonts w:ascii="Calibri" w:hAnsi="Calibri" w:cs="Calibri"/>
          <w:b/>
          <w:bCs/>
        </w:rPr>
        <w:t>§ 6.</w:t>
      </w:r>
    </w:p>
    <w:p w14:paraId="301FFEA1" w14:textId="51256E54" w:rsidR="009F125D" w:rsidRPr="009F125D" w:rsidRDefault="009F125D" w:rsidP="009F125D">
      <w:pPr>
        <w:pStyle w:val="Akapitzlist"/>
        <w:numPr>
          <w:ilvl w:val="2"/>
          <w:numId w:val="28"/>
        </w:numPr>
        <w:spacing w:after="138" w:line="249" w:lineRule="auto"/>
        <w:ind w:left="284" w:right="56" w:hanging="284"/>
        <w:jc w:val="both"/>
        <w:rPr>
          <w:rFonts w:ascii="Calibri" w:hAnsi="Calibri" w:cs="Calibri"/>
        </w:rPr>
      </w:pPr>
      <w:r w:rsidRPr="009F125D">
        <w:rPr>
          <w:rFonts w:ascii="Calibri" w:hAnsi="Calibri" w:cs="Calibri"/>
        </w:rPr>
        <w:t xml:space="preserve">Zamawiający dopuszcza możliwość zmiany ustaleń umowy w stosunku do treści oferty, na podstawie której dokonano wyboru Wykonawcy w przypadku ustawowej zmiany stawki podatku VAT - wynagrodzenie Wykonawcy określone w umowie zostanie zmienione z uwzględnieniem nowej stawki podatku VAT.  </w:t>
      </w:r>
    </w:p>
    <w:p w14:paraId="5678304B" w14:textId="7BFA1F33" w:rsidR="009F125D" w:rsidRPr="009F125D" w:rsidRDefault="009F125D" w:rsidP="009F125D">
      <w:pPr>
        <w:pStyle w:val="Akapitzlist"/>
        <w:numPr>
          <w:ilvl w:val="2"/>
          <w:numId w:val="28"/>
        </w:numPr>
        <w:spacing w:after="138" w:line="249" w:lineRule="auto"/>
        <w:ind w:left="284" w:right="56" w:hanging="284"/>
        <w:jc w:val="both"/>
        <w:rPr>
          <w:rFonts w:ascii="Calibri" w:hAnsi="Calibri" w:cs="Calibri"/>
        </w:rPr>
      </w:pPr>
      <w:r w:rsidRPr="009F125D">
        <w:rPr>
          <w:rFonts w:ascii="Calibri" w:hAnsi="Calibri" w:cs="Calibri"/>
        </w:rPr>
        <w:t xml:space="preserve">Zmiana wysokości wynagrodzenia należnego Wykonawcy będzie odnosić się wyłącznie do części przedmiotu umowy zrealizowanej zgodnie z terminami ustalonymi w umowie, po dniu wejścia w życie przepisów zmieniających stawkę podatku od towarów i usług oraz wyłącznie do części przedmiotu umowy, do której zastosowanie znajdzie zmiana stawki podatku od towarów i usług. Wartość wynagrodzenia netto nie zmieni się, a wartość wynagrodzenia brutto zostanie wyliczona na podstawie nowych przepisów.  </w:t>
      </w:r>
    </w:p>
    <w:p w14:paraId="758C8E39" w14:textId="061AE7C3" w:rsidR="009F125D" w:rsidRPr="009F125D" w:rsidRDefault="009F125D" w:rsidP="009F125D">
      <w:pPr>
        <w:pStyle w:val="Akapitzlist"/>
        <w:numPr>
          <w:ilvl w:val="2"/>
          <w:numId w:val="28"/>
        </w:numPr>
        <w:ind w:left="284" w:right="56" w:hanging="284"/>
        <w:jc w:val="both"/>
        <w:rPr>
          <w:rFonts w:ascii="Calibri" w:hAnsi="Calibri" w:cs="Calibri"/>
        </w:rPr>
      </w:pPr>
      <w:r w:rsidRPr="009F125D">
        <w:rPr>
          <w:rFonts w:ascii="Calibri" w:hAnsi="Calibri" w:cs="Calibri"/>
        </w:rPr>
        <w:t xml:space="preserve">Wykonawca jest zobowiązany przedłożyć, wraz z fakturą (rachunkiem):  </w:t>
      </w:r>
    </w:p>
    <w:p w14:paraId="2C3911DA" w14:textId="15ED7862" w:rsidR="009F125D" w:rsidRPr="009F125D" w:rsidRDefault="009F125D" w:rsidP="009F125D">
      <w:pPr>
        <w:pStyle w:val="Akapitzlist"/>
        <w:numPr>
          <w:ilvl w:val="0"/>
          <w:numId w:val="36"/>
        </w:numPr>
        <w:ind w:left="567" w:right="56" w:hanging="283"/>
        <w:jc w:val="both"/>
        <w:rPr>
          <w:rFonts w:ascii="Calibri" w:hAnsi="Calibri" w:cs="Calibri"/>
        </w:rPr>
      </w:pPr>
      <w:r w:rsidRPr="009F125D">
        <w:rPr>
          <w:rFonts w:ascii="Calibri" w:hAnsi="Calibri" w:cs="Calibri"/>
        </w:rPr>
        <w:t xml:space="preserve">Oświadczenia wszystkich Podwykonawców i dalszych Podwykonawców o uregulowaniu względem nich wszystkich należności za dany okres rozliczeniowy; oświadczenia winny być podpisane przez osoby upoważnione do reprezentowania składających je Podwykonawców lub dalszych Podwykonawców.  </w:t>
      </w:r>
    </w:p>
    <w:p w14:paraId="246E9676" w14:textId="77777777" w:rsidR="009F125D" w:rsidRPr="002A7848" w:rsidRDefault="009F125D" w:rsidP="009F125D">
      <w:pPr>
        <w:numPr>
          <w:ilvl w:val="1"/>
          <w:numId w:val="28"/>
        </w:numPr>
        <w:ind w:left="567" w:right="56" w:hanging="283"/>
        <w:jc w:val="both"/>
        <w:rPr>
          <w:rFonts w:ascii="Calibri" w:hAnsi="Calibri" w:cs="Calibri"/>
        </w:rPr>
      </w:pPr>
      <w:r w:rsidRPr="002A7848">
        <w:rPr>
          <w:rFonts w:ascii="Calibri" w:hAnsi="Calibri" w:cs="Calibri"/>
        </w:rPr>
        <w:t xml:space="preserve">Dowody (kopie faktur/ rachunków wystawionych odpowiednio przez Podwykonawcę, dalszego Podwykonawcę wraz z datą wpływu do płatnika zobowiązania finansowego oraz dowód potwierdzający zapłatę należności) dotyczące zapłaty wynagrodzenia Podwykonawcom i dalszym Podwykonawcom.  </w:t>
      </w:r>
    </w:p>
    <w:p w14:paraId="418F0489" w14:textId="1697FD4B" w:rsidR="009F125D" w:rsidRPr="002A7848" w:rsidRDefault="009F125D" w:rsidP="009F125D">
      <w:pPr>
        <w:ind w:left="567" w:right="56"/>
        <w:jc w:val="both"/>
        <w:rPr>
          <w:rFonts w:ascii="Calibri" w:hAnsi="Calibri" w:cs="Calibri"/>
        </w:rPr>
      </w:pPr>
      <w:r w:rsidRPr="002A7848">
        <w:rPr>
          <w:rFonts w:ascii="Calibri" w:hAnsi="Calibri" w:cs="Calibri"/>
        </w:rPr>
        <w:t xml:space="preserve">Faktura ( rachunek) musi zawierać informację, czy </w:t>
      </w:r>
      <w:r>
        <w:rPr>
          <w:rFonts w:ascii="Calibri" w:hAnsi="Calibri" w:cs="Calibri"/>
        </w:rPr>
        <w:t>prace</w:t>
      </w:r>
      <w:r w:rsidRPr="002A7848">
        <w:rPr>
          <w:rFonts w:ascii="Calibri" w:hAnsi="Calibri" w:cs="Calibri"/>
        </w:rPr>
        <w:t xml:space="preserve"> objęte przedmiotem odbioru wykonane były</w:t>
      </w:r>
      <w:r>
        <w:rPr>
          <w:rFonts w:ascii="Calibri" w:hAnsi="Calibri" w:cs="Calibri"/>
        </w:rPr>
        <w:t xml:space="preserve">                       </w:t>
      </w:r>
      <w:r w:rsidRPr="002A7848">
        <w:rPr>
          <w:rFonts w:ascii="Calibri" w:hAnsi="Calibri" w:cs="Calibri"/>
        </w:rPr>
        <w:t xml:space="preserve"> i w jakim zakresie finansowym przez Podwykonawców i dalszych Podwykonawców. Brak na fakturze (rachunku) informacji o Podwykonawcach, dalszych Podwykonawcach  stanowił będzie podstawę korekty </w:t>
      </w:r>
      <w:r w:rsidRPr="002A7848">
        <w:rPr>
          <w:rFonts w:ascii="Calibri" w:hAnsi="Calibri" w:cs="Calibri"/>
        </w:rPr>
        <w:lastRenderedPageBreak/>
        <w:t xml:space="preserve">faktury/ rachunku. W takim przypadku termin płatności liczony będzie od dnia przekazania Zamawiającemu korekty faktury/ rachunku . </w:t>
      </w:r>
    </w:p>
    <w:p w14:paraId="26ADC32E" w14:textId="77777777" w:rsidR="009F125D" w:rsidRPr="002A7848" w:rsidRDefault="009F125D" w:rsidP="009F125D">
      <w:pPr>
        <w:ind w:left="567" w:right="56"/>
        <w:jc w:val="both"/>
        <w:rPr>
          <w:rFonts w:ascii="Calibri" w:hAnsi="Calibri" w:cs="Calibri"/>
        </w:rPr>
      </w:pPr>
      <w:r w:rsidRPr="002A7848">
        <w:rPr>
          <w:rFonts w:ascii="Calibri" w:hAnsi="Calibri" w:cs="Calibri"/>
        </w:rPr>
        <w:t xml:space="preserve">W przypadku dokonania przez Wykonawcę zgodnych z obowiązującymi przepisami prawa i niniejszą umową potrąceń, Wykonawca przedkłada dowód potrącenia odnoszący się do potrąconej części należności. Brak potwierdzeń zapłaty (dowodu potrącenia należności) na rzecz Podwykonawców (dalszych podwykonawców) stanowi podstawę do wstrzymania płatności zapłaty przez Zamawiającego wymagalnego wynagrodzenia zgodnie z zasadami, o których mowa w ustawie Prawo zamówień publicznych. Wstrzymanie płatności zapłaty przez Zamawiającego wymagalnego wynagrodzenia dotyczyć będzie tylko tej części wynagrodzenia, co do której nie przedstawiono dowodów zapłaty. </w:t>
      </w:r>
    </w:p>
    <w:p w14:paraId="73257328" w14:textId="62880B82" w:rsidR="009F125D" w:rsidRPr="009F125D" w:rsidRDefault="009F125D" w:rsidP="00311631">
      <w:pPr>
        <w:pStyle w:val="Akapitzlist"/>
        <w:numPr>
          <w:ilvl w:val="0"/>
          <w:numId w:val="40"/>
        </w:numPr>
        <w:ind w:left="284" w:right="56" w:hanging="284"/>
        <w:jc w:val="both"/>
        <w:rPr>
          <w:rFonts w:ascii="Calibri" w:hAnsi="Calibri" w:cs="Calibri"/>
        </w:rPr>
      </w:pPr>
      <w:r w:rsidRPr="009F125D">
        <w:rPr>
          <w:rFonts w:ascii="Calibri" w:hAnsi="Calibri" w:cs="Calibri"/>
        </w:rPr>
        <w:t xml:space="preserve">Jeżeli w terminie określonym w zaakceptowanej przez Zamawiającego Umowie 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Zamawiającego.  </w:t>
      </w:r>
    </w:p>
    <w:p w14:paraId="7EBFAF40" w14:textId="7D12F247" w:rsidR="009F125D" w:rsidRPr="002A7848" w:rsidRDefault="009F125D" w:rsidP="00311631">
      <w:pPr>
        <w:numPr>
          <w:ilvl w:val="0"/>
          <w:numId w:val="40"/>
        </w:numPr>
        <w:ind w:left="284" w:right="56" w:hanging="284"/>
        <w:jc w:val="both"/>
        <w:rPr>
          <w:rFonts w:ascii="Calibri" w:hAnsi="Calibri" w:cs="Calibri"/>
        </w:rPr>
      </w:pPr>
      <w:r w:rsidRPr="002A7848">
        <w:rPr>
          <w:rFonts w:ascii="Calibri" w:hAnsi="Calibri" w:cs="Calibri"/>
        </w:rPr>
        <w:t xml:space="preserve">Zamawiający niezwłocznie po zgłoszeniu żądania dokonania płatności bezpośredniej zawiadomi Wykonawcę </w:t>
      </w:r>
      <w:r>
        <w:rPr>
          <w:rFonts w:ascii="Calibri" w:hAnsi="Calibri" w:cs="Calibri"/>
        </w:rPr>
        <w:t xml:space="preserve">              </w:t>
      </w:r>
      <w:r w:rsidRPr="002A7848">
        <w:rPr>
          <w:rFonts w:ascii="Calibri" w:hAnsi="Calibri" w:cs="Calibri"/>
        </w:rPr>
        <w:t xml:space="preserve">o żądaniu Podwykonawcy lub dalszego Podwykonawcy oraz wezwie Wykonawcę do zgłoszenia pisemnych uwag dotyczących zasadności bezpośredniej zapłaty wynagrodzenia Podwykonawcy lub dalszemu Podwykonawcy, w terminie 7 dni od dnia doręczenia Wykonawcy wezwania.  </w:t>
      </w:r>
    </w:p>
    <w:p w14:paraId="1AB335D8" w14:textId="77777777" w:rsidR="009F125D" w:rsidRPr="002A7848" w:rsidRDefault="009F125D" w:rsidP="00311631">
      <w:pPr>
        <w:numPr>
          <w:ilvl w:val="0"/>
          <w:numId w:val="40"/>
        </w:numPr>
        <w:ind w:left="284" w:right="56" w:hanging="284"/>
        <w:jc w:val="both"/>
        <w:rPr>
          <w:rFonts w:ascii="Calibri" w:hAnsi="Calibri" w:cs="Calibri"/>
        </w:rPr>
      </w:pPr>
      <w:r w:rsidRPr="002A7848">
        <w:rPr>
          <w:rFonts w:ascii="Calibri" w:hAnsi="Calibri" w:cs="Calibri"/>
        </w:rPr>
        <w:t xml:space="preserve">W przypadku zgłoszenia przez Wykonawcę uwag, o których mowa w ust. </w:t>
      </w:r>
      <w:r>
        <w:rPr>
          <w:rFonts w:ascii="Calibri" w:hAnsi="Calibri" w:cs="Calibri"/>
        </w:rPr>
        <w:t>15</w:t>
      </w:r>
      <w:r w:rsidRPr="002A7848">
        <w:rPr>
          <w:rFonts w:ascii="Calibri" w:hAnsi="Calibri" w:cs="Calibri"/>
        </w:rPr>
        <w:t xml:space="preserve">, podważających zasadność bezpośredniej zapłaty, Zamawiający może:  </w:t>
      </w:r>
    </w:p>
    <w:p w14:paraId="6825623A" w14:textId="77777777" w:rsidR="009F125D" w:rsidRPr="009F125D" w:rsidRDefault="009F125D" w:rsidP="009F125D">
      <w:pPr>
        <w:pStyle w:val="Akapitzlist"/>
        <w:numPr>
          <w:ilvl w:val="0"/>
          <w:numId w:val="37"/>
        </w:numPr>
        <w:ind w:left="567" w:right="56" w:hanging="283"/>
        <w:jc w:val="both"/>
        <w:rPr>
          <w:rFonts w:ascii="Calibri" w:hAnsi="Calibri" w:cs="Calibri"/>
        </w:rPr>
      </w:pPr>
      <w:r w:rsidRPr="009F125D">
        <w:rPr>
          <w:rFonts w:ascii="Calibri" w:hAnsi="Calibri" w:cs="Calibri"/>
        </w:rPr>
        <w:t xml:space="preserve">nie dokonać bezpośredniej zapłaty wynagrodzenia Podwykonawcy lub dalszemu Podwykonawcy, jeżeli Wykonawca wykaże niezasadność takiej zapłaty lub  </w:t>
      </w:r>
    </w:p>
    <w:p w14:paraId="7D364533" w14:textId="77777777" w:rsidR="009F125D" w:rsidRPr="009F125D" w:rsidRDefault="009F125D" w:rsidP="009F125D">
      <w:pPr>
        <w:pStyle w:val="Akapitzlist"/>
        <w:numPr>
          <w:ilvl w:val="0"/>
          <w:numId w:val="37"/>
        </w:numPr>
        <w:ind w:left="567" w:right="56" w:hanging="283"/>
        <w:jc w:val="both"/>
        <w:rPr>
          <w:rFonts w:ascii="Calibri" w:hAnsi="Calibri" w:cs="Calibri"/>
        </w:rPr>
      </w:pPr>
      <w:r w:rsidRPr="009F125D">
        <w:rPr>
          <w:rFonts w:ascii="Calibri" w:hAnsi="Calibri" w:cs="Calibri"/>
        </w:rPr>
        <w:t xml:space="preserve">złożyć do depozytu sądowego kwotę potrzebną na pokrycie wynagrodzenia Podwykonawcy lub dalszego Podwykonawcy w przypadku zaistnienia zasadniczej wątpliwości co do wysokości kwoty należnej zapłaty lub podmiotu, któremu płatność się należy,  </w:t>
      </w:r>
    </w:p>
    <w:p w14:paraId="2609B894" w14:textId="77777777" w:rsidR="009F125D" w:rsidRPr="009F125D" w:rsidRDefault="009F125D" w:rsidP="009F125D">
      <w:pPr>
        <w:pStyle w:val="Akapitzlist"/>
        <w:numPr>
          <w:ilvl w:val="0"/>
          <w:numId w:val="37"/>
        </w:numPr>
        <w:ind w:left="567" w:right="56" w:hanging="283"/>
        <w:jc w:val="both"/>
        <w:rPr>
          <w:rFonts w:ascii="Calibri" w:hAnsi="Calibri" w:cs="Calibri"/>
        </w:rPr>
      </w:pPr>
      <w:r w:rsidRPr="009F125D">
        <w:rPr>
          <w:rFonts w:ascii="Calibri" w:hAnsi="Calibri" w:cs="Calibri"/>
        </w:rPr>
        <w:t xml:space="preserve">dokonać bezpośredniej zapłaty wynagrodzenia Podwykonawcy lub dalszemu Podwykonawcy, jeżeli Podwykonawca lub dalszy Podwykonawca wykaże zasadność takiej zapłaty.  </w:t>
      </w:r>
    </w:p>
    <w:p w14:paraId="5DFAD3C4" w14:textId="77777777" w:rsidR="009F125D" w:rsidRPr="002A7848" w:rsidRDefault="009F125D" w:rsidP="00311631">
      <w:pPr>
        <w:numPr>
          <w:ilvl w:val="0"/>
          <w:numId w:val="40"/>
        </w:numPr>
        <w:ind w:left="284" w:right="56" w:hanging="284"/>
        <w:jc w:val="both"/>
        <w:rPr>
          <w:rFonts w:ascii="Calibri" w:hAnsi="Calibri" w:cs="Calibri"/>
        </w:rPr>
      </w:pPr>
      <w:r w:rsidRPr="002A7848">
        <w:rPr>
          <w:rFonts w:ascii="Calibri" w:hAnsi="Calibri" w:cs="Calibri"/>
        </w:rPr>
        <w:t xml:space="preserve">Zamawiający jest zobowiązany zapłacić Podwykonawcy lub dalszemu Podwykonawcy należne wynagrodzenie, będące przedmiotem żądania, o którym mowa w ust. </w:t>
      </w:r>
      <w:r>
        <w:rPr>
          <w:rFonts w:ascii="Calibri" w:hAnsi="Calibri" w:cs="Calibri"/>
        </w:rPr>
        <w:t>14</w:t>
      </w:r>
      <w:r w:rsidRPr="002A7848">
        <w:rPr>
          <w:rFonts w:ascii="Calibri" w:hAnsi="Calibri" w:cs="Calibri"/>
        </w:rPr>
        <w:t>,  jeżeli Podwykonawca lub dalszy Podwykonawca udokumentuje jego zasadność fakturą lub rachunkiem oraz dokumentami potwierdzającymi wykonanie i odbiór Robót,</w:t>
      </w:r>
      <w:r>
        <w:rPr>
          <w:rFonts w:ascii="Calibri" w:hAnsi="Calibri" w:cs="Calibri"/>
        </w:rPr>
        <w:t xml:space="preserve"> </w:t>
      </w:r>
      <w:r w:rsidRPr="002A7848">
        <w:rPr>
          <w:rFonts w:ascii="Calibri" w:hAnsi="Calibri" w:cs="Calibri"/>
        </w:rPr>
        <w:t xml:space="preserve">a Wykonawca nie złoży w trybie określonym w ust. </w:t>
      </w:r>
      <w:r>
        <w:rPr>
          <w:rFonts w:ascii="Calibri" w:hAnsi="Calibri" w:cs="Calibri"/>
        </w:rPr>
        <w:t>15</w:t>
      </w:r>
      <w:r w:rsidRPr="002A7848">
        <w:rPr>
          <w:rFonts w:ascii="Calibri" w:hAnsi="Calibri" w:cs="Calibri"/>
        </w:rPr>
        <w:t xml:space="preserve"> uwag wykazujących niezasadność bezpośredniej zapłaty. Bezpośrednia zapłata obejmuje wyłącznie należne wynagrodzenie, bez odsetek należnych Podwykonawcy lub dalszemu Podwykonawcy z tytułu uchybienia terminowi zapłaty.  </w:t>
      </w:r>
    </w:p>
    <w:p w14:paraId="7A9AE369" w14:textId="77777777" w:rsidR="009F125D" w:rsidRPr="002A7848" w:rsidRDefault="009F125D" w:rsidP="00311631">
      <w:pPr>
        <w:numPr>
          <w:ilvl w:val="0"/>
          <w:numId w:val="40"/>
        </w:numPr>
        <w:ind w:left="284" w:right="56" w:hanging="284"/>
        <w:jc w:val="both"/>
        <w:rPr>
          <w:rFonts w:ascii="Calibri" w:hAnsi="Calibri" w:cs="Calibri"/>
        </w:rPr>
      </w:pPr>
      <w:r w:rsidRPr="002A7848">
        <w:rPr>
          <w:rFonts w:ascii="Calibri" w:hAnsi="Calibri" w:cs="Calibri"/>
        </w:rPr>
        <w:t xml:space="preserve">Równowartość kwoty zapłaconej Podwykonawcy lub dalszemu Podwykonawcy, bądź skierowanej do depozytu sądowego, Zamawiający potrąci z wynagrodzenia należnego Wykonawcy.  </w:t>
      </w:r>
    </w:p>
    <w:p w14:paraId="231331DA" w14:textId="77777777" w:rsidR="009F125D" w:rsidRPr="002A7848" w:rsidRDefault="009F125D" w:rsidP="00311631">
      <w:pPr>
        <w:numPr>
          <w:ilvl w:val="0"/>
          <w:numId w:val="40"/>
        </w:numPr>
        <w:ind w:left="284" w:right="56" w:hanging="284"/>
        <w:jc w:val="both"/>
        <w:rPr>
          <w:rFonts w:ascii="Calibri" w:hAnsi="Calibri" w:cs="Calibri"/>
        </w:rPr>
      </w:pPr>
      <w:r w:rsidRPr="002A7848">
        <w:rPr>
          <w:rFonts w:ascii="Calibri" w:hAnsi="Calibri" w:cs="Calibri"/>
        </w:rPr>
        <w:t xml:space="preserve">Zamawiający jest uprawniony do żądania i uzyskania od Wykonawcy niezwłocznie wyjaśnień w przypadku uzasadnionych wątpliwości dotyczących dokumentów składanych wraz z wnioskami o płatność. Termin na złożenie wyjaśnień wstrzymuje bieg płatności faktury lub rachunku i nie skutkuje niedotrzymaniem przez Zamawiającego terminu płatności i nie uprawnia Wykonawcy do żądania odsetek.  </w:t>
      </w:r>
    </w:p>
    <w:p w14:paraId="326C31AB" w14:textId="77777777" w:rsidR="009F125D" w:rsidRPr="002A7848" w:rsidRDefault="009F125D" w:rsidP="00311631">
      <w:pPr>
        <w:numPr>
          <w:ilvl w:val="0"/>
          <w:numId w:val="40"/>
        </w:numPr>
        <w:ind w:left="284" w:right="56" w:hanging="284"/>
        <w:jc w:val="both"/>
        <w:rPr>
          <w:rFonts w:ascii="Calibri" w:hAnsi="Calibri" w:cs="Calibri"/>
        </w:rPr>
      </w:pPr>
      <w:r w:rsidRPr="002A7848">
        <w:rPr>
          <w:rFonts w:ascii="Calibri" w:hAnsi="Calibri" w:cs="Calibri"/>
        </w:rPr>
        <w:t xml:space="preserve">Zamawiający jest uprawniony do odstąpienia od dokonania bezpośredniej płatności na rzecz Podwykonawcy lub dalszego Podwykonawcy i do wypłaty Wykonawcy należnego wynagrodzenia, jeżeli Wykonawca zgłosi uwagi, o których mowa w ust. </w:t>
      </w:r>
      <w:r>
        <w:rPr>
          <w:rFonts w:ascii="Calibri" w:hAnsi="Calibri" w:cs="Calibri"/>
        </w:rPr>
        <w:t>16</w:t>
      </w:r>
      <w:r w:rsidRPr="002A7848">
        <w:rPr>
          <w:rFonts w:ascii="Calibri" w:hAnsi="Calibri" w:cs="Calibri"/>
        </w:rPr>
        <w:t xml:space="preserve"> i wykaże niezasadność takiej płatności, lub jeżeli Wykonawca nie zgłosi uwag o których mowa w ust. </w:t>
      </w:r>
      <w:r>
        <w:rPr>
          <w:rFonts w:ascii="Calibri" w:hAnsi="Calibri" w:cs="Calibri"/>
        </w:rPr>
        <w:t>15</w:t>
      </w:r>
      <w:r w:rsidRPr="002A7848">
        <w:rPr>
          <w:rFonts w:ascii="Calibri" w:hAnsi="Calibri" w:cs="Calibri"/>
        </w:rPr>
        <w:t xml:space="preserve">, a Podwykonawca lub dalszy Podwykonawca nie wykażą zasadności takiej płatności.  </w:t>
      </w:r>
    </w:p>
    <w:p w14:paraId="7BBA2CCF" w14:textId="675B1630" w:rsidR="009F125D" w:rsidRPr="002A7848" w:rsidRDefault="009F125D" w:rsidP="00311631">
      <w:pPr>
        <w:numPr>
          <w:ilvl w:val="0"/>
          <w:numId w:val="40"/>
        </w:numPr>
        <w:ind w:left="284" w:right="56" w:hanging="284"/>
        <w:jc w:val="both"/>
        <w:rPr>
          <w:rFonts w:ascii="Calibri" w:hAnsi="Calibri" w:cs="Calibri"/>
        </w:rPr>
      </w:pPr>
      <w:r w:rsidRPr="002A7848">
        <w:rPr>
          <w:rFonts w:ascii="Calibri" w:hAnsi="Calibri" w:cs="Calibri"/>
        </w:rPr>
        <w:t xml:space="preserve">Do </w:t>
      </w:r>
      <w:r>
        <w:rPr>
          <w:rFonts w:ascii="Calibri" w:hAnsi="Calibri" w:cs="Calibri"/>
        </w:rPr>
        <w:t>faktury (</w:t>
      </w:r>
      <w:r w:rsidRPr="002A7848">
        <w:rPr>
          <w:rFonts w:ascii="Calibri" w:hAnsi="Calibri" w:cs="Calibri"/>
        </w:rPr>
        <w:t>rachunku</w:t>
      </w:r>
      <w:r>
        <w:rPr>
          <w:rFonts w:ascii="Calibri" w:hAnsi="Calibri" w:cs="Calibri"/>
        </w:rPr>
        <w:t>)</w:t>
      </w:r>
      <w:r w:rsidRPr="002A7848">
        <w:rPr>
          <w:rFonts w:ascii="Calibri" w:hAnsi="Calibri" w:cs="Calibri"/>
        </w:rPr>
        <w:t xml:space="preserve"> za wykonanie przedmiotu Umowy Wykonawca dołączy oświadczenia Podwykonawców i dalszych Podwykonawców o pełnym zafakturowaniu przez nich lub objęciu wystawionymi przez nich rachunkami zakresu </w:t>
      </w:r>
      <w:r>
        <w:rPr>
          <w:rFonts w:ascii="Calibri" w:hAnsi="Calibri" w:cs="Calibri"/>
        </w:rPr>
        <w:t xml:space="preserve">prac </w:t>
      </w:r>
      <w:r w:rsidRPr="002A7848">
        <w:rPr>
          <w:rFonts w:ascii="Calibri" w:hAnsi="Calibri" w:cs="Calibri"/>
        </w:rPr>
        <w:t xml:space="preserve">wykonanych zgodnie z </w:t>
      </w:r>
      <w:r>
        <w:rPr>
          <w:rFonts w:ascii="Calibri" w:hAnsi="Calibri" w:cs="Calibri"/>
        </w:rPr>
        <w:t>u</w:t>
      </w:r>
      <w:r w:rsidRPr="002A7848">
        <w:rPr>
          <w:rFonts w:ascii="Calibri" w:hAnsi="Calibri" w:cs="Calibri"/>
        </w:rPr>
        <w:t xml:space="preserve">mowami o podwykonawstwo lub dalsze Podwykonawstwo oraz o pełnym rozliczeniu tych </w:t>
      </w:r>
      <w:r>
        <w:rPr>
          <w:rFonts w:ascii="Calibri" w:hAnsi="Calibri" w:cs="Calibri"/>
        </w:rPr>
        <w:t>prac</w:t>
      </w:r>
      <w:r w:rsidRPr="002A7848">
        <w:rPr>
          <w:rFonts w:ascii="Calibri" w:hAnsi="Calibri" w:cs="Calibri"/>
        </w:rPr>
        <w:t xml:space="preserve"> do wysokości objętej płatnością końcową.  </w:t>
      </w:r>
    </w:p>
    <w:p w14:paraId="3055EA2D" w14:textId="77777777" w:rsidR="009F125D" w:rsidRPr="002A7848" w:rsidRDefault="009F125D" w:rsidP="00311631">
      <w:pPr>
        <w:numPr>
          <w:ilvl w:val="0"/>
          <w:numId w:val="40"/>
        </w:numPr>
        <w:ind w:left="284" w:right="56" w:hanging="284"/>
        <w:jc w:val="both"/>
        <w:rPr>
          <w:rFonts w:ascii="Calibri" w:hAnsi="Calibri" w:cs="Calibri"/>
        </w:rPr>
      </w:pPr>
      <w:r w:rsidRPr="002A7848">
        <w:rPr>
          <w:rFonts w:ascii="Calibri" w:hAnsi="Calibri" w:cs="Calibri"/>
        </w:rPr>
        <w:t xml:space="preserve">Zamawiający nie będzie udzielał Wykonawcy zaliczek na poczet wykonania zamówienia.  </w:t>
      </w:r>
    </w:p>
    <w:p w14:paraId="6B058641" w14:textId="77777777" w:rsidR="009F125D" w:rsidRPr="002A7848" w:rsidRDefault="009F125D" w:rsidP="00311631">
      <w:pPr>
        <w:numPr>
          <w:ilvl w:val="0"/>
          <w:numId w:val="40"/>
        </w:numPr>
        <w:ind w:left="284" w:right="56" w:hanging="284"/>
        <w:jc w:val="both"/>
        <w:rPr>
          <w:rFonts w:ascii="Calibri" w:hAnsi="Calibri" w:cs="Calibri"/>
        </w:rPr>
      </w:pPr>
      <w:r w:rsidRPr="002A7848">
        <w:rPr>
          <w:rFonts w:ascii="Calibri" w:hAnsi="Calibri" w:cs="Calibri"/>
        </w:rPr>
        <w:t xml:space="preserve">Wykonawca nie może dokonać zastawienia lub przeniesienia, w szczególności: cesji, przekazu, sprzedaży; jakiejkolwiek wierzytelności wynikającej z </w:t>
      </w:r>
      <w:r>
        <w:rPr>
          <w:rFonts w:ascii="Calibri" w:hAnsi="Calibri" w:cs="Calibri"/>
        </w:rPr>
        <w:t>u</w:t>
      </w:r>
      <w:r w:rsidRPr="002A7848">
        <w:rPr>
          <w:rFonts w:ascii="Calibri" w:hAnsi="Calibri" w:cs="Calibri"/>
        </w:rPr>
        <w:t xml:space="preserve">mowy lub jej części, jak również korzyści wynikającej z </w:t>
      </w:r>
      <w:r>
        <w:rPr>
          <w:rFonts w:ascii="Calibri" w:hAnsi="Calibri" w:cs="Calibri"/>
        </w:rPr>
        <w:t>u</w:t>
      </w:r>
      <w:r w:rsidRPr="002A7848">
        <w:rPr>
          <w:rFonts w:ascii="Calibri" w:hAnsi="Calibri" w:cs="Calibri"/>
        </w:rPr>
        <w:t xml:space="preserve">mowy lub udziału w niej na osoby trzecie bez uprzedniej, pisemnej zgody Zamawiającego.  </w:t>
      </w:r>
    </w:p>
    <w:p w14:paraId="4DFC5782" w14:textId="77777777" w:rsidR="009F125D" w:rsidRPr="002A7848" w:rsidRDefault="009F125D" w:rsidP="009F125D">
      <w:pPr>
        <w:ind w:left="284"/>
        <w:rPr>
          <w:rFonts w:ascii="Calibri" w:hAnsi="Calibri" w:cs="Calibri"/>
        </w:rPr>
      </w:pPr>
    </w:p>
    <w:p w14:paraId="6F41F9CF" w14:textId="77777777" w:rsidR="00941D58" w:rsidRPr="00FE020C" w:rsidRDefault="00941D58" w:rsidP="009F125D">
      <w:pPr>
        <w:kinsoku w:val="0"/>
        <w:overflowPunct w:val="0"/>
        <w:spacing w:line="276" w:lineRule="auto"/>
        <w:ind w:left="2"/>
        <w:jc w:val="center"/>
        <w:outlineLvl w:val="1"/>
        <w:rPr>
          <w:rFonts w:ascii="Calibri" w:hAnsi="Calibri" w:cs="Calibri"/>
        </w:rPr>
      </w:pPr>
      <w:r w:rsidRPr="00FE020C">
        <w:rPr>
          <w:rFonts w:ascii="Calibri" w:hAnsi="Calibri" w:cs="Calibri"/>
          <w:b/>
          <w:bCs/>
        </w:rPr>
        <w:t>§ 7.</w:t>
      </w:r>
    </w:p>
    <w:p w14:paraId="5119607A" w14:textId="77777777" w:rsidR="00941D58" w:rsidRPr="00FE020C" w:rsidRDefault="00941D58" w:rsidP="00941D58">
      <w:pPr>
        <w:widowControl w:val="0"/>
        <w:numPr>
          <w:ilvl w:val="0"/>
          <w:numId w:val="5"/>
        </w:numPr>
        <w:tabs>
          <w:tab w:val="left" w:pos="284"/>
          <w:tab w:val="left" w:pos="328"/>
          <w:tab w:val="left" w:pos="426"/>
        </w:tabs>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rPr>
        <w:t>Wykonawca odpowiada względem Zamawiającego z tytułu rękojmi na zasadach określonych w Kodeksie cywilnym, za wszelkie wady fizyczne i prawne dostarczonego przedmiotu zamówienia przez okres 24 miesięcy od dnia wydania przedmiotu umowy stwierdzonego protokołem odbioru bez zastrzeżeń.</w:t>
      </w:r>
    </w:p>
    <w:p w14:paraId="5596FFE9" w14:textId="71CC3B12" w:rsidR="00941D58" w:rsidRPr="00FE020C" w:rsidRDefault="00941D58" w:rsidP="00941D58">
      <w:pPr>
        <w:widowControl w:val="0"/>
        <w:numPr>
          <w:ilvl w:val="0"/>
          <w:numId w:val="5"/>
        </w:numPr>
        <w:tabs>
          <w:tab w:val="left" w:pos="361"/>
        </w:tabs>
        <w:kinsoku w:val="0"/>
        <w:overflowPunct w:val="0"/>
        <w:autoSpaceDE w:val="0"/>
        <w:autoSpaceDN w:val="0"/>
        <w:adjustRightInd w:val="0"/>
        <w:ind w:left="284" w:right="-11" w:hanging="284"/>
        <w:jc w:val="both"/>
        <w:rPr>
          <w:rFonts w:ascii="Calibri" w:hAnsi="Calibri" w:cs="Calibri"/>
          <w:spacing w:val="-8"/>
        </w:rPr>
      </w:pPr>
      <w:r w:rsidRPr="00FE020C">
        <w:rPr>
          <w:rFonts w:ascii="Calibri" w:hAnsi="Calibri" w:cs="Calibri"/>
        </w:rPr>
        <w:t xml:space="preserve">Przez wadę fizyczną Zamawiający rozumie w szczególności wadę zmniejszającą jego wartość lub użyteczność, </w:t>
      </w:r>
      <w:r w:rsidRPr="00FE020C">
        <w:rPr>
          <w:rFonts w:ascii="Calibri" w:hAnsi="Calibri" w:cs="Calibri"/>
        </w:rPr>
        <w:lastRenderedPageBreak/>
        <w:t xml:space="preserve">wynikającą z okoliczności lub przeznaczenia rzeczy, brak </w:t>
      </w:r>
      <w:r w:rsidRPr="00FE020C">
        <w:rPr>
          <w:rFonts w:ascii="Calibri" w:hAnsi="Calibri" w:cs="Calibri"/>
          <w:spacing w:val="-6"/>
        </w:rPr>
        <w:t>właściwości, o których istnieniu zapewniał Wykonawca, wady jakościowe, wydanie przedmiotu w stanie niezupełnym, jakakolwiek</w:t>
      </w:r>
      <w:r w:rsidRPr="00FE020C">
        <w:rPr>
          <w:rFonts w:ascii="Calibri" w:hAnsi="Calibri" w:cs="Calibri"/>
        </w:rPr>
        <w:t xml:space="preserve"> niezgodność asortymentu z opisem przedmiotu </w:t>
      </w:r>
      <w:r w:rsidRPr="00FE020C">
        <w:rPr>
          <w:rFonts w:ascii="Calibri" w:hAnsi="Calibri" w:cs="Calibri"/>
          <w:spacing w:val="-8"/>
        </w:rPr>
        <w:t xml:space="preserve">zamówienia, o którym mowa w </w:t>
      </w:r>
      <w:r w:rsidR="009D2615" w:rsidRPr="002A7848">
        <w:rPr>
          <w:rFonts w:ascii="Calibri" w:hAnsi="Calibri" w:cs="Calibri"/>
        </w:rPr>
        <w:t>§</w:t>
      </w:r>
      <w:r w:rsidR="009D2615">
        <w:rPr>
          <w:rFonts w:ascii="Calibri" w:hAnsi="Calibri" w:cs="Calibri"/>
        </w:rPr>
        <w:t xml:space="preserve"> 1 </w:t>
      </w:r>
      <w:r w:rsidRPr="00FE020C">
        <w:rPr>
          <w:rFonts w:ascii="Calibri" w:hAnsi="Calibri" w:cs="Calibri"/>
          <w:spacing w:val="-8"/>
        </w:rPr>
        <w:t>umowy.</w:t>
      </w:r>
    </w:p>
    <w:p w14:paraId="1CE47473" w14:textId="31BCAD30" w:rsidR="00941D58" w:rsidRPr="00FE020C" w:rsidRDefault="00941D58" w:rsidP="00941D58">
      <w:pPr>
        <w:widowControl w:val="0"/>
        <w:numPr>
          <w:ilvl w:val="0"/>
          <w:numId w:val="5"/>
        </w:numPr>
        <w:tabs>
          <w:tab w:val="left" w:pos="424"/>
        </w:tabs>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rPr>
        <w:t xml:space="preserve">W przypadku, gdy wady fizyczne lub prawne ujawnią się po przyjęciu towaru przez Zamawiającego, </w:t>
      </w:r>
      <w:r w:rsidR="003F2945">
        <w:rPr>
          <w:rFonts w:ascii="Calibri" w:hAnsi="Calibri" w:cs="Calibri"/>
        </w:rPr>
        <w:t xml:space="preserve">                                    </w:t>
      </w:r>
      <w:r w:rsidRPr="00FE020C">
        <w:rPr>
          <w:rFonts w:ascii="Calibri" w:hAnsi="Calibri" w:cs="Calibri"/>
        </w:rPr>
        <w:t>a w okresie rękojmi, Zamawiający pozostawi towar do dyspozycji Wykonawcy, powiadamiając go niezwłocznie faksem lub e-mailem o stwierdzonych nieprawidłowościach. Podstawą uwzględnienia reklamacji będzie protokół opisujący stwierdzone braki ilościowe lub wady fizyczne i podpisany przez strony. W tym celu Wykonawca stawi się na wezwanie Zamawiającego w jego siedzibie i w oznaczonym przez niego terminie. Niestawienie się Wykonawcy będzie oznaczało uwzględnienie reklamacji. Wykonawca na własny koszt dostarcza i wymienia wadliwy towar na nowy lub dostarcza brakującą ilość towaru, w terminie wskazanym każdorazowo przez Zamawiającego uwzględniającym uzasadnione potrzeby Zamawiającego.</w:t>
      </w:r>
    </w:p>
    <w:p w14:paraId="03541B59" w14:textId="77777777" w:rsidR="00941D58" w:rsidRPr="00FE020C" w:rsidRDefault="00941D58" w:rsidP="00941D58">
      <w:pPr>
        <w:widowControl w:val="0"/>
        <w:numPr>
          <w:ilvl w:val="0"/>
          <w:numId w:val="5"/>
        </w:numPr>
        <w:tabs>
          <w:tab w:val="left" w:pos="376"/>
        </w:tabs>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rPr>
        <w:t>W przypadku, stwierdzenia wad fizycznych, podczas odbioru dostawy, Zamawiający według własnego wyboru odmawia przyjęcia towaru w całości lub części, a Wykonawca na własny koszt w terminie 3 dni roboczych, zobowiązany będzie do dostarczenia towaru wolnego od wad i braków ilościowych.</w:t>
      </w:r>
    </w:p>
    <w:p w14:paraId="4CA9E851" w14:textId="77777777" w:rsidR="00941D58" w:rsidRPr="00FE020C" w:rsidRDefault="00941D58" w:rsidP="00941D58">
      <w:pPr>
        <w:widowControl w:val="0"/>
        <w:numPr>
          <w:ilvl w:val="0"/>
          <w:numId w:val="5"/>
        </w:numPr>
        <w:tabs>
          <w:tab w:val="left" w:pos="422"/>
        </w:tabs>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rPr>
        <w:t>W przypadku stwierdzenia przy odbiorze wad rzeczy, za datę wykonania zamówienia bieżącego, przyjmuje się dzień usunięcia wad.</w:t>
      </w:r>
    </w:p>
    <w:p w14:paraId="2D42541B" w14:textId="77777777" w:rsidR="00941D58" w:rsidRPr="00FE020C" w:rsidRDefault="00941D58" w:rsidP="00941D58">
      <w:pPr>
        <w:widowControl w:val="0"/>
        <w:numPr>
          <w:ilvl w:val="0"/>
          <w:numId w:val="5"/>
        </w:numPr>
        <w:tabs>
          <w:tab w:val="left" w:pos="400"/>
        </w:tabs>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color w:val="000000"/>
        </w:rPr>
        <w:t>W przypadku opóźnienia w dostarczeniu przedmiotu umowy przekraczającego 7 dni kalendarzowych Zamawiający będzie mógł wedle własnego wyboru zlecić wykonanie przedmiotu umowy u osoby trzeciej, na koszt i ryzyko Wykonawcy, który zobowiązany będzie do uiszczenia poniesionych kosztów w terminie 14 dni od daty otrzymania prawidłowo wystawionej faktury lub odstąpić od umowy.</w:t>
      </w:r>
    </w:p>
    <w:p w14:paraId="64A150C5" w14:textId="1693A263" w:rsidR="00941D58" w:rsidRPr="00FE020C" w:rsidRDefault="00941D58" w:rsidP="00941D58">
      <w:pPr>
        <w:widowControl w:val="0"/>
        <w:numPr>
          <w:ilvl w:val="0"/>
          <w:numId w:val="5"/>
        </w:numPr>
        <w:tabs>
          <w:tab w:val="left" w:pos="390"/>
        </w:tabs>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rPr>
        <w:t>Okres udzielonej gwarancji w zakresie przedmiotu umowy wynosi 12 miesięcy  i obejmuje wszystkie wykryte wady powstałe w trakcie poprawnego, zgodnego z przeznaczeniem użytkowania publikacji.</w:t>
      </w:r>
    </w:p>
    <w:p w14:paraId="1BA481EA" w14:textId="77777777" w:rsidR="00941D58" w:rsidRPr="00FE020C" w:rsidRDefault="00941D58" w:rsidP="00941D58">
      <w:pPr>
        <w:widowControl w:val="0"/>
        <w:numPr>
          <w:ilvl w:val="0"/>
          <w:numId w:val="5"/>
        </w:numPr>
        <w:tabs>
          <w:tab w:val="left" w:pos="458"/>
        </w:tabs>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rPr>
        <w:t>Zamawiającemu przysługują uprawnienia z tytułu rękojmi niezależnie od uprawnień wynikających z gwarancji.</w:t>
      </w:r>
    </w:p>
    <w:p w14:paraId="671675D5" w14:textId="77777777" w:rsidR="003F2945" w:rsidRDefault="003F2945" w:rsidP="00941D58">
      <w:pPr>
        <w:kinsoku w:val="0"/>
        <w:overflowPunct w:val="0"/>
        <w:spacing w:line="276" w:lineRule="auto"/>
        <w:jc w:val="center"/>
        <w:outlineLvl w:val="1"/>
        <w:rPr>
          <w:rFonts w:ascii="Calibri" w:hAnsi="Calibri" w:cs="Calibri"/>
          <w:b/>
          <w:bCs/>
        </w:rPr>
      </w:pPr>
    </w:p>
    <w:p w14:paraId="1118BA83" w14:textId="1B56AC23" w:rsidR="00941D58" w:rsidRPr="00FE020C" w:rsidRDefault="00941D58" w:rsidP="00941D58">
      <w:pPr>
        <w:kinsoku w:val="0"/>
        <w:overflowPunct w:val="0"/>
        <w:spacing w:line="276" w:lineRule="auto"/>
        <w:jc w:val="center"/>
        <w:outlineLvl w:val="1"/>
        <w:rPr>
          <w:rFonts w:ascii="Calibri" w:hAnsi="Calibri" w:cs="Calibri"/>
        </w:rPr>
      </w:pPr>
      <w:r w:rsidRPr="00FE020C">
        <w:rPr>
          <w:rFonts w:ascii="Calibri" w:hAnsi="Calibri" w:cs="Calibri"/>
          <w:b/>
          <w:bCs/>
        </w:rPr>
        <w:t>§ 8.</w:t>
      </w:r>
    </w:p>
    <w:p w14:paraId="7CB7F885" w14:textId="01E580C3" w:rsidR="00941D58" w:rsidRPr="00FE020C" w:rsidRDefault="00941D58" w:rsidP="009F125D">
      <w:pPr>
        <w:widowControl w:val="0"/>
        <w:numPr>
          <w:ilvl w:val="0"/>
          <w:numId w:val="6"/>
        </w:numPr>
        <w:tabs>
          <w:tab w:val="left" w:pos="284"/>
          <w:tab w:val="left" w:pos="426"/>
        </w:tabs>
        <w:kinsoku w:val="0"/>
        <w:overflowPunct w:val="0"/>
        <w:autoSpaceDE w:val="0"/>
        <w:autoSpaceDN w:val="0"/>
        <w:adjustRightInd w:val="0"/>
        <w:ind w:left="284" w:right="-9" w:hanging="284"/>
        <w:jc w:val="both"/>
        <w:rPr>
          <w:rFonts w:ascii="Calibri" w:hAnsi="Calibri" w:cs="Calibri"/>
        </w:rPr>
      </w:pPr>
      <w:r w:rsidRPr="00FE020C">
        <w:rPr>
          <w:rFonts w:ascii="Calibri" w:hAnsi="Calibri" w:cs="Calibri"/>
          <w:color w:val="000000"/>
        </w:rPr>
        <w:t xml:space="preserve">Poza przypadkami wskazanymi w kodeksie cywilnym, </w:t>
      </w:r>
      <w:r w:rsidRPr="00FE020C">
        <w:rPr>
          <w:rFonts w:ascii="Calibri" w:hAnsi="Calibri" w:cs="Calibri"/>
        </w:rPr>
        <w:t xml:space="preserve">każda ze stron ma prawo </w:t>
      </w:r>
      <w:r w:rsidRPr="00FE020C">
        <w:rPr>
          <w:rFonts w:ascii="Calibri" w:hAnsi="Calibri" w:cs="Calibri"/>
          <w:color w:val="000000"/>
        </w:rPr>
        <w:t>odstąpić od umowy w terminie do 30 dni od dnia powzięcia informacji o wystąpieniu jednego z poniższych przypadków:</w:t>
      </w:r>
      <w:r w:rsidRPr="00FE020C">
        <w:rPr>
          <w:rFonts w:ascii="Calibri" w:hAnsi="Calibri" w:cs="Calibri"/>
        </w:rPr>
        <w:t xml:space="preserve"> </w:t>
      </w:r>
    </w:p>
    <w:p w14:paraId="38C60AB7" w14:textId="6E621FC8" w:rsidR="00941D58" w:rsidRPr="00FE020C" w:rsidRDefault="00941D58" w:rsidP="003F2945">
      <w:pPr>
        <w:kinsoku w:val="0"/>
        <w:overflowPunct w:val="0"/>
        <w:ind w:left="138" w:right="3960" w:firstLine="4"/>
        <w:jc w:val="both"/>
        <w:rPr>
          <w:rFonts w:ascii="Calibri" w:hAnsi="Calibri" w:cs="Calibri"/>
        </w:rPr>
      </w:pPr>
      <w:r w:rsidRPr="00FE020C">
        <w:rPr>
          <w:rFonts w:ascii="Calibri" w:hAnsi="Calibri" w:cs="Calibri"/>
        </w:rPr>
        <w:t xml:space="preserve">  1/ Zamawiający</w:t>
      </w:r>
      <w:r w:rsidR="001B23C7" w:rsidRPr="00FE020C">
        <w:rPr>
          <w:rFonts w:ascii="Calibri" w:hAnsi="Calibri" w:cs="Calibri"/>
        </w:rPr>
        <w:t>,</w:t>
      </w:r>
      <w:r w:rsidRPr="00FE020C">
        <w:rPr>
          <w:rFonts w:ascii="Calibri" w:hAnsi="Calibri" w:cs="Calibri"/>
        </w:rPr>
        <w:t xml:space="preserve">  jeżeli:</w:t>
      </w:r>
    </w:p>
    <w:p w14:paraId="2095E6D3" w14:textId="77777777" w:rsidR="00941D58" w:rsidRPr="00FE020C" w:rsidRDefault="00941D58" w:rsidP="003F2945">
      <w:pPr>
        <w:widowControl w:val="0"/>
        <w:numPr>
          <w:ilvl w:val="0"/>
          <w:numId w:val="7"/>
        </w:numPr>
        <w:tabs>
          <w:tab w:val="left" w:pos="426"/>
          <w:tab w:val="left" w:pos="472"/>
          <w:tab w:val="left" w:pos="567"/>
        </w:tabs>
        <w:kinsoku w:val="0"/>
        <w:overflowPunct w:val="0"/>
        <w:autoSpaceDE w:val="0"/>
        <w:autoSpaceDN w:val="0"/>
        <w:adjustRightInd w:val="0"/>
        <w:ind w:left="709" w:right="-9" w:hanging="283"/>
        <w:jc w:val="both"/>
        <w:rPr>
          <w:rFonts w:ascii="Calibri" w:hAnsi="Calibri" w:cs="Calibri"/>
        </w:rPr>
      </w:pPr>
      <w:r w:rsidRPr="00FE020C">
        <w:rPr>
          <w:rFonts w:ascii="Calibri" w:hAnsi="Calibri" w:cs="Calibri"/>
        </w:rPr>
        <w:t>dowie się on o tym, że Wykonawca na skutek swojej niewypłacalności nie wykonuje zobowiązań pieniężnych przez okres co najmniej 3 miesięcy,</w:t>
      </w:r>
    </w:p>
    <w:p w14:paraId="31C4E60C" w14:textId="77777777" w:rsidR="00941D58" w:rsidRPr="00FE020C" w:rsidRDefault="00941D58" w:rsidP="003F2945">
      <w:pPr>
        <w:widowControl w:val="0"/>
        <w:numPr>
          <w:ilvl w:val="0"/>
          <w:numId w:val="7"/>
        </w:numPr>
        <w:tabs>
          <w:tab w:val="left" w:pos="472"/>
          <w:tab w:val="left" w:pos="993"/>
        </w:tabs>
        <w:kinsoku w:val="0"/>
        <w:overflowPunct w:val="0"/>
        <w:autoSpaceDE w:val="0"/>
        <w:autoSpaceDN w:val="0"/>
        <w:adjustRightInd w:val="0"/>
        <w:ind w:left="709" w:right="-9" w:hanging="283"/>
        <w:jc w:val="both"/>
        <w:rPr>
          <w:rFonts w:ascii="Calibri" w:hAnsi="Calibri" w:cs="Calibri"/>
        </w:rPr>
      </w:pPr>
      <w:r w:rsidRPr="00FE020C">
        <w:rPr>
          <w:rFonts w:ascii="Calibri" w:hAnsi="Calibri" w:cs="Calibri"/>
        </w:rPr>
        <w:t>zostanie wszczęta likwidacja Wykonawcy,</w:t>
      </w:r>
    </w:p>
    <w:p w14:paraId="69BA3971" w14:textId="1FF63185" w:rsidR="00941D58" w:rsidRPr="00FE020C" w:rsidRDefault="00941D58" w:rsidP="003F2945">
      <w:pPr>
        <w:widowControl w:val="0"/>
        <w:numPr>
          <w:ilvl w:val="0"/>
          <w:numId w:val="7"/>
        </w:numPr>
        <w:tabs>
          <w:tab w:val="left" w:pos="472"/>
          <w:tab w:val="left" w:pos="993"/>
        </w:tabs>
        <w:kinsoku w:val="0"/>
        <w:overflowPunct w:val="0"/>
        <w:autoSpaceDE w:val="0"/>
        <w:autoSpaceDN w:val="0"/>
        <w:adjustRightInd w:val="0"/>
        <w:ind w:left="709" w:right="-9" w:hanging="283"/>
        <w:jc w:val="both"/>
        <w:rPr>
          <w:rFonts w:ascii="Calibri" w:hAnsi="Calibri" w:cs="Calibri"/>
        </w:rPr>
      </w:pPr>
      <w:r w:rsidRPr="00FE020C">
        <w:rPr>
          <w:rFonts w:ascii="Calibri" w:hAnsi="Calibri" w:cs="Calibri"/>
        </w:rPr>
        <w:t xml:space="preserve">nastąpiło znaczne pogorszenie sytuacji finansowej Wykonawcy przez co rozumie się zadłużenie </w:t>
      </w:r>
      <w:r w:rsidR="003F2945">
        <w:rPr>
          <w:rFonts w:ascii="Calibri" w:hAnsi="Calibri" w:cs="Calibri"/>
        </w:rPr>
        <w:t xml:space="preserve">                                   </w:t>
      </w:r>
      <w:r w:rsidRPr="00FE020C">
        <w:rPr>
          <w:rFonts w:ascii="Calibri" w:hAnsi="Calibri" w:cs="Calibri"/>
        </w:rPr>
        <w:t>w wysokości równej wynagrodzeniu brutto określonego</w:t>
      </w:r>
      <w:r w:rsidR="00E84D19" w:rsidRPr="00FE020C">
        <w:rPr>
          <w:rFonts w:ascii="Calibri" w:hAnsi="Calibri" w:cs="Calibri"/>
        </w:rPr>
        <w:t xml:space="preserve"> </w:t>
      </w:r>
      <w:r w:rsidRPr="00FE020C">
        <w:rPr>
          <w:rFonts w:ascii="Calibri" w:hAnsi="Calibri" w:cs="Calibri"/>
        </w:rPr>
        <w:t>w § 5</w:t>
      </w:r>
      <w:r w:rsidR="003F2945">
        <w:rPr>
          <w:rFonts w:ascii="Calibri" w:hAnsi="Calibri" w:cs="Calibri"/>
        </w:rPr>
        <w:t xml:space="preserve"> </w:t>
      </w:r>
      <w:r w:rsidRPr="00FE020C">
        <w:rPr>
          <w:rFonts w:ascii="Calibri" w:hAnsi="Calibri" w:cs="Calibri"/>
        </w:rPr>
        <w:t>ust. 1 umowy, szczególnie w razie powzięcia wiadomości o wszczęciu postępowania egzekucyjnego wobec majątku Wykonawcy,</w:t>
      </w:r>
    </w:p>
    <w:p w14:paraId="283A9126" w14:textId="77777777" w:rsidR="00941D58" w:rsidRPr="00FE020C" w:rsidRDefault="00941D58" w:rsidP="003F2945">
      <w:pPr>
        <w:widowControl w:val="0"/>
        <w:numPr>
          <w:ilvl w:val="0"/>
          <w:numId w:val="7"/>
        </w:numPr>
        <w:tabs>
          <w:tab w:val="left" w:pos="352"/>
          <w:tab w:val="left" w:pos="851"/>
          <w:tab w:val="left" w:pos="993"/>
        </w:tabs>
        <w:kinsoku w:val="0"/>
        <w:overflowPunct w:val="0"/>
        <w:autoSpaceDE w:val="0"/>
        <w:autoSpaceDN w:val="0"/>
        <w:adjustRightInd w:val="0"/>
        <w:ind w:left="709" w:right="-9" w:hanging="283"/>
        <w:jc w:val="both"/>
        <w:rPr>
          <w:rFonts w:ascii="Calibri" w:hAnsi="Calibri" w:cs="Calibri"/>
        </w:rPr>
      </w:pPr>
      <w:r w:rsidRPr="00FE020C">
        <w:rPr>
          <w:rFonts w:ascii="Calibri" w:hAnsi="Calibri" w:cs="Calibri"/>
        </w:rPr>
        <w:t>Wykonawca opóźnił się z wykonaniem przedmiotu umowy wskazanego w § 3 ust.1 umowy o co najmniej 7 dni kalendarzowych,</w:t>
      </w:r>
    </w:p>
    <w:p w14:paraId="69DF2443" w14:textId="77777777" w:rsidR="00941D58" w:rsidRPr="00FE020C" w:rsidRDefault="00941D58" w:rsidP="003F2945">
      <w:pPr>
        <w:widowControl w:val="0"/>
        <w:numPr>
          <w:ilvl w:val="0"/>
          <w:numId w:val="7"/>
        </w:numPr>
        <w:tabs>
          <w:tab w:val="left" w:pos="414"/>
          <w:tab w:val="left" w:pos="993"/>
        </w:tabs>
        <w:kinsoku w:val="0"/>
        <w:overflowPunct w:val="0"/>
        <w:autoSpaceDE w:val="0"/>
        <w:autoSpaceDN w:val="0"/>
        <w:adjustRightInd w:val="0"/>
        <w:ind w:left="709" w:right="-9" w:hanging="283"/>
        <w:jc w:val="both"/>
        <w:rPr>
          <w:rFonts w:ascii="Calibri" w:hAnsi="Calibri" w:cs="Calibri"/>
        </w:rPr>
      </w:pPr>
      <w:r w:rsidRPr="00FE020C">
        <w:rPr>
          <w:rFonts w:ascii="Calibri" w:hAnsi="Calibri" w:cs="Calibri"/>
        </w:rPr>
        <w:t>Wykonawca ze swej winy przerwał realizację umowy i nie podejmuje jej przez okres, co najmniej 5 dni kalendarzowych,</w:t>
      </w:r>
    </w:p>
    <w:p w14:paraId="307F06CB" w14:textId="77777777" w:rsidR="00941D58" w:rsidRPr="00FE020C" w:rsidRDefault="00941D58" w:rsidP="003F2945">
      <w:pPr>
        <w:widowControl w:val="0"/>
        <w:numPr>
          <w:ilvl w:val="0"/>
          <w:numId w:val="7"/>
        </w:numPr>
        <w:tabs>
          <w:tab w:val="left" w:pos="440"/>
          <w:tab w:val="left" w:pos="993"/>
        </w:tabs>
        <w:kinsoku w:val="0"/>
        <w:overflowPunct w:val="0"/>
        <w:autoSpaceDE w:val="0"/>
        <w:autoSpaceDN w:val="0"/>
        <w:adjustRightInd w:val="0"/>
        <w:ind w:left="709" w:right="-9" w:hanging="283"/>
        <w:jc w:val="both"/>
        <w:rPr>
          <w:rFonts w:ascii="Calibri" w:hAnsi="Calibri" w:cs="Calibri"/>
        </w:rPr>
      </w:pPr>
      <w:r w:rsidRPr="00FE020C">
        <w:rPr>
          <w:rFonts w:ascii="Calibri" w:hAnsi="Calibri" w:cs="Calibri"/>
        </w:rPr>
        <w:t>Wykonawca realizuje przedmiot umowy Wykonawca wykonuje przedmiot umowy  w sposób wadliwy albo sprzeczny z niniejszą umową i gdy Wykonawca nie zapewnia realizacji usług w  wyznaczonym terminie;  dwu</w:t>
      </w:r>
      <w:r w:rsidR="0044495D" w:rsidRPr="00FE020C">
        <w:rPr>
          <w:rFonts w:ascii="Calibri" w:hAnsi="Calibri" w:cs="Calibri"/>
        </w:rPr>
        <w:t xml:space="preserve">krotnie powtórzą się uchybienia </w:t>
      </w:r>
      <w:r w:rsidRPr="00FE020C">
        <w:rPr>
          <w:rFonts w:ascii="Calibri" w:hAnsi="Calibri" w:cs="Calibri"/>
        </w:rPr>
        <w:t>w realizacji przedmiotu zamówienia dotyczące np. jakości druku, braków ilościowych w dostawach;  zwłoki w terminie wskazanym do usunięcia braków ilościowych lub wad, warunków transportu itp., co będzie potwierdzone pisemnymi reklamacjami, opóźnienia się przy wystawieniu i dostarczeniu prawidłowo wystawionych faktur.</w:t>
      </w:r>
    </w:p>
    <w:p w14:paraId="1434552B" w14:textId="77777777" w:rsidR="00941D58" w:rsidRPr="00FE020C" w:rsidRDefault="00941D58" w:rsidP="003F2945">
      <w:pPr>
        <w:kinsoku w:val="0"/>
        <w:overflowPunct w:val="0"/>
        <w:ind w:left="567" w:right="-9" w:hanging="425"/>
        <w:jc w:val="both"/>
        <w:rPr>
          <w:rFonts w:ascii="Calibri" w:hAnsi="Calibri" w:cs="Calibri"/>
        </w:rPr>
      </w:pPr>
      <w:r w:rsidRPr="00FE020C">
        <w:rPr>
          <w:rFonts w:ascii="Calibri" w:hAnsi="Calibri" w:cs="Calibri"/>
        </w:rPr>
        <w:t xml:space="preserve">   2/ Wykonawca - w przypadku gdy Zamawiający opóźnia się z płatnościami powyżej  60 dni ponad termin określony w § 6 ust. 1.</w:t>
      </w:r>
    </w:p>
    <w:p w14:paraId="36B407AC" w14:textId="6EB7B53A" w:rsidR="00941D58" w:rsidRDefault="00941D58" w:rsidP="00941D58">
      <w:pPr>
        <w:widowControl w:val="0"/>
        <w:numPr>
          <w:ilvl w:val="0"/>
          <w:numId w:val="6"/>
        </w:numPr>
        <w:tabs>
          <w:tab w:val="left" w:pos="387"/>
        </w:tabs>
        <w:kinsoku w:val="0"/>
        <w:overflowPunct w:val="0"/>
        <w:autoSpaceDE w:val="0"/>
        <w:autoSpaceDN w:val="0"/>
        <w:adjustRightInd w:val="0"/>
        <w:ind w:left="426" w:right="-9" w:hanging="426"/>
        <w:jc w:val="both"/>
        <w:rPr>
          <w:rFonts w:ascii="Calibri" w:hAnsi="Calibri" w:cs="Calibri"/>
        </w:rPr>
      </w:pPr>
      <w:r w:rsidRPr="00FE020C">
        <w:rPr>
          <w:rFonts w:ascii="Calibri" w:hAnsi="Calibri" w:cs="Calibri"/>
        </w:rPr>
        <w:t xml:space="preserve">Ponadto w razie zaistnienia istotnej zmiany okoliczności powodującej, że wykonanie umowy nie leży </w:t>
      </w:r>
      <w:r w:rsidR="003F2945">
        <w:rPr>
          <w:rFonts w:ascii="Calibri" w:hAnsi="Calibri" w:cs="Calibri"/>
        </w:rPr>
        <w:t xml:space="preserve">                           </w:t>
      </w:r>
      <w:r w:rsidRPr="00FE020C">
        <w:rPr>
          <w:rFonts w:ascii="Calibri" w:hAnsi="Calibri" w:cs="Calibri"/>
        </w:rPr>
        <w:t xml:space="preserve">w interesie publicznym, czego nie można było przewidzieć w chwili zawarcia umowy, lub dalsze wykonywanie umowy może zagrozić </w:t>
      </w:r>
      <w:r w:rsidR="003F2945">
        <w:rPr>
          <w:rFonts w:ascii="Calibri" w:hAnsi="Calibri" w:cs="Calibri"/>
        </w:rPr>
        <w:t>podstawowem</w:t>
      </w:r>
      <w:r w:rsidRPr="00FE020C">
        <w:rPr>
          <w:rFonts w:ascii="Calibri" w:hAnsi="Calibri" w:cs="Calibri"/>
        </w:rPr>
        <w:t xml:space="preserve">u interesowi bezpieczeństwa państwa lub bezpieczeństwu publicznemu, Zamawiający może odstąpić od umowy w terminie 30 dni od powzięcia wiadomości o tych okolicznościach (art. </w:t>
      </w:r>
      <w:r w:rsidR="003F2945">
        <w:rPr>
          <w:rFonts w:ascii="Calibri" w:hAnsi="Calibri" w:cs="Calibri"/>
        </w:rPr>
        <w:t xml:space="preserve">456 </w:t>
      </w:r>
      <w:r w:rsidRPr="00FE020C">
        <w:rPr>
          <w:rFonts w:ascii="Calibri" w:hAnsi="Calibri" w:cs="Calibri"/>
        </w:rPr>
        <w:t xml:space="preserve">ust. 1 </w:t>
      </w:r>
      <w:r w:rsidR="003F2945">
        <w:rPr>
          <w:rFonts w:ascii="Calibri" w:hAnsi="Calibri" w:cs="Calibri"/>
        </w:rPr>
        <w:t xml:space="preserve">pkt 1 </w:t>
      </w:r>
      <w:r w:rsidRPr="00FE020C">
        <w:rPr>
          <w:rFonts w:ascii="Calibri" w:hAnsi="Calibri" w:cs="Calibri"/>
        </w:rPr>
        <w:t xml:space="preserve">ustawy z dnia </w:t>
      </w:r>
      <w:r w:rsidR="003F2945">
        <w:rPr>
          <w:rFonts w:ascii="Calibri" w:hAnsi="Calibri" w:cs="Calibri"/>
        </w:rPr>
        <w:t>11 września 2019</w:t>
      </w:r>
      <w:r w:rsidRPr="00FE020C">
        <w:rPr>
          <w:rFonts w:ascii="Calibri" w:hAnsi="Calibri" w:cs="Calibri"/>
        </w:rPr>
        <w:t xml:space="preserve"> r. Prawo zamówień publicznych).</w:t>
      </w:r>
    </w:p>
    <w:p w14:paraId="33971C0A" w14:textId="0FC70EE3" w:rsidR="00941D58" w:rsidRPr="00FE020C" w:rsidRDefault="00941D58" w:rsidP="00941D58">
      <w:pPr>
        <w:widowControl w:val="0"/>
        <w:numPr>
          <w:ilvl w:val="0"/>
          <w:numId w:val="6"/>
        </w:numPr>
        <w:tabs>
          <w:tab w:val="left" w:pos="369"/>
        </w:tabs>
        <w:kinsoku w:val="0"/>
        <w:overflowPunct w:val="0"/>
        <w:autoSpaceDE w:val="0"/>
        <w:autoSpaceDN w:val="0"/>
        <w:adjustRightInd w:val="0"/>
        <w:ind w:left="426" w:right="-9" w:hanging="426"/>
        <w:jc w:val="both"/>
        <w:rPr>
          <w:rFonts w:ascii="Calibri" w:hAnsi="Calibri" w:cs="Calibri"/>
        </w:rPr>
      </w:pPr>
      <w:r w:rsidRPr="00FE020C">
        <w:rPr>
          <w:rFonts w:ascii="Calibri" w:hAnsi="Calibri" w:cs="Calibri"/>
          <w:spacing w:val="-4"/>
        </w:rPr>
        <w:t xml:space="preserve">W przypadku, o którym mowa w ust. 2, Wykonawca może żądać wyłącznie wynagrodzenia </w:t>
      </w:r>
      <w:r w:rsidRPr="00FE020C">
        <w:rPr>
          <w:rFonts w:ascii="Calibri" w:hAnsi="Calibri" w:cs="Calibri"/>
          <w:spacing w:val="-6"/>
        </w:rPr>
        <w:t>należnego z tytułu wykonania części umowy do dnia odstąpienia od umowy, stwierdzonego</w:t>
      </w:r>
      <w:r w:rsidRPr="00FE020C">
        <w:rPr>
          <w:rFonts w:ascii="Calibri" w:hAnsi="Calibri" w:cs="Calibri"/>
        </w:rPr>
        <w:t xml:space="preserve"> protokolarnie przez strony, bez prawa do odszkodowania.</w:t>
      </w:r>
    </w:p>
    <w:p w14:paraId="471B7B35" w14:textId="1813A573" w:rsidR="00941D58" w:rsidRPr="00FE020C" w:rsidRDefault="00941D58" w:rsidP="00941D58">
      <w:pPr>
        <w:widowControl w:val="0"/>
        <w:numPr>
          <w:ilvl w:val="0"/>
          <w:numId w:val="6"/>
        </w:numPr>
        <w:tabs>
          <w:tab w:val="left" w:pos="419"/>
        </w:tabs>
        <w:kinsoku w:val="0"/>
        <w:overflowPunct w:val="0"/>
        <w:autoSpaceDE w:val="0"/>
        <w:autoSpaceDN w:val="0"/>
        <w:adjustRightInd w:val="0"/>
        <w:ind w:left="426" w:right="-9" w:hanging="426"/>
        <w:jc w:val="both"/>
        <w:rPr>
          <w:rFonts w:ascii="Calibri" w:hAnsi="Calibri" w:cs="Calibri"/>
        </w:rPr>
      </w:pPr>
      <w:r w:rsidRPr="00FE020C">
        <w:rPr>
          <w:rFonts w:ascii="Calibri" w:hAnsi="Calibri" w:cs="Calibri"/>
        </w:rPr>
        <w:t>Odstąpienie od umowy następuje z chwilą pisemnego zawiadomienia Wykonawcy</w:t>
      </w:r>
      <w:r w:rsidR="003F2945">
        <w:rPr>
          <w:rFonts w:ascii="Calibri" w:hAnsi="Calibri" w:cs="Calibri"/>
        </w:rPr>
        <w:t xml:space="preserve"> </w:t>
      </w:r>
      <w:r w:rsidRPr="00FE020C">
        <w:rPr>
          <w:rFonts w:ascii="Calibri" w:hAnsi="Calibri" w:cs="Calibri"/>
        </w:rPr>
        <w:t xml:space="preserve">o jej przyczynie. Uzasadnione koszty związane z rozwiązaniem umowy ponosi Strona, z której winy nastąpiło rozwiązanie </w:t>
      </w:r>
      <w:r w:rsidRPr="00FE020C">
        <w:rPr>
          <w:rFonts w:ascii="Calibri" w:hAnsi="Calibri" w:cs="Calibri"/>
        </w:rPr>
        <w:lastRenderedPageBreak/>
        <w:t>umowy.</w:t>
      </w:r>
    </w:p>
    <w:p w14:paraId="6A9302DB" w14:textId="21E39E3D" w:rsidR="00941D58" w:rsidRPr="00FE020C" w:rsidRDefault="00941D58" w:rsidP="00941D58">
      <w:pPr>
        <w:kinsoku w:val="0"/>
        <w:overflowPunct w:val="0"/>
        <w:spacing w:line="276" w:lineRule="auto"/>
        <w:ind w:left="1"/>
        <w:jc w:val="center"/>
        <w:outlineLvl w:val="1"/>
        <w:rPr>
          <w:rFonts w:ascii="Calibri" w:hAnsi="Calibri" w:cs="Calibri"/>
        </w:rPr>
      </w:pPr>
      <w:r w:rsidRPr="00FE020C">
        <w:rPr>
          <w:rFonts w:ascii="Calibri" w:hAnsi="Calibri" w:cs="Calibri"/>
          <w:b/>
          <w:bCs/>
        </w:rPr>
        <w:t>§ 9.</w:t>
      </w:r>
    </w:p>
    <w:p w14:paraId="24E17330" w14:textId="77777777" w:rsidR="00941D58" w:rsidRPr="00FE020C" w:rsidRDefault="00941D58" w:rsidP="003F2945">
      <w:pPr>
        <w:widowControl w:val="0"/>
        <w:numPr>
          <w:ilvl w:val="0"/>
          <w:numId w:val="8"/>
        </w:numPr>
        <w:tabs>
          <w:tab w:val="left" w:pos="284"/>
        </w:tabs>
        <w:kinsoku w:val="0"/>
        <w:overflowPunct w:val="0"/>
        <w:autoSpaceDE w:val="0"/>
        <w:autoSpaceDN w:val="0"/>
        <w:adjustRightInd w:val="0"/>
        <w:ind w:right="141" w:firstLine="0"/>
        <w:jc w:val="both"/>
        <w:rPr>
          <w:rFonts w:ascii="Calibri" w:hAnsi="Calibri" w:cs="Calibri"/>
        </w:rPr>
      </w:pPr>
      <w:r w:rsidRPr="00FE020C">
        <w:rPr>
          <w:rFonts w:ascii="Calibri" w:hAnsi="Calibri" w:cs="Calibri"/>
        </w:rPr>
        <w:t>Zamawiający może żądać od Wykonawcy zapłaty kary umownej w przypadku:</w:t>
      </w:r>
    </w:p>
    <w:p w14:paraId="780CB3ED" w14:textId="3F932168" w:rsidR="00941D58" w:rsidRPr="00FE020C" w:rsidRDefault="00941D58" w:rsidP="00240EA7">
      <w:pPr>
        <w:widowControl w:val="0"/>
        <w:numPr>
          <w:ilvl w:val="0"/>
          <w:numId w:val="9"/>
        </w:numPr>
        <w:kinsoku w:val="0"/>
        <w:overflowPunct w:val="0"/>
        <w:autoSpaceDE w:val="0"/>
        <w:autoSpaceDN w:val="0"/>
        <w:adjustRightInd w:val="0"/>
        <w:ind w:left="426" w:hanging="284"/>
        <w:jc w:val="both"/>
        <w:rPr>
          <w:rFonts w:ascii="Calibri" w:hAnsi="Calibri" w:cs="Calibri"/>
          <w:spacing w:val="-6"/>
        </w:rPr>
      </w:pPr>
      <w:r w:rsidRPr="00FE020C">
        <w:rPr>
          <w:rFonts w:ascii="Calibri" w:hAnsi="Calibri" w:cs="Calibri"/>
          <w:spacing w:val="-6"/>
        </w:rPr>
        <w:t xml:space="preserve">odstąpienia od umowy lub jej wypowiedzenia wskutek okoliczności lezących po stronie Wykonawcy </w:t>
      </w:r>
      <w:r w:rsidR="003F2945">
        <w:rPr>
          <w:rFonts w:ascii="Calibri" w:hAnsi="Calibri" w:cs="Calibri"/>
          <w:spacing w:val="-6"/>
        </w:rPr>
        <w:t xml:space="preserve">                                        </w:t>
      </w:r>
      <w:r w:rsidRPr="00FE020C">
        <w:rPr>
          <w:rFonts w:ascii="Calibri" w:hAnsi="Calibri" w:cs="Calibri"/>
          <w:spacing w:val="-6"/>
        </w:rPr>
        <w:t>w wysokości 10% wynagrodzenia brutto wskazanego w § 5 ust. 1 umowy</w:t>
      </w:r>
      <w:r w:rsidR="009C38A0">
        <w:rPr>
          <w:rFonts w:ascii="Calibri" w:hAnsi="Calibri" w:cs="Calibri"/>
          <w:spacing w:val="-6"/>
        </w:rPr>
        <w:t>,</w:t>
      </w:r>
    </w:p>
    <w:p w14:paraId="1A5F93D8" w14:textId="6B1B88A9" w:rsidR="00941D58" w:rsidRPr="00FE020C" w:rsidRDefault="00941D58" w:rsidP="00240EA7">
      <w:pPr>
        <w:widowControl w:val="0"/>
        <w:numPr>
          <w:ilvl w:val="0"/>
          <w:numId w:val="9"/>
        </w:numPr>
        <w:kinsoku w:val="0"/>
        <w:overflowPunct w:val="0"/>
        <w:autoSpaceDE w:val="0"/>
        <w:autoSpaceDN w:val="0"/>
        <w:adjustRightInd w:val="0"/>
        <w:ind w:left="426" w:hanging="284"/>
        <w:jc w:val="both"/>
        <w:rPr>
          <w:rFonts w:ascii="Calibri" w:hAnsi="Calibri" w:cs="Calibri"/>
        </w:rPr>
      </w:pPr>
      <w:r w:rsidRPr="00FE020C">
        <w:rPr>
          <w:rFonts w:ascii="Calibri" w:hAnsi="Calibri" w:cs="Calibri"/>
        </w:rPr>
        <w:t xml:space="preserve">zwłoki w wykonaniu przedmiotu umowy w wysokości 0,2% wynagrodzenia brutto wskazanego w § 5 ust. 1 umowy za każdy dzień zwłoki, licząc od dnia następnego po upływie terminu określonego w § </w:t>
      </w:r>
      <w:r w:rsidR="009C38A0">
        <w:rPr>
          <w:rFonts w:ascii="Calibri" w:hAnsi="Calibri" w:cs="Calibri"/>
        </w:rPr>
        <w:t>1</w:t>
      </w:r>
      <w:r w:rsidRPr="00FE020C">
        <w:rPr>
          <w:rFonts w:ascii="Calibri" w:hAnsi="Calibri" w:cs="Calibri"/>
        </w:rPr>
        <w:t xml:space="preserve"> ust. </w:t>
      </w:r>
      <w:r w:rsidR="009C38A0">
        <w:rPr>
          <w:rFonts w:ascii="Calibri" w:hAnsi="Calibri" w:cs="Calibri"/>
        </w:rPr>
        <w:t>2</w:t>
      </w:r>
      <w:r w:rsidRPr="00FE020C">
        <w:rPr>
          <w:rFonts w:ascii="Calibri" w:hAnsi="Calibri" w:cs="Calibri"/>
        </w:rPr>
        <w:t xml:space="preserve"> umowy</w:t>
      </w:r>
      <w:r w:rsidR="009C38A0">
        <w:rPr>
          <w:rFonts w:ascii="Calibri" w:hAnsi="Calibri" w:cs="Calibri"/>
        </w:rPr>
        <w:t>,</w:t>
      </w:r>
    </w:p>
    <w:p w14:paraId="5FB78BFA" w14:textId="525D4AC8" w:rsidR="00941D58" w:rsidRDefault="00941D58" w:rsidP="00240EA7">
      <w:pPr>
        <w:widowControl w:val="0"/>
        <w:numPr>
          <w:ilvl w:val="0"/>
          <w:numId w:val="9"/>
        </w:numPr>
        <w:kinsoku w:val="0"/>
        <w:overflowPunct w:val="0"/>
        <w:autoSpaceDE w:val="0"/>
        <w:autoSpaceDN w:val="0"/>
        <w:adjustRightInd w:val="0"/>
        <w:ind w:left="426" w:hanging="284"/>
        <w:jc w:val="both"/>
        <w:rPr>
          <w:rFonts w:ascii="Calibri" w:hAnsi="Calibri" w:cs="Calibri"/>
        </w:rPr>
      </w:pPr>
      <w:r w:rsidRPr="00FE020C">
        <w:rPr>
          <w:rFonts w:ascii="Calibri" w:hAnsi="Calibri" w:cs="Calibri"/>
        </w:rPr>
        <w:t>zwłoki w przedłożeniu kopii dokumentów pracownik</w:t>
      </w:r>
      <w:r w:rsidR="009C38A0">
        <w:rPr>
          <w:rFonts w:ascii="Calibri" w:hAnsi="Calibri" w:cs="Calibri"/>
        </w:rPr>
        <w:t>a</w:t>
      </w:r>
      <w:r w:rsidRPr="00FE020C">
        <w:rPr>
          <w:rFonts w:ascii="Calibri" w:hAnsi="Calibri" w:cs="Calibri"/>
        </w:rPr>
        <w:t xml:space="preserve"> wykonując</w:t>
      </w:r>
      <w:r w:rsidR="009C38A0">
        <w:rPr>
          <w:rFonts w:ascii="Calibri" w:hAnsi="Calibri" w:cs="Calibri"/>
        </w:rPr>
        <w:t>ego</w:t>
      </w:r>
      <w:r w:rsidRPr="00FE020C">
        <w:rPr>
          <w:rFonts w:ascii="Calibri" w:hAnsi="Calibri" w:cs="Calibri"/>
        </w:rPr>
        <w:t xml:space="preserve"> czynności wskazane w § 2 ust. </w:t>
      </w:r>
      <w:r w:rsidR="009C38A0">
        <w:rPr>
          <w:rFonts w:ascii="Calibri" w:hAnsi="Calibri" w:cs="Calibri"/>
        </w:rPr>
        <w:t>2</w:t>
      </w:r>
      <w:r w:rsidRPr="00FE020C">
        <w:rPr>
          <w:rFonts w:ascii="Calibri" w:hAnsi="Calibri" w:cs="Calibri"/>
        </w:rPr>
        <w:t xml:space="preserve"> umowy na wezwanie Zamawiającego, w wysokości 0,5% wynagrodzenia brutto wskazanego w § 5 ust. 1 umowy, za każdy dzień zwłoki, licząc od dnia następnego po upływie terminu określonego w § 2 ust. </w:t>
      </w:r>
      <w:r w:rsidR="009C38A0">
        <w:rPr>
          <w:rFonts w:ascii="Calibri" w:hAnsi="Calibri" w:cs="Calibri"/>
        </w:rPr>
        <w:t>4</w:t>
      </w:r>
      <w:r w:rsidRPr="00FE020C">
        <w:rPr>
          <w:rFonts w:ascii="Calibri" w:hAnsi="Calibri" w:cs="Calibri"/>
        </w:rPr>
        <w:t xml:space="preserve"> umowy.</w:t>
      </w:r>
    </w:p>
    <w:p w14:paraId="0A5D6E10" w14:textId="46734D65" w:rsidR="009C38A0" w:rsidRPr="002A7848" w:rsidRDefault="009C38A0" w:rsidP="009C38A0">
      <w:pPr>
        <w:numPr>
          <w:ilvl w:val="0"/>
          <w:numId w:val="9"/>
        </w:numPr>
        <w:tabs>
          <w:tab w:val="left" w:pos="426"/>
        </w:tabs>
        <w:ind w:right="57"/>
        <w:jc w:val="both"/>
        <w:rPr>
          <w:rFonts w:ascii="Calibri" w:hAnsi="Calibri" w:cs="Calibri"/>
        </w:rPr>
      </w:pPr>
      <w:r w:rsidRPr="002A7848">
        <w:rPr>
          <w:rFonts w:ascii="Calibri" w:hAnsi="Calibri" w:cs="Calibri"/>
        </w:rPr>
        <w:t xml:space="preserve">za nie usunięcie wad lub nie uwzględnienie zastrzeżeń Zamawiającego dotyczących </w:t>
      </w:r>
      <w:r>
        <w:rPr>
          <w:rFonts w:ascii="Calibri" w:hAnsi="Calibri" w:cs="Calibri"/>
        </w:rPr>
        <w:t xml:space="preserve">wykonanego </w:t>
      </w:r>
      <w:r w:rsidR="009602DC">
        <w:rPr>
          <w:rFonts w:ascii="Calibri" w:hAnsi="Calibri" w:cs="Calibri"/>
        </w:rPr>
        <w:t>przedmiotu umowy</w:t>
      </w:r>
      <w:r w:rsidRPr="002A7848">
        <w:rPr>
          <w:rFonts w:ascii="Calibri" w:hAnsi="Calibri" w:cs="Calibri"/>
        </w:rPr>
        <w:t>, w wyznaczonym terminie - w wysokości 500,00 zł za każdy dzień zwłoki</w:t>
      </w:r>
      <w:r>
        <w:rPr>
          <w:rFonts w:ascii="Calibri" w:hAnsi="Calibri" w:cs="Calibri"/>
        </w:rPr>
        <w:t>,</w:t>
      </w:r>
      <w:r w:rsidRPr="002A7848">
        <w:rPr>
          <w:rFonts w:ascii="Calibri" w:hAnsi="Calibri" w:cs="Calibri"/>
        </w:rPr>
        <w:t xml:space="preserve"> </w:t>
      </w:r>
    </w:p>
    <w:p w14:paraId="3D542039" w14:textId="12F70E7E" w:rsidR="009C38A0" w:rsidRPr="002A7848" w:rsidRDefault="009C38A0" w:rsidP="009C38A0">
      <w:pPr>
        <w:numPr>
          <w:ilvl w:val="0"/>
          <w:numId w:val="9"/>
        </w:numPr>
        <w:tabs>
          <w:tab w:val="left" w:pos="284"/>
        </w:tabs>
        <w:ind w:right="57"/>
        <w:jc w:val="both"/>
        <w:rPr>
          <w:rFonts w:ascii="Calibri" w:hAnsi="Calibri" w:cs="Calibri"/>
        </w:rPr>
      </w:pPr>
      <w:r w:rsidRPr="002A7848">
        <w:rPr>
          <w:rFonts w:ascii="Calibri" w:hAnsi="Calibri" w:cs="Calibri"/>
        </w:rPr>
        <w:t>w przypadku braku zapłaty wynagrodzenia należnego Podwykonawcom usług lub dalszym Podwykonawcom - 10 % wartości wynagrodzenia netto należnego Podwykonawcom usług lub dalszym Podwykonawcom</w:t>
      </w:r>
      <w:r>
        <w:rPr>
          <w:rFonts w:ascii="Calibri" w:hAnsi="Calibri" w:cs="Calibri"/>
        </w:rPr>
        <w:t>,</w:t>
      </w:r>
    </w:p>
    <w:p w14:paraId="5F64FE53" w14:textId="5FC48108" w:rsidR="009C38A0" w:rsidRPr="002A7848" w:rsidRDefault="009602DC" w:rsidP="009C38A0">
      <w:pPr>
        <w:numPr>
          <w:ilvl w:val="0"/>
          <w:numId w:val="9"/>
        </w:numPr>
        <w:tabs>
          <w:tab w:val="left" w:pos="284"/>
        </w:tabs>
        <w:ind w:right="57"/>
        <w:jc w:val="both"/>
        <w:rPr>
          <w:rFonts w:ascii="Calibri" w:hAnsi="Calibri" w:cs="Calibri"/>
        </w:rPr>
      </w:pPr>
      <w:r>
        <w:rPr>
          <w:rFonts w:ascii="Calibri" w:hAnsi="Calibri" w:cs="Calibri"/>
        </w:rPr>
        <w:t xml:space="preserve">     </w:t>
      </w:r>
      <w:r w:rsidR="009C38A0" w:rsidRPr="002A7848">
        <w:rPr>
          <w:rFonts w:ascii="Calibri" w:hAnsi="Calibri" w:cs="Calibri"/>
        </w:rPr>
        <w:t>w przypadku</w:t>
      </w:r>
      <w:r w:rsidR="009C38A0">
        <w:rPr>
          <w:rFonts w:ascii="Calibri" w:hAnsi="Calibri" w:cs="Calibri"/>
        </w:rPr>
        <w:t xml:space="preserve"> </w:t>
      </w:r>
      <w:r w:rsidR="009C38A0" w:rsidRPr="002A7848">
        <w:rPr>
          <w:rFonts w:ascii="Calibri" w:hAnsi="Calibri" w:cs="Calibri"/>
        </w:rPr>
        <w:t>nieterminowej zapłaty wynagrodzenia należnego Podwykonawcom usług lub dalszym Podwykonawcom - 0,1 % wartości wynagrodzenia netto należnego Podwykonawcom usług lub dalszym Podwykonawcom</w:t>
      </w:r>
      <w:r w:rsidR="009C38A0">
        <w:rPr>
          <w:rFonts w:ascii="Calibri" w:hAnsi="Calibri" w:cs="Calibri"/>
        </w:rPr>
        <w:t xml:space="preserve"> </w:t>
      </w:r>
      <w:r w:rsidR="009C38A0" w:rsidRPr="002A7848">
        <w:rPr>
          <w:rFonts w:ascii="Calibri" w:hAnsi="Calibri" w:cs="Calibri"/>
        </w:rPr>
        <w:t>z każdy dzień zwłoki od dnia upływu terminu zapłaty do dnia zapłaty</w:t>
      </w:r>
      <w:r w:rsidR="009C38A0">
        <w:rPr>
          <w:rFonts w:ascii="Calibri" w:hAnsi="Calibri" w:cs="Calibri"/>
        </w:rPr>
        <w:t>,</w:t>
      </w:r>
    </w:p>
    <w:p w14:paraId="407DAB44" w14:textId="3E883D12" w:rsidR="009C38A0" w:rsidRPr="002A7848" w:rsidRDefault="009C38A0" w:rsidP="009C38A0">
      <w:pPr>
        <w:numPr>
          <w:ilvl w:val="0"/>
          <w:numId w:val="9"/>
        </w:numPr>
        <w:tabs>
          <w:tab w:val="left" w:pos="426"/>
        </w:tabs>
        <w:ind w:right="57"/>
        <w:jc w:val="both"/>
        <w:rPr>
          <w:rFonts w:ascii="Calibri" w:hAnsi="Calibri" w:cs="Calibri"/>
        </w:rPr>
      </w:pPr>
      <w:r>
        <w:rPr>
          <w:rFonts w:ascii="Calibri" w:hAnsi="Calibri" w:cs="Calibri"/>
        </w:rPr>
        <w:t xml:space="preserve">w przypadku </w:t>
      </w:r>
      <w:r w:rsidRPr="002A7848">
        <w:rPr>
          <w:rFonts w:ascii="Calibri" w:hAnsi="Calibri" w:cs="Calibri"/>
        </w:rPr>
        <w:t xml:space="preserve">nieprzedłożenia do zaakceptowania projektu umowy o Podwykonawstwo </w:t>
      </w:r>
      <w:r>
        <w:rPr>
          <w:rFonts w:ascii="Calibri" w:hAnsi="Calibri" w:cs="Calibri"/>
        </w:rPr>
        <w:t>-</w:t>
      </w:r>
      <w:r w:rsidRPr="002A7848">
        <w:rPr>
          <w:rFonts w:ascii="Calibri" w:hAnsi="Calibri" w:cs="Calibri"/>
        </w:rPr>
        <w:t xml:space="preserve"> </w:t>
      </w:r>
      <w:r w:rsidR="009602DC">
        <w:rPr>
          <w:rFonts w:ascii="Calibri" w:hAnsi="Calibri" w:cs="Calibri"/>
        </w:rPr>
        <w:t>500</w:t>
      </w:r>
      <w:r w:rsidRPr="002A7848">
        <w:rPr>
          <w:rFonts w:ascii="Calibri" w:hAnsi="Calibri" w:cs="Calibri"/>
        </w:rPr>
        <w:t>,00 zł, za każdy nieprzedłożony do zaakceptowania projekt umowy lub jej zmiany</w:t>
      </w:r>
      <w:r>
        <w:rPr>
          <w:rFonts w:ascii="Calibri" w:hAnsi="Calibri" w:cs="Calibri"/>
        </w:rPr>
        <w:t>,</w:t>
      </w:r>
      <w:r w:rsidRPr="002A7848">
        <w:rPr>
          <w:rFonts w:ascii="Calibri" w:hAnsi="Calibri" w:cs="Calibri"/>
        </w:rPr>
        <w:t xml:space="preserve"> </w:t>
      </w:r>
    </w:p>
    <w:p w14:paraId="302025DF" w14:textId="11267287" w:rsidR="009C38A0" w:rsidRPr="002A7848" w:rsidRDefault="009C38A0" w:rsidP="009C38A0">
      <w:pPr>
        <w:numPr>
          <w:ilvl w:val="0"/>
          <w:numId w:val="9"/>
        </w:numPr>
        <w:tabs>
          <w:tab w:val="left" w:pos="426"/>
        </w:tabs>
        <w:ind w:right="57"/>
        <w:jc w:val="both"/>
        <w:rPr>
          <w:rFonts w:ascii="Calibri" w:hAnsi="Calibri" w:cs="Calibri"/>
        </w:rPr>
      </w:pPr>
      <w:r>
        <w:rPr>
          <w:rFonts w:ascii="Calibri" w:hAnsi="Calibri" w:cs="Calibri"/>
        </w:rPr>
        <w:t xml:space="preserve">w przypadku </w:t>
      </w:r>
      <w:r w:rsidRPr="002A7848">
        <w:rPr>
          <w:rFonts w:ascii="Calibri" w:hAnsi="Calibri" w:cs="Calibri"/>
        </w:rPr>
        <w:t>nieprzedłożenia poświadczonej za zgodność z oryginałem kopii umowy o podwykonawstwo lub jej zmiany -</w:t>
      </w:r>
      <w:r>
        <w:rPr>
          <w:rFonts w:ascii="Calibri" w:hAnsi="Calibri" w:cs="Calibri"/>
        </w:rPr>
        <w:t xml:space="preserve"> </w:t>
      </w:r>
      <w:r w:rsidR="009602DC">
        <w:rPr>
          <w:rFonts w:ascii="Calibri" w:hAnsi="Calibri" w:cs="Calibri"/>
        </w:rPr>
        <w:t>5</w:t>
      </w:r>
      <w:r w:rsidRPr="002A7848">
        <w:rPr>
          <w:rFonts w:ascii="Calibri" w:hAnsi="Calibri" w:cs="Calibri"/>
        </w:rPr>
        <w:t xml:space="preserve">00,00 zł, za każdą nieprzedłożoną kopię umowy lub jej zmiany; </w:t>
      </w:r>
    </w:p>
    <w:p w14:paraId="5C59B181" w14:textId="64BFB26F" w:rsidR="009C38A0" w:rsidRPr="002A7848" w:rsidRDefault="009C38A0" w:rsidP="009C38A0">
      <w:pPr>
        <w:numPr>
          <w:ilvl w:val="0"/>
          <w:numId w:val="9"/>
        </w:numPr>
        <w:tabs>
          <w:tab w:val="left" w:pos="426"/>
          <w:tab w:val="left" w:pos="1701"/>
        </w:tabs>
        <w:ind w:right="57"/>
        <w:jc w:val="both"/>
        <w:rPr>
          <w:rFonts w:ascii="Calibri" w:hAnsi="Calibri" w:cs="Calibri"/>
        </w:rPr>
      </w:pPr>
      <w:r>
        <w:rPr>
          <w:rFonts w:ascii="Calibri" w:hAnsi="Calibri" w:cs="Calibri"/>
        </w:rPr>
        <w:t xml:space="preserve">w przypadku </w:t>
      </w:r>
      <w:r w:rsidRPr="002A7848">
        <w:rPr>
          <w:rFonts w:ascii="Calibri" w:hAnsi="Calibri" w:cs="Calibri"/>
        </w:rPr>
        <w:t xml:space="preserve">braku dokonania wymaganej przez Zamawiającego zmiany umowy o Podwykonawstwo </w:t>
      </w:r>
      <w:r>
        <w:rPr>
          <w:rFonts w:ascii="Calibri" w:hAnsi="Calibri" w:cs="Calibri"/>
        </w:rPr>
        <w:t xml:space="preserve">                         </w:t>
      </w:r>
      <w:r w:rsidRPr="002A7848">
        <w:rPr>
          <w:rFonts w:ascii="Calibri" w:hAnsi="Calibri" w:cs="Calibri"/>
        </w:rPr>
        <w:t xml:space="preserve">w zakresie terminu zapłaty we wskazanym przez Zamawiającego terminie </w:t>
      </w:r>
      <w:r>
        <w:rPr>
          <w:rFonts w:ascii="Calibri" w:hAnsi="Calibri" w:cs="Calibri"/>
        </w:rPr>
        <w:t>-</w:t>
      </w:r>
      <w:r w:rsidRPr="002A7848">
        <w:rPr>
          <w:rFonts w:ascii="Calibri" w:hAnsi="Calibri" w:cs="Calibri"/>
        </w:rPr>
        <w:t xml:space="preserve"> </w:t>
      </w:r>
      <w:r w:rsidR="009602DC">
        <w:rPr>
          <w:rFonts w:ascii="Calibri" w:hAnsi="Calibri" w:cs="Calibri"/>
        </w:rPr>
        <w:t>500</w:t>
      </w:r>
      <w:r w:rsidRPr="002A7848">
        <w:rPr>
          <w:rFonts w:ascii="Calibri" w:hAnsi="Calibri" w:cs="Calibri"/>
        </w:rPr>
        <w:t>,00 zł</w:t>
      </w:r>
      <w:r>
        <w:rPr>
          <w:rFonts w:ascii="Calibri" w:hAnsi="Calibri" w:cs="Calibri"/>
        </w:rPr>
        <w:t>,</w:t>
      </w:r>
    </w:p>
    <w:p w14:paraId="600AC4D4" w14:textId="77777777" w:rsidR="009C38A0" w:rsidRPr="00FE020C" w:rsidRDefault="009C38A0" w:rsidP="009C38A0">
      <w:pPr>
        <w:widowControl w:val="0"/>
        <w:kinsoku w:val="0"/>
        <w:overflowPunct w:val="0"/>
        <w:autoSpaceDE w:val="0"/>
        <w:autoSpaceDN w:val="0"/>
        <w:adjustRightInd w:val="0"/>
        <w:ind w:left="709"/>
        <w:jc w:val="both"/>
        <w:rPr>
          <w:rFonts w:ascii="Calibri" w:hAnsi="Calibri" w:cs="Calibri"/>
        </w:rPr>
      </w:pPr>
    </w:p>
    <w:p w14:paraId="1F81CCBD" w14:textId="77777777" w:rsidR="00941D58" w:rsidRPr="00FE020C" w:rsidRDefault="00941D58" w:rsidP="003F2945">
      <w:pPr>
        <w:widowControl w:val="0"/>
        <w:numPr>
          <w:ilvl w:val="0"/>
          <w:numId w:val="8"/>
        </w:numPr>
        <w:tabs>
          <w:tab w:val="left" w:pos="402"/>
        </w:tabs>
        <w:kinsoku w:val="0"/>
        <w:overflowPunct w:val="0"/>
        <w:autoSpaceDE w:val="0"/>
        <w:autoSpaceDN w:val="0"/>
        <w:adjustRightInd w:val="0"/>
        <w:ind w:left="426" w:hanging="288"/>
        <w:jc w:val="both"/>
        <w:rPr>
          <w:rFonts w:ascii="Calibri" w:hAnsi="Calibri" w:cs="Calibri"/>
        </w:rPr>
      </w:pPr>
      <w:r w:rsidRPr="00FE020C">
        <w:rPr>
          <w:rFonts w:ascii="Calibri" w:hAnsi="Calibri" w:cs="Calibri"/>
        </w:rPr>
        <w:t xml:space="preserve">Wykonawca ma prawo naliczenia kary umownej, a Zamawiający zobowiązany jest do </w:t>
      </w:r>
      <w:r w:rsidRPr="00FE020C">
        <w:rPr>
          <w:rFonts w:ascii="Calibri" w:hAnsi="Calibri" w:cs="Calibri"/>
          <w:spacing w:val="-8"/>
        </w:rPr>
        <w:t>jej zapłaty za odstąpienie od umowy przez Wykonawcę z przyczyn, za które odpowiedzialność</w:t>
      </w:r>
      <w:r w:rsidRPr="00FE020C">
        <w:rPr>
          <w:rFonts w:ascii="Calibri" w:hAnsi="Calibri" w:cs="Calibri"/>
          <w:spacing w:val="-6"/>
        </w:rPr>
        <w:t xml:space="preserve"> ponosi wyłącznie Zamawiający, w wysokości 5% wynagrodzenia brutto ustalonego</w:t>
      </w:r>
      <w:r w:rsidRPr="00FE020C">
        <w:rPr>
          <w:rFonts w:ascii="Calibri" w:hAnsi="Calibri" w:cs="Calibri"/>
        </w:rPr>
        <w:t xml:space="preserve"> w § 5 ust. 1 umowy należnego za niewykonany zakres przedmiotu umowy.</w:t>
      </w:r>
    </w:p>
    <w:p w14:paraId="7E4268FD" w14:textId="59574844" w:rsidR="009602DC" w:rsidRPr="009602DC" w:rsidRDefault="009602DC" w:rsidP="009602DC">
      <w:pPr>
        <w:pStyle w:val="Akapitzlist"/>
        <w:numPr>
          <w:ilvl w:val="0"/>
          <w:numId w:val="8"/>
        </w:numPr>
        <w:ind w:left="426" w:hanging="284"/>
        <w:jc w:val="both"/>
        <w:rPr>
          <w:rFonts w:ascii="Calibri" w:hAnsi="Calibri" w:cs="Calibri"/>
        </w:rPr>
      </w:pPr>
      <w:r w:rsidRPr="009602DC">
        <w:rPr>
          <w:rFonts w:ascii="Calibri" w:hAnsi="Calibri" w:cs="Calibri"/>
        </w:rPr>
        <w:t xml:space="preserve">Łączna wysokość należności, jakie Wykonawca będzie zobowiązany zapłacić Zamawiającemu z tytułu kar umownych przewidzianych umową, nie może przekroczyć 20 % wynagrodzenia brutto wskazanego w § </w:t>
      </w:r>
      <w:r>
        <w:rPr>
          <w:rFonts w:ascii="Calibri" w:hAnsi="Calibri" w:cs="Calibri"/>
        </w:rPr>
        <w:t>5</w:t>
      </w:r>
      <w:r w:rsidRPr="009602DC">
        <w:rPr>
          <w:rFonts w:ascii="Calibri" w:hAnsi="Calibri" w:cs="Calibri"/>
        </w:rPr>
        <w:t xml:space="preserve"> ust. </w:t>
      </w:r>
      <w:r>
        <w:rPr>
          <w:rFonts w:ascii="Calibri" w:hAnsi="Calibri" w:cs="Calibri"/>
        </w:rPr>
        <w:t>1</w:t>
      </w:r>
      <w:r w:rsidRPr="009602DC">
        <w:rPr>
          <w:rFonts w:ascii="Calibri" w:hAnsi="Calibri" w:cs="Calibri"/>
        </w:rPr>
        <w:t xml:space="preserve"> umowy. </w:t>
      </w:r>
    </w:p>
    <w:p w14:paraId="54C2A5F9" w14:textId="7AA92D89" w:rsidR="009602DC" w:rsidRPr="009602DC" w:rsidRDefault="009602DC" w:rsidP="009602DC">
      <w:pPr>
        <w:pStyle w:val="Akapitzlist"/>
        <w:numPr>
          <w:ilvl w:val="0"/>
          <w:numId w:val="8"/>
        </w:numPr>
        <w:ind w:left="426" w:hanging="284"/>
        <w:jc w:val="both"/>
        <w:rPr>
          <w:rFonts w:ascii="Calibri" w:hAnsi="Calibri" w:cs="Calibri"/>
        </w:rPr>
      </w:pPr>
      <w:r w:rsidRPr="009602DC">
        <w:rPr>
          <w:rFonts w:ascii="Calibri" w:hAnsi="Calibri" w:cs="Calibri"/>
        </w:rPr>
        <w:t>Roszczenia z tytułu kar umownych będą pokrywane z wynagrodzenia należnego Wykonawcy lub na podstawie pisemnego wezwania Wykonawcy do zapłaty, w zależności od wyboru Zamawiającego.</w:t>
      </w:r>
    </w:p>
    <w:p w14:paraId="4A66293B" w14:textId="2425D168" w:rsidR="009602DC" w:rsidRPr="009602DC" w:rsidRDefault="009602DC" w:rsidP="009602DC">
      <w:pPr>
        <w:pStyle w:val="Akapitzlist"/>
        <w:numPr>
          <w:ilvl w:val="0"/>
          <w:numId w:val="8"/>
        </w:numPr>
        <w:ind w:left="426" w:hanging="284"/>
        <w:jc w:val="both"/>
        <w:rPr>
          <w:rFonts w:ascii="Calibri" w:hAnsi="Calibri" w:cs="Calibri"/>
        </w:rPr>
      </w:pPr>
      <w:r w:rsidRPr="009602DC">
        <w:rPr>
          <w:rFonts w:ascii="Calibri" w:hAnsi="Calibri" w:cs="Calibri"/>
        </w:rPr>
        <w:t xml:space="preserve">Roszczenie o zapłatę kar umownych staje się wymagalne począwszy od dnia następnego po dniu, w którym miały miejsce okoliczności faktyczne określone w niniejszej umowie stanowiące podstawę do ich naliczenia. </w:t>
      </w:r>
    </w:p>
    <w:p w14:paraId="4C48AC3A" w14:textId="5AAA61D6" w:rsidR="009602DC" w:rsidRPr="009602DC" w:rsidRDefault="009602DC" w:rsidP="009602DC">
      <w:pPr>
        <w:pStyle w:val="Akapitzlist"/>
        <w:numPr>
          <w:ilvl w:val="0"/>
          <w:numId w:val="8"/>
        </w:numPr>
        <w:ind w:left="426" w:hanging="284"/>
        <w:jc w:val="both"/>
        <w:rPr>
          <w:rFonts w:ascii="Calibri" w:hAnsi="Calibri" w:cs="Calibri"/>
        </w:rPr>
      </w:pPr>
      <w:r w:rsidRPr="009602DC">
        <w:rPr>
          <w:rFonts w:ascii="Calibri" w:hAnsi="Calibri" w:cs="Calibri"/>
        </w:rPr>
        <w:t xml:space="preserve">Na kary umowne zostanie wystawiona przez Zamawiającego nota obciążeniowa.  </w:t>
      </w:r>
    </w:p>
    <w:p w14:paraId="1B040736" w14:textId="486D33A1" w:rsidR="009602DC" w:rsidRPr="009602DC" w:rsidRDefault="009602DC" w:rsidP="009602DC">
      <w:pPr>
        <w:pStyle w:val="Akapitzlist"/>
        <w:numPr>
          <w:ilvl w:val="0"/>
          <w:numId w:val="8"/>
        </w:numPr>
        <w:ind w:left="426" w:hanging="284"/>
        <w:jc w:val="both"/>
        <w:rPr>
          <w:rFonts w:ascii="Calibri" w:hAnsi="Calibri" w:cs="Calibri"/>
        </w:rPr>
      </w:pPr>
      <w:r w:rsidRPr="009602DC">
        <w:rPr>
          <w:rFonts w:ascii="Calibri" w:hAnsi="Calibri" w:cs="Calibri"/>
        </w:rPr>
        <w:t xml:space="preserve">Wykonawca zobowiązuje się do zapłaty kary umownej w ciągu 10 dni od otrzymania noty obciążeniowej, na rachunek bankowy wskazany w wezwaniu.  </w:t>
      </w:r>
    </w:p>
    <w:p w14:paraId="049569CE" w14:textId="61299DBE" w:rsidR="009602DC" w:rsidRPr="009602DC" w:rsidRDefault="009602DC" w:rsidP="009602DC">
      <w:pPr>
        <w:pStyle w:val="Akapitzlist"/>
        <w:numPr>
          <w:ilvl w:val="0"/>
          <w:numId w:val="8"/>
        </w:numPr>
        <w:ind w:left="426" w:hanging="284"/>
        <w:jc w:val="both"/>
        <w:rPr>
          <w:rFonts w:ascii="Calibri" w:hAnsi="Calibri" w:cs="Calibri"/>
        </w:rPr>
      </w:pPr>
      <w:r w:rsidRPr="009602DC">
        <w:rPr>
          <w:rFonts w:ascii="Calibri" w:hAnsi="Calibri" w:cs="Calibri"/>
        </w:rPr>
        <w:t xml:space="preserve">Zamawiający może dokonać potrącenia naliczonych kar umownych z wynagrodzenia Wykonawcy. Kary umowne mogą podlegać łączeniu, za wyjątkiem kar naliczonych z tytułu niewykonania umowy z karami za nienależyte jej wykonanie.  </w:t>
      </w:r>
    </w:p>
    <w:p w14:paraId="7308A660" w14:textId="33EDE35A" w:rsidR="009602DC" w:rsidRPr="009602DC" w:rsidRDefault="009602DC" w:rsidP="009602DC">
      <w:pPr>
        <w:pStyle w:val="Akapitzlist"/>
        <w:numPr>
          <w:ilvl w:val="0"/>
          <w:numId w:val="8"/>
        </w:numPr>
        <w:ind w:left="426" w:hanging="284"/>
        <w:jc w:val="both"/>
        <w:rPr>
          <w:rFonts w:ascii="Calibri" w:hAnsi="Calibri" w:cs="Calibri"/>
        </w:rPr>
      </w:pPr>
      <w:r w:rsidRPr="009602DC">
        <w:rPr>
          <w:rFonts w:ascii="Calibri" w:hAnsi="Calibri" w:cs="Calibri"/>
        </w:rPr>
        <w:t xml:space="preserve">Kary umowne nie wykluczają dochodzenia od Wykonawcy odszkodowania na zasadach ogólnych. </w:t>
      </w:r>
    </w:p>
    <w:p w14:paraId="32FB0748" w14:textId="1A012D6A" w:rsidR="00941D58" w:rsidRPr="009602DC" w:rsidRDefault="009602DC" w:rsidP="009602DC">
      <w:pPr>
        <w:pStyle w:val="Akapitzlist"/>
        <w:widowControl w:val="0"/>
        <w:numPr>
          <w:ilvl w:val="0"/>
          <w:numId w:val="8"/>
        </w:numPr>
        <w:tabs>
          <w:tab w:val="left" w:pos="465"/>
        </w:tabs>
        <w:kinsoku w:val="0"/>
        <w:overflowPunct w:val="0"/>
        <w:autoSpaceDE w:val="0"/>
        <w:autoSpaceDN w:val="0"/>
        <w:adjustRightInd w:val="0"/>
        <w:ind w:left="426" w:right="138" w:hanging="426"/>
        <w:jc w:val="both"/>
        <w:rPr>
          <w:rFonts w:ascii="Calibri" w:hAnsi="Calibri" w:cs="Calibri"/>
        </w:rPr>
      </w:pPr>
      <w:r w:rsidRPr="009602DC">
        <w:rPr>
          <w:rFonts w:ascii="Calibri" w:hAnsi="Calibri" w:cs="Calibri"/>
        </w:rPr>
        <w:t>Zapłata kar umownych nie zwalnia Wykonawcy od obowiązku wykonania umowy.</w:t>
      </w:r>
    </w:p>
    <w:p w14:paraId="63531F1C" w14:textId="6B4DA473" w:rsidR="00941D58" w:rsidRDefault="00941D58" w:rsidP="00941D58">
      <w:pPr>
        <w:kinsoku w:val="0"/>
        <w:overflowPunct w:val="0"/>
        <w:spacing w:line="276" w:lineRule="auto"/>
        <w:ind w:right="2761"/>
        <w:outlineLvl w:val="1"/>
        <w:rPr>
          <w:rFonts w:ascii="Calibri" w:hAnsi="Calibri" w:cs="Calibri"/>
          <w:b/>
          <w:bCs/>
        </w:rPr>
      </w:pPr>
    </w:p>
    <w:p w14:paraId="06DD59BB" w14:textId="77777777" w:rsidR="00941D58" w:rsidRPr="00FE020C" w:rsidRDefault="00941D58" w:rsidP="00941D58">
      <w:pPr>
        <w:kinsoku w:val="0"/>
        <w:overflowPunct w:val="0"/>
        <w:spacing w:line="276" w:lineRule="auto"/>
        <w:ind w:left="2764" w:right="2761"/>
        <w:jc w:val="center"/>
        <w:outlineLvl w:val="1"/>
        <w:rPr>
          <w:rFonts w:ascii="Calibri" w:hAnsi="Calibri" w:cs="Calibri"/>
        </w:rPr>
      </w:pPr>
      <w:r w:rsidRPr="00FE020C">
        <w:rPr>
          <w:rFonts w:ascii="Calibri" w:hAnsi="Calibri" w:cs="Calibri"/>
          <w:b/>
          <w:bCs/>
        </w:rPr>
        <w:t>§ 10.</w:t>
      </w:r>
    </w:p>
    <w:p w14:paraId="74C80544" w14:textId="04FD33B1" w:rsidR="00941D58" w:rsidRPr="00FE020C" w:rsidRDefault="00941D58" w:rsidP="00941D58">
      <w:pPr>
        <w:widowControl w:val="0"/>
        <w:numPr>
          <w:ilvl w:val="0"/>
          <w:numId w:val="10"/>
        </w:numPr>
        <w:tabs>
          <w:tab w:val="left" w:pos="378"/>
        </w:tabs>
        <w:kinsoku w:val="0"/>
        <w:overflowPunct w:val="0"/>
        <w:autoSpaceDE w:val="0"/>
        <w:autoSpaceDN w:val="0"/>
        <w:adjustRightInd w:val="0"/>
        <w:ind w:left="425" w:right="137" w:hanging="288"/>
        <w:jc w:val="both"/>
        <w:rPr>
          <w:rFonts w:ascii="Calibri" w:hAnsi="Calibri" w:cs="Calibri"/>
        </w:rPr>
      </w:pPr>
      <w:r w:rsidRPr="00FE020C">
        <w:rPr>
          <w:rFonts w:ascii="Calibri" w:hAnsi="Calibri" w:cs="Calibri"/>
        </w:rPr>
        <w:t>Wszelkie zmiany umowy wymagają zgody obu Stron i zachowania formy pisemnej pod rygorem nieważności.</w:t>
      </w:r>
    </w:p>
    <w:p w14:paraId="387EF398" w14:textId="3797C20E" w:rsidR="00941D58" w:rsidRPr="00FE020C" w:rsidRDefault="00941D58" w:rsidP="00941D58">
      <w:pPr>
        <w:widowControl w:val="0"/>
        <w:numPr>
          <w:ilvl w:val="0"/>
          <w:numId w:val="10"/>
        </w:numPr>
        <w:tabs>
          <w:tab w:val="left" w:pos="386"/>
        </w:tabs>
        <w:kinsoku w:val="0"/>
        <w:overflowPunct w:val="0"/>
        <w:autoSpaceDE w:val="0"/>
        <w:autoSpaceDN w:val="0"/>
        <w:adjustRightInd w:val="0"/>
        <w:ind w:left="425" w:right="133" w:hanging="288"/>
        <w:jc w:val="both"/>
        <w:rPr>
          <w:rFonts w:ascii="Calibri" w:hAnsi="Calibri" w:cs="Calibri"/>
        </w:rPr>
      </w:pPr>
      <w:r w:rsidRPr="00FE020C">
        <w:rPr>
          <w:rFonts w:ascii="Calibri" w:hAnsi="Calibri" w:cs="Calibri"/>
        </w:rPr>
        <w:t xml:space="preserve">Zmiany umowy, o których mowa w ust. 1 muszą być dokonywane z zachowaniem przepisu art. </w:t>
      </w:r>
      <w:r w:rsidR="00AC0473">
        <w:rPr>
          <w:rFonts w:ascii="Calibri" w:hAnsi="Calibri" w:cs="Calibri"/>
        </w:rPr>
        <w:t>455</w:t>
      </w:r>
      <w:r w:rsidRPr="00FE020C">
        <w:rPr>
          <w:rFonts w:ascii="Calibri" w:hAnsi="Calibri" w:cs="Calibri"/>
        </w:rPr>
        <w:t xml:space="preserve"> ust. </w:t>
      </w:r>
      <w:r w:rsidR="00AC0473">
        <w:rPr>
          <w:rFonts w:ascii="Calibri" w:hAnsi="Calibri" w:cs="Calibri"/>
        </w:rPr>
        <w:t>1</w:t>
      </w:r>
      <w:r w:rsidRPr="00FE020C">
        <w:rPr>
          <w:rFonts w:ascii="Calibri" w:hAnsi="Calibri" w:cs="Calibri"/>
        </w:rPr>
        <w:t xml:space="preserve"> ustawy Prawo zamówień publicznych.   </w:t>
      </w:r>
    </w:p>
    <w:p w14:paraId="7953EBA7" w14:textId="14EBC2A5" w:rsidR="00941D58" w:rsidRPr="00FE020C" w:rsidRDefault="00941D58" w:rsidP="00941D58">
      <w:pPr>
        <w:widowControl w:val="0"/>
        <w:numPr>
          <w:ilvl w:val="0"/>
          <w:numId w:val="10"/>
        </w:numPr>
        <w:tabs>
          <w:tab w:val="left" w:pos="410"/>
        </w:tabs>
        <w:kinsoku w:val="0"/>
        <w:overflowPunct w:val="0"/>
        <w:autoSpaceDE w:val="0"/>
        <w:autoSpaceDN w:val="0"/>
        <w:adjustRightInd w:val="0"/>
        <w:ind w:left="425" w:right="135" w:hanging="288"/>
        <w:jc w:val="both"/>
        <w:rPr>
          <w:rFonts w:ascii="Calibri" w:hAnsi="Calibri" w:cs="Calibri"/>
        </w:rPr>
      </w:pPr>
      <w:r w:rsidRPr="00FE020C">
        <w:rPr>
          <w:rFonts w:ascii="Calibri" w:hAnsi="Calibri" w:cs="Calibri"/>
        </w:rPr>
        <w:t xml:space="preserve">Dopuszcza się możliwość zmiany ustaleń niniejszej umowy w stosunku do treści oferty Wykonawcy </w:t>
      </w:r>
      <w:r w:rsidR="00DE316C">
        <w:rPr>
          <w:rFonts w:ascii="Calibri" w:hAnsi="Calibri" w:cs="Calibri"/>
        </w:rPr>
        <w:t xml:space="preserve">                            </w:t>
      </w:r>
      <w:r w:rsidRPr="00FE020C">
        <w:rPr>
          <w:rFonts w:ascii="Calibri" w:hAnsi="Calibri" w:cs="Calibri"/>
        </w:rPr>
        <w:t>w następującym zakresie:</w:t>
      </w:r>
    </w:p>
    <w:p w14:paraId="238452EA" w14:textId="762C967B" w:rsidR="00941D58" w:rsidRPr="00FE020C" w:rsidRDefault="00941D58" w:rsidP="00DE316C">
      <w:pPr>
        <w:widowControl w:val="0"/>
        <w:numPr>
          <w:ilvl w:val="0"/>
          <w:numId w:val="11"/>
        </w:numPr>
        <w:tabs>
          <w:tab w:val="left" w:pos="709"/>
        </w:tabs>
        <w:kinsoku w:val="0"/>
        <w:overflowPunct w:val="0"/>
        <w:autoSpaceDE w:val="0"/>
        <w:autoSpaceDN w:val="0"/>
        <w:adjustRightInd w:val="0"/>
        <w:ind w:left="567" w:right="135" w:hanging="284"/>
        <w:jc w:val="both"/>
        <w:rPr>
          <w:rFonts w:ascii="Calibri" w:hAnsi="Calibri" w:cs="Calibri"/>
        </w:rPr>
      </w:pPr>
      <w:r w:rsidRPr="00FE020C">
        <w:rPr>
          <w:rFonts w:ascii="Calibri" w:hAnsi="Calibri" w:cs="Calibri"/>
        </w:rPr>
        <w:t xml:space="preserve">zmiany terminu realizacji przedmiotu umowy, w sytuacji gdy w czasie trwania umowy z przyczyn niezawinionych przez Wykonawcę nastąpi konieczność zmiany terminu realizacji przedmiotu umowy, po zaproponowaniu przez Wykonawcę i zaakceptowaniu przez Zamawiającego nowego terminu realizacji przedmiotu umowy. Zmiana nie może spowodować zmiany ceny wynikającej z oferty Wykonawcy. </w:t>
      </w:r>
      <w:r w:rsidRPr="00FE020C">
        <w:rPr>
          <w:rFonts w:ascii="Calibri" w:hAnsi="Calibri" w:cs="Calibri"/>
        </w:rPr>
        <w:lastRenderedPageBreak/>
        <w:t>Zmiana może dotyczyć terminu wykonania umowy bez naliczania kar umownych;</w:t>
      </w:r>
    </w:p>
    <w:p w14:paraId="266DAE8E" w14:textId="77777777" w:rsidR="00941D58" w:rsidRPr="00FE020C" w:rsidRDefault="00941D58" w:rsidP="00DE316C">
      <w:pPr>
        <w:widowControl w:val="0"/>
        <w:numPr>
          <w:ilvl w:val="0"/>
          <w:numId w:val="11"/>
        </w:numPr>
        <w:tabs>
          <w:tab w:val="left" w:pos="709"/>
        </w:tabs>
        <w:kinsoku w:val="0"/>
        <w:overflowPunct w:val="0"/>
        <w:autoSpaceDE w:val="0"/>
        <w:autoSpaceDN w:val="0"/>
        <w:adjustRightInd w:val="0"/>
        <w:ind w:left="567" w:right="138" w:hanging="284"/>
        <w:jc w:val="both"/>
        <w:rPr>
          <w:rFonts w:ascii="Calibri" w:hAnsi="Calibri" w:cs="Calibri"/>
        </w:rPr>
      </w:pPr>
      <w:r w:rsidRPr="00FE020C">
        <w:rPr>
          <w:rFonts w:ascii="Calibri" w:hAnsi="Calibri" w:cs="Calibri"/>
        </w:rPr>
        <w:t>zmiany odpowiednich zapisów umowy, w sytuacji gdy w czasie trwania umowy konieczne będzie dostosowanie treści umowy do aktualnego stanu prawnego;</w:t>
      </w:r>
    </w:p>
    <w:p w14:paraId="58CE455E" w14:textId="19D93E74" w:rsidR="00941D58" w:rsidRPr="00FE020C" w:rsidRDefault="00941D58" w:rsidP="00DE316C">
      <w:pPr>
        <w:widowControl w:val="0"/>
        <w:numPr>
          <w:ilvl w:val="0"/>
          <w:numId w:val="11"/>
        </w:numPr>
        <w:tabs>
          <w:tab w:val="left" w:pos="709"/>
        </w:tabs>
        <w:kinsoku w:val="0"/>
        <w:overflowPunct w:val="0"/>
        <w:autoSpaceDE w:val="0"/>
        <w:autoSpaceDN w:val="0"/>
        <w:adjustRightInd w:val="0"/>
        <w:ind w:left="567" w:right="138" w:hanging="284"/>
        <w:jc w:val="both"/>
        <w:rPr>
          <w:rFonts w:ascii="Calibri" w:hAnsi="Calibri" w:cs="Calibri"/>
        </w:rPr>
      </w:pPr>
      <w:r w:rsidRPr="00FE020C">
        <w:rPr>
          <w:rFonts w:ascii="Calibri" w:hAnsi="Calibri" w:cs="Calibri"/>
        </w:rPr>
        <w:t xml:space="preserve">wysokości ceny, w sytuacji, gdy w czasie trwania umowy nastąpi zmiana stawki podatku VAT, </w:t>
      </w:r>
      <w:r w:rsidR="00DE316C">
        <w:rPr>
          <w:rFonts w:ascii="Calibri" w:hAnsi="Calibri" w:cs="Calibri"/>
        </w:rPr>
        <w:t xml:space="preserve">                                    </w:t>
      </w:r>
      <w:r w:rsidRPr="00FE020C">
        <w:rPr>
          <w:rFonts w:ascii="Calibri" w:hAnsi="Calibri" w:cs="Calibri"/>
        </w:rPr>
        <w:t>w odniesieniu do tej części ceny, której zmiana dotyczy;</w:t>
      </w:r>
    </w:p>
    <w:p w14:paraId="7C48016F" w14:textId="29FDD18C" w:rsidR="00941D58" w:rsidRPr="00FE020C" w:rsidRDefault="00941D58" w:rsidP="00DE316C">
      <w:pPr>
        <w:widowControl w:val="0"/>
        <w:numPr>
          <w:ilvl w:val="0"/>
          <w:numId w:val="11"/>
        </w:numPr>
        <w:tabs>
          <w:tab w:val="left" w:pos="709"/>
        </w:tabs>
        <w:kinsoku w:val="0"/>
        <w:overflowPunct w:val="0"/>
        <w:autoSpaceDE w:val="0"/>
        <w:autoSpaceDN w:val="0"/>
        <w:adjustRightInd w:val="0"/>
        <w:ind w:left="567" w:right="135" w:hanging="284"/>
        <w:jc w:val="both"/>
        <w:rPr>
          <w:rFonts w:ascii="Calibri" w:hAnsi="Calibri" w:cs="Calibri"/>
        </w:rPr>
      </w:pPr>
      <w:r w:rsidRPr="00FE020C">
        <w:rPr>
          <w:rFonts w:ascii="Calibri" w:hAnsi="Calibri" w:cs="Calibri"/>
        </w:rPr>
        <w:t xml:space="preserve">zmiany odpowiednich zapisów umowy, w sytuacji gdy w czasie trwania umowy wystąpią zdarzenia siły wyższej rozumianej jako zewnętrzne, nieprzewidziane zdarzenia pozostające poza kontrolą Stron, </w:t>
      </w:r>
      <w:r w:rsidR="00AC0473">
        <w:rPr>
          <w:rFonts w:ascii="Calibri" w:hAnsi="Calibri" w:cs="Calibri"/>
        </w:rPr>
        <w:t xml:space="preserve">                         </w:t>
      </w:r>
      <w:r w:rsidRPr="00FE020C">
        <w:rPr>
          <w:rFonts w:ascii="Calibri" w:hAnsi="Calibri" w:cs="Calibri"/>
        </w:rPr>
        <w:t>w szczególności wojny i innego działania o charakterze zbrojnym, działania siły przyrody, akty terroru, zamieszki, rozruchy, strajki i inne działania zagrażające porządkowi publicznemu, decyzje lub działania władz publicznych, a także klęski żywiołowe;</w:t>
      </w:r>
    </w:p>
    <w:p w14:paraId="38D03D94" w14:textId="77777777" w:rsidR="00DE316C" w:rsidRDefault="00941D58" w:rsidP="00DE316C">
      <w:pPr>
        <w:widowControl w:val="0"/>
        <w:numPr>
          <w:ilvl w:val="0"/>
          <w:numId w:val="11"/>
        </w:numPr>
        <w:tabs>
          <w:tab w:val="left" w:pos="417"/>
          <w:tab w:val="left" w:pos="709"/>
        </w:tabs>
        <w:kinsoku w:val="0"/>
        <w:overflowPunct w:val="0"/>
        <w:autoSpaceDE w:val="0"/>
        <w:autoSpaceDN w:val="0"/>
        <w:adjustRightInd w:val="0"/>
        <w:ind w:left="567" w:right="135" w:hanging="284"/>
        <w:jc w:val="both"/>
        <w:rPr>
          <w:rFonts w:ascii="Calibri" w:hAnsi="Calibri" w:cs="Calibri"/>
        </w:rPr>
      </w:pPr>
      <w:r w:rsidRPr="00FE020C">
        <w:rPr>
          <w:rFonts w:ascii="Calibri" w:hAnsi="Calibri" w:cs="Calibri"/>
        </w:rPr>
        <w:t>powierzenia określonego zakresu podwykonawcy</w:t>
      </w:r>
      <w:r w:rsidR="00DE316C">
        <w:rPr>
          <w:rFonts w:ascii="Calibri" w:hAnsi="Calibri" w:cs="Calibri"/>
        </w:rPr>
        <w:t>;</w:t>
      </w:r>
    </w:p>
    <w:p w14:paraId="716BFACE" w14:textId="27B9FA76" w:rsidR="00941D58" w:rsidRDefault="00DE316C" w:rsidP="00DE316C">
      <w:pPr>
        <w:widowControl w:val="0"/>
        <w:numPr>
          <w:ilvl w:val="0"/>
          <w:numId w:val="11"/>
        </w:numPr>
        <w:tabs>
          <w:tab w:val="left" w:pos="417"/>
          <w:tab w:val="left" w:pos="709"/>
        </w:tabs>
        <w:kinsoku w:val="0"/>
        <w:overflowPunct w:val="0"/>
        <w:autoSpaceDE w:val="0"/>
        <w:autoSpaceDN w:val="0"/>
        <w:adjustRightInd w:val="0"/>
        <w:ind w:left="567" w:right="135" w:hanging="284"/>
        <w:jc w:val="both"/>
        <w:rPr>
          <w:rFonts w:ascii="Calibri" w:hAnsi="Calibri" w:cs="Calibri"/>
        </w:rPr>
      </w:pPr>
      <w:r>
        <w:rPr>
          <w:rFonts w:ascii="Calibri" w:hAnsi="Calibri" w:cs="Calibri"/>
        </w:rPr>
        <w:t xml:space="preserve">   z</w:t>
      </w:r>
      <w:r w:rsidR="00941D58" w:rsidRPr="00FE020C">
        <w:rPr>
          <w:rFonts w:ascii="Calibri" w:hAnsi="Calibri" w:cs="Calibri"/>
        </w:rPr>
        <w:t>miany zakresu części prac powierzonych podwykonawcy w przypadku, gdy wprowadzenie nowego podwykonawcy zapewni lepszą realizację danej części zamówienia</w:t>
      </w:r>
      <w:r w:rsidR="00AC0473">
        <w:rPr>
          <w:rFonts w:ascii="Calibri" w:hAnsi="Calibri" w:cs="Calibri"/>
        </w:rPr>
        <w:t>;</w:t>
      </w:r>
    </w:p>
    <w:p w14:paraId="56854FD4" w14:textId="77777777" w:rsidR="00AC0473" w:rsidRDefault="00AC0473" w:rsidP="00DE316C">
      <w:pPr>
        <w:widowControl w:val="0"/>
        <w:numPr>
          <w:ilvl w:val="0"/>
          <w:numId w:val="11"/>
        </w:numPr>
        <w:tabs>
          <w:tab w:val="left" w:pos="417"/>
          <w:tab w:val="left" w:pos="709"/>
        </w:tabs>
        <w:kinsoku w:val="0"/>
        <w:overflowPunct w:val="0"/>
        <w:autoSpaceDE w:val="0"/>
        <w:autoSpaceDN w:val="0"/>
        <w:adjustRightInd w:val="0"/>
        <w:ind w:left="567" w:right="135" w:hanging="284"/>
        <w:jc w:val="both"/>
        <w:rPr>
          <w:rFonts w:ascii="Calibri" w:hAnsi="Calibri" w:cs="Calibri"/>
        </w:rPr>
      </w:pPr>
      <w:r w:rsidRPr="00AC0473">
        <w:rPr>
          <w:rFonts w:ascii="Calibri" w:hAnsi="Calibri" w:cs="Calibri"/>
        </w:rPr>
        <w:t>gdy nowy wykonawca ma zastąpić dotychczasowego wykonawcę</w:t>
      </w:r>
      <w:r>
        <w:rPr>
          <w:rFonts w:ascii="Calibri" w:hAnsi="Calibri" w:cs="Calibri"/>
        </w:rPr>
        <w:t>:</w:t>
      </w:r>
    </w:p>
    <w:p w14:paraId="7FF244CC" w14:textId="53938D8C" w:rsidR="00AC0473" w:rsidRDefault="00AC0473" w:rsidP="00AC0473">
      <w:pPr>
        <w:widowControl w:val="0"/>
        <w:tabs>
          <w:tab w:val="left" w:pos="417"/>
          <w:tab w:val="left" w:pos="709"/>
        </w:tabs>
        <w:kinsoku w:val="0"/>
        <w:overflowPunct w:val="0"/>
        <w:autoSpaceDE w:val="0"/>
        <w:autoSpaceDN w:val="0"/>
        <w:adjustRightInd w:val="0"/>
        <w:ind w:left="567" w:right="135"/>
        <w:jc w:val="both"/>
        <w:rPr>
          <w:rFonts w:ascii="Calibri" w:hAnsi="Calibri" w:cs="Calibri"/>
        </w:rPr>
      </w:pPr>
      <w:r>
        <w:rPr>
          <w:rFonts w:ascii="Calibri" w:hAnsi="Calibri" w:cs="Calibri"/>
        </w:rPr>
        <w:t>-</w:t>
      </w:r>
      <w:r w:rsidRPr="00AC0473">
        <w:rPr>
          <w:rFonts w:ascii="Calibri" w:hAnsi="Calibri" w:cs="Calibri"/>
        </w:rPr>
        <w:t xml:space="preserve"> w wyniku sukcesji, wstępując w</w:t>
      </w:r>
      <w:r>
        <w:rPr>
          <w:rFonts w:ascii="Calibri" w:hAnsi="Calibri" w:cs="Calibri"/>
        </w:rPr>
        <w:t xml:space="preserve"> </w:t>
      </w:r>
      <w:r w:rsidRPr="00AC0473">
        <w:rPr>
          <w:rFonts w:ascii="Calibri" w:hAnsi="Calibri" w:cs="Calibri"/>
        </w:rPr>
        <w:t>prawa i</w:t>
      </w:r>
      <w:r>
        <w:rPr>
          <w:rFonts w:ascii="Calibri" w:hAnsi="Calibri" w:cs="Calibri"/>
        </w:rPr>
        <w:t xml:space="preserve"> </w:t>
      </w:r>
      <w:r w:rsidRPr="00AC0473">
        <w:rPr>
          <w:rFonts w:ascii="Calibri" w:hAnsi="Calibri" w:cs="Calibri"/>
        </w:rPr>
        <w:t>obowiązki wykonawcy, w</w:t>
      </w:r>
      <w:r>
        <w:rPr>
          <w:rFonts w:ascii="Calibri" w:hAnsi="Calibri" w:cs="Calibri"/>
        </w:rPr>
        <w:t xml:space="preserve"> </w:t>
      </w:r>
      <w:r w:rsidRPr="00AC0473">
        <w:rPr>
          <w:rFonts w:ascii="Calibri" w:hAnsi="Calibri" w:cs="Calibri"/>
        </w:rPr>
        <w:t>następstwie przejęcia, połączenia, podziału, przekształcenia, upadłości, restrukturyzacji, dziedziczenia lub nabycia</w:t>
      </w:r>
      <w:r>
        <w:rPr>
          <w:rFonts w:ascii="Calibri" w:hAnsi="Calibri" w:cs="Calibri"/>
        </w:rPr>
        <w:t xml:space="preserve"> </w:t>
      </w:r>
      <w:r w:rsidRPr="00AC0473">
        <w:rPr>
          <w:rFonts w:ascii="Calibri" w:hAnsi="Calibri" w:cs="Calibri"/>
        </w:rPr>
        <w:t>dotychczasowego wykonawcy lub jego przedsiębiorstwa, o</w:t>
      </w:r>
      <w:r>
        <w:rPr>
          <w:rFonts w:ascii="Calibri" w:hAnsi="Calibri" w:cs="Calibri"/>
        </w:rPr>
        <w:t xml:space="preserve"> </w:t>
      </w:r>
      <w:r w:rsidRPr="00AC0473">
        <w:rPr>
          <w:rFonts w:ascii="Calibri" w:hAnsi="Calibri" w:cs="Calibri"/>
        </w:rPr>
        <w:t>ile nowy wykonawca spełnia warunki udziału w</w:t>
      </w:r>
      <w:r>
        <w:rPr>
          <w:rFonts w:ascii="Calibri" w:hAnsi="Calibri" w:cs="Calibri"/>
        </w:rPr>
        <w:t xml:space="preserve"> </w:t>
      </w:r>
      <w:r w:rsidRPr="00AC0473">
        <w:rPr>
          <w:rFonts w:ascii="Calibri" w:hAnsi="Calibri" w:cs="Calibri"/>
        </w:rPr>
        <w:t>postępowaniu, nie zachodzą wobec niego podstawy wykluczenia oraz nie pociąga to za sobą innych istotnych zmian umowy, a</w:t>
      </w:r>
      <w:r>
        <w:rPr>
          <w:rFonts w:ascii="Calibri" w:hAnsi="Calibri" w:cs="Calibri"/>
        </w:rPr>
        <w:t xml:space="preserve"> </w:t>
      </w:r>
      <w:r w:rsidRPr="00AC0473">
        <w:rPr>
          <w:rFonts w:ascii="Calibri" w:hAnsi="Calibri" w:cs="Calibri"/>
        </w:rPr>
        <w:t>także nie ma na celu uniknięcia stosowania przepisów ustawy</w:t>
      </w:r>
      <w:r w:rsidR="00DE5470">
        <w:rPr>
          <w:rFonts w:ascii="Calibri" w:hAnsi="Calibri" w:cs="Calibri"/>
        </w:rPr>
        <w:t>;</w:t>
      </w:r>
      <w:r w:rsidRPr="00AC0473">
        <w:rPr>
          <w:rFonts w:ascii="Calibri" w:hAnsi="Calibri" w:cs="Calibri"/>
        </w:rPr>
        <w:t xml:space="preserve"> </w:t>
      </w:r>
    </w:p>
    <w:p w14:paraId="29A603DE" w14:textId="21248DB0" w:rsidR="00AC0473" w:rsidRDefault="00AC0473" w:rsidP="00AC0473">
      <w:pPr>
        <w:widowControl w:val="0"/>
        <w:tabs>
          <w:tab w:val="left" w:pos="417"/>
          <w:tab w:val="left" w:pos="709"/>
        </w:tabs>
        <w:kinsoku w:val="0"/>
        <w:overflowPunct w:val="0"/>
        <w:autoSpaceDE w:val="0"/>
        <w:autoSpaceDN w:val="0"/>
        <w:adjustRightInd w:val="0"/>
        <w:ind w:left="567" w:right="135"/>
        <w:jc w:val="both"/>
        <w:rPr>
          <w:rFonts w:ascii="Calibri" w:hAnsi="Calibri" w:cs="Calibri"/>
        </w:rPr>
      </w:pPr>
      <w:r>
        <w:rPr>
          <w:rFonts w:ascii="Calibri" w:hAnsi="Calibri" w:cs="Calibri"/>
        </w:rPr>
        <w:t xml:space="preserve">- </w:t>
      </w:r>
      <w:r w:rsidRPr="00AC0473">
        <w:rPr>
          <w:rFonts w:ascii="Calibri" w:hAnsi="Calibri" w:cs="Calibri"/>
        </w:rPr>
        <w:t>w wyniku przejęcia przez zamawiającego zobowiązań wykonawcy</w:t>
      </w:r>
      <w:r>
        <w:rPr>
          <w:rFonts w:ascii="Calibri" w:hAnsi="Calibri" w:cs="Calibri"/>
        </w:rPr>
        <w:t xml:space="preserve"> </w:t>
      </w:r>
      <w:r w:rsidRPr="00AC0473">
        <w:rPr>
          <w:rFonts w:ascii="Calibri" w:hAnsi="Calibri" w:cs="Calibri"/>
        </w:rPr>
        <w:t>względem jego podwykonawców,</w:t>
      </w:r>
      <w:r>
        <w:rPr>
          <w:rFonts w:ascii="Calibri" w:hAnsi="Calibri" w:cs="Calibri"/>
        </w:rPr>
        <w:t xml:space="preserve">               </w:t>
      </w:r>
      <w:r w:rsidRPr="00AC0473">
        <w:rPr>
          <w:rFonts w:ascii="Calibri" w:hAnsi="Calibri" w:cs="Calibri"/>
        </w:rPr>
        <w:t>w przypadku, o</w:t>
      </w:r>
      <w:r>
        <w:rPr>
          <w:rFonts w:ascii="Calibri" w:hAnsi="Calibri" w:cs="Calibri"/>
        </w:rPr>
        <w:t xml:space="preserve"> </w:t>
      </w:r>
      <w:r w:rsidRPr="00AC0473">
        <w:rPr>
          <w:rFonts w:ascii="Calibri" w:hAnsi="Calibri" w:cs="Calibri"/>
        </w:rPr>
        <w:t>którym mowa w</w:t>
      </w:r>
      <w:r>
        <w:rPr>
          <w:rFonts w:ascii="Calibri" w:hAnsi="Calibri" w:cs="Calibri"/>
        </w:rPr>
        <w:t xml:space="preserve"> </w:t>
      </w:r>
      <w:r w:rsidRPr="00AC0473">
        <w:rPr>
          <w:rFonts w:ascii="Calibri" w:hAnsi="Calibri" w:cs="Calibri"/>
        </w:rPr>
        <w:t>art.</w:t>
      </w:r>
      <w:r>
        <w:rPr>
          <w:rFonts w:ascii="Calibri" w:hAnsi="Calibri" w:cs="Calibri"/>
        </w:rPr>
        <w:t xml:space="preserve"> </w:t>
      </w:r>
      <w:r w:rsidRPr="00AC0473">
        <w:rPr>
          <w:rFonts w:ascii="Calibri" w:hAnsi="Calibri" w:cs="Calibri"/>
        </w:rPr>
        <w:t>465</w:t>
      </w:r>
      <w:r>
        <w:rPr>
          <w:rFonts w:ascii="Calibri" w:hAnsi="Calibri" w:cs="Calibri"/>
        </w:rPr>
        <w:t xml:space="preserve"> </w:t>
      </w:r>
      <w:r w:rsidRPr="00AC0473">
        <w:rPr>
          <w:rFonts w:ascii="Calibri" w:hAnsi="Calibri" w:cs="Calibri"/>
        </w:rPr>
        <w:t>ust.</w:t>
      </w:r>
      <w:r w:rsidR="00DE5470">
        <w:rPr>
          <w:rFonts w:ascii="Calibri" w:hAnsi="Calibri" w:cs="Calibri"/>
        </w:rPr>
        <w:t xml:space="preserve"> </w:t>
      </w:r>
      <w:r w:rsidRPr="00AC0473">
        <w:rPr>
          <w:rFonts w:ascii="Calibri" w:hAnsi="Calibri" w:cs="Calibri"/>
        </w:rPr>
        <w:t>1</w:t>
      </w:r>
      <w:r>
        <w:rPr>
          <w:rFonts w:ascii="Calibri" w:hAnsi="Calibri" w:cs="Calibri"/>
        </w:rPr>
        <w:t xml:space="preserve"> </w:t>
      </w:r>
      <w:proofErr w:type="spellStart"/>
      <w:r>
        <w:rPr>
          <w:rFonts w:ascii="Calibri" w:hAnsi="Calibri" w:cs="Calibri"/>
        </w:rPr>
        <w:t>Pzp</w:t>
      </w:r>
      <w:proofErr w:type="spellEnd"/>
      <w:r w:rsidR="00DE5470">
        <w:rPr>
          <w:rFonts w:ascii="Calibri" w:hAnsi="Calibri" w:cs="Calibri"/>
        </w:rPr>
        <w:t>;</w:t>
      </w:r>
    </w:p>
    <w:p w14:paraId="11411AF1" w14:textId="41EE51F8" w:rsidR="00DE5470" w:rsidRDefault="00DE5470" w:rsidP="00DE5470">
      <w:pPr>
        <w:widowControl w:val="0"/>
        <w:tabs>
          <w:tab w:val="left" w:pos="417"/>
          <w:tab w:val="left" w:pos="709"/>
        </w:tabs>
        <w:kinsoku w:val="0"/>
        <w:overflowPunct w:val="0"/>
        <w:autoSpaceDE w:val="0"/>
        <w:autoSpaceDN w:val="0"/>
        <w:adjustRightInd w:val="0"/>
        <w:ind w:left="567" w:right="135" w:hanging="283"/>
        <w:jc w:val="both"/>
        <w:rPr>
          <w:rFonts w:ascii="Calibri" w:hAnsi="Calibri" w:cs="Calibri"/>
        </w:rPr>
      </w:pPr>
      <w:r>
        <w:rPr>
          <w:rFonts w:ascii="Calibri" w:hAnsi="Calibri" w:cs="Calibri"/>
        </w:rPr>
        <w:t xml:space="preserve">h) w przypadku konieczności zmiany umowy wynikającej z okoliczności, o których mowa w art. 455 ust. 1 pkt 3 i 4 </w:t>
      </w:r>
      <w:proofErr w:type="spellStart"/>
      <w:r>
        <w:rPr>
          <w:rFonts w:ascii="Calibri" w:hAnsi="Calibri" w:cs="Calibri"/>
        </w:rPr>
        <w:t>Pzp</w:t>
      </w:r>
      <w:proofErr w:type="spellEnd"/>
      <w:r w:rsidR="004E7078">
        <w:rPr>
          <w:rFonts w:ascii="Calibri" w:hAnsi="Calibri" w:cs="Calibri"/>
        </w:rPr>
        <w:t>;</w:t>
      </w:r>
    </w:p>
    <w:p w14:paraId="0B28EFFC" w14:textId="22435894" w:rsidR="004E7078" w:rsidRPr="004E7078" w:rsidRDefault="004E7078" w:rsidP="004E7078">
      <w:pPr>
        <w:pStyle w:val="Default"/>
        <w:tabs>
          <w:tab w:val="left" w:pos="567"/>
        </w:tabs>
        <w:ind w:left="568" w:right="141" w:hanging="284"/>
        <w:jc w:val="both"/>
        <w:rPr>
          <w:rFonts w:ascii="Calibri" w:hAnsi="Calibri" w:cs="Calibri"/>
          <w:color w:val="auto"/>
          <w:sz w:val="20"/>
          <w:szCs w:val="22"/>
        </w:rPr>
      </w:pPr>
      <w:r w:rsidRPr="004E7078">
        <w:rPr>
          <w:rFonts w:ascii="Calibri" w:hAnsi="Calibri" w:cs="Calibri"/>
          <w:sz w:val="20"/>
          <w:szCs w:val="22"/>
        </w:rPr>
        <w:t xml:space="preserve">i) </w:t>
      </w:r>
      <w:r>
        <w:rPr>
          <w:rFonts w:ascii="Calibri" w:hAnsi="Calibri" w:cs="Calibri"/>
          <w:sz w:val="20"/>
          <w:szCs w:val="22"/>
        </w:rPr>
        <w:t xml:space="preserve">  </w:t>
      </w:r>
      <w:r w:rsidRPr="004E7078">
        <w:rPr>
          <w:rFonts w:ascii="Calibri" w:hAnsi="Calibri" w:cs="Calibri"/>
          <w:sz w:val="20"/>
          <w:szCs w:val="22"/>
        </w:rPr>
        <w:t>zmiany wysokości wynagrodzenia w przypadku zmiany</w:t>
      </w:r>
      <w:r w:rsidRPr="004E7078">
        <w:rPr>
          <w:rFonts w:ascii="Calibri" w:hAnsi="Calibri" w:cs="Calibri"/>
          <w:color w:val="auto"/>
          <w:sz w:val="20"/>
          <w:szCs w:val="22"/>
        </w:rPr>
        <w:t xml:space="preserve"> wysokości minimalnego wynagrodzenia za pracę albo wysokości minimalnej stawki godzinowej, ustalonych na podstawie ustawy z dnia 10 października 2002 r. o minimalnym wynagrodzeniu za pracę </w:t>
      </w:r>
      <w:r w:rsidRPr="004E7078">
        <w:rPr>
          <w:rFonts w:ascii="Calibri" w:hAnsi="Calibri" w:cs="Calibri"/>
          <w:sz w:val="20"/>
          <w:szCs w:val="22"/>
        </w:rPr>
        <w:t>- jeżeli zmiany te będą miały wpływ na koszty wykonania zamówienia przez wykonawcę;</w:t>
      </w:r>
    </w:p>
    <w:p w14:paraId="3C8B5C9B" w14:textId="6F3300D3" w:rsidR="004E7078" w:rsidRPr="004E7078" w:rsidRDefault="004E7078" w:rsidP="004E7078">
      <w:pPr>
        <w:pStyle w:val="Default"/>
        <w:tabs>
          <w:tab w:val="left" w:pos="567"/>
        </w:tabs>
        <w:ind w:left="568" w:right="141" w:hanging="284"/>
        <w:jc w:val="both"/>
        <w:rPr>
          <w:rFonts w:ascii="Calibri" w:hAnsi="Calibri" w:cs="Calibri"/>
          <w:color w:val="auto"/>
          <w:sz w:val="20"/>
          <w:szCs w:val="22"/>
        </w:rPr>
      </w:pPr>
      <w:r w:rsidRPr="004E7078">
        <w:rPr>
          <w:rFonts w:ascii="Calibri" w:hAnsi="Calibri" w:cs="Calibri"/>
          <w:sz w:val="20"/>
          <w:szCs w:val="22"/>
        </w:rPr>
        <w:t>j)</w:t>
      </w:r>
      <w:r>
        <w:rPr>
          <w:rFonts w:ascii="Calibri" w:hAnsi="Calibri" w:cs="Calibri"/>
          <w:sz w:val="20"/>
          <w:szCs w:val="22"/>
        </w:rPr>
        <w:t xml:space="preserve">  </w:t>
      </w:r>
      <w:r w:rsidRPr="004E7078">
        <w:rPr>
          <w:rFonts w:ascii="Calibri" w:hAnsi="Calibri" w:cs="Calibri"/>
          <w:sz w:val="20"/>
          <w:szCs w:val="22"/>
        </w:rPr>
        <w:t xml:space="preserve"> zmiany wysokości wynagrodzenia w przypadku zmiany </w:t>
      </w:r>
      <w:r w:rsidRPr="004E7078">
        <w:rPr>
          <w:rFonts w:ascii="Calibri" w:hAnsi="Calibri" w:cs="Calibri"/>
          <w:color w:val="auto"/>
          <w:sz w:val="20"/>
          <w:szCs w:val="22"/>
        </w:rPr>
        <w:t xml:space="preserve">zasad podlegania ubezpieczeniom społecznym lub ubezpieczeniu zdrowotnemu lub wysokości stawki składki na ubezpieczenia społeczne lub ubezpieczenie zdrowotne </w:t>
      </w:r>
      <w:r w:rsidRPr="004E7078">
        <w:rPr>
          <w:rFonts w:ascii="Calibri" w:hAnsi="Calibri" w:cs="Calibri"/>
          <w:sz w:val="20"/>
          <w:szCs w:val="22"/>
        </w:rPr>
        <w:t>- jeżeli zmiany te będą miały wpływ na koszty wykonania zamówienia przez wykonawcę;</w:t>
      </w:r>
    </w:p>
    <w:p w14:paraId="496C79C7" w14:textId="2291C8CB" w:rsidR="004E7078" w:rsidRPr="004E7078" w:rsidRDefault="004E7078" w:rsidP="004E7078">
      <w:pPr>
        <w:pStyle w:val="Default"/>
        <w:tabs>
          <w:tab w:val="left" w:pos="567"/>
        </w:tabs>
        <w:ind w:left="568" w:hanging="284"/>
        <w:jc w:val="both"/>
        <w:rPr>
          <w:rFonts w:ascii="Calibri" w:hAnsi="Calibri" w:cs="Calibri"/>
          <w:color w:val="auto"/>
          <w:sz w:val="20"/>
          <w:szCs w:val="22"/>
        </w:rPr>
      </w:pPr>
      <w:r w:rsidRPr="004E7078">
        <w:rPr>
          <w:rFonts w:ascii="Calibri" w:hAnsi="Calibri" w:cs="Calibri"/>
          <w:sz w:val="20"/>
          <w:szCs w:val="22"/>
        </w:rPr>
        <w:t xml:space="preserve">k) zmiany wysokości wynagrodzenia w przypadku zmiany </w:t>
      </w:r>
      <w:r w:rsidRPr="004E7078">
        <w:rPr>
          <w:rFonts w:ascii="Calibri" w:hAnsi="Calibri" w:cs="Calibri"/>
          <w:color w:val="auto"/>
          <w:sz w:val="20"/>
          <w:szCs w:val="22"/>
        </w:rPr>
        <w:t xml:space="preserve">zasad gromadzenia i wysokości wpłat do pracowniczych planów kapitałowych, o których mowa w ustawie z dnia 4 października 2018 r.                                   o pracowniczych planach kapitałowych (Dz. U. z 2023 r. poz. 46) </w:t>
      </w:r>
      <w:r w:rsidRPr="004E7078">
        <w:rPr>
          <w:rFonts w:ascii="Calibri" w:hAnsi="Calibri" w:cs="Calibri"/>
          <w:sz w:val="20"/>
          <w:szCs w:val="22"/>
        </w:rPr>
        <w:t>- jeżeli zmiany te będą miały wpływ na koszty wykonania zamówienia przez wykonawcę;</w:t>
      </w:r>
    </w:p>
    <w:p w14:paraId="6ECB5FD9" w14:textId="77777777" w:rsidR="004E7078" w:rsidRPr="00AC0473" w:rsidRDefault="004E7078" w:rsidP="004E7078">
      <w:pPr>
        <w:widowControl w:val="0"/>
        <w:tabs>
          <w:tab w:val="left" w:pos="417"/>
          <w:tab w:val="left" w:pos="709"/>
        </w:tabs>
        <w:kinsoku w:val="0"/>
        <w:overflowPunct w:val="0"/>
        <w:autoSpaceDE w:val="0"/>
        <w:autoSpaceDN w:val="0"/>
        <w:adjustRightInd w:val="0"/>
        <w:ind w:left="568" w:right="135" w:hanging="284"/>
        <w:jc w:val="both"/>
        <w:rPr>
          <w:rFonts w:ascii="Calibri" w:hAnsi="Calibri" w:cs="Calibri"/>
        </w:rPr>
      </w:pPr>
    </w:p>
    <w:p w14:paraId="568197DC" w14:textId="1BCD327A" w:rsidR="00941D58" w:rsidRPr="00FE020C" w:rsidRDefault="00941D58" w:rsidP="004E7078">
      <w:pPr>
        <w:widowControl w:val="0"/>
        <w:numPr>
          <w:ilvl w:val="0"/>
          <w:numId w:val="10"/>
        </w:numPr>
        <w:tabs>
          <w:tab w:val="left" w:pos="407"/>
        </w:tabs>
        <w:kinsoku w:val="0"/>
        <w:overflowPunct w:val="0"/>
        <w:autoSpaceDE w:val="0"/>
        <w:autoSpaceDN w:val="0"/>
        <w:adjustRightInd w:val="0"/>
        <w:ind w:left="425" w:hanging="288"/>
        <w:jc w:val="both"/>
        <w:rPr>
          <w:rFonts w:ascii="Calibri" w:hAnsi="Calibri" w:cs="Calibri"/>
        </w:rPr>
      </w:pPr>
      <w:r w:rsidRPr="00FE020C">
        <w:rPr>
          <w:rFonts w:ascii="Calibri" w:hAnsi="Calibri" w:cs="Calibri"/>
        </w:rPr>
        <w:t>Inicjatorem zmian może być Zamawiający lub Wykonawca poprzez pisemne wystąpienie w okresie obowiązywania umowy zawierające opis proponowanych zmian i ich uzasadnienie.</w:t>
      </w:r>
    </w:p>
    <w:p w14:paraId="44ABC9D5" w14:textId="77777777" w:rsidR="00941D58" w:rsidRPr="00FE020C" w:rsidRDefault="00941D58" w:rsidP="004E7078">
      <w:pPr>
        <w:widowControl w:val="0"/>
        <w:numPr>
          <w:ilvl w:val="0"/>
          <w:numId w:val="10"/>
        </w:numPr>
        <w:tabs>
          <w:tab w:val="left" w:pos="374"/>
        </w:tabs>
        <w:kinsoku w:val="0"/>
        <w:overflowPunct w:val="0"/>
        <w:autoSpaceDE w:val="0"/>
        <w:autoSpaceDN w:val="0"/>
        <w:adjustRightInd w:val="0"/>
        <w:ind w:left="425" w:hanging="288"/>
        <w:jc w:val="both"/>
        <w:rPr>
          <w:rFonts w:ascii="Calibri" w:hAnsi="Calibri" w:cs="Calibri"/>
        </w:rPr>
      </w:pPr>
      <w:r w:rsidRPr="00FE020C">
        <w:rPr>
          <w:rFonts w:ascii="Calibri" w:hAnsi="Calibri" w:cs="Calibri"/>
        </w:rPr>
        <w:t>Zmiana adresu, nazwy lub formy organizacyjno-prawnej którejkolwiek ze Stron umowy nie stanowi zmiany jej treści i nie wymaga sporządzenia aneksu do umowy. Strony zobowiązują się do informowania siebie wzajemnie o zmianie formy organizacyjno-prawnej lub o zmianie adresu. Zawiadomienie uważa się za skutecznie doręczone, jeżeli zostanie sporządzone na piśmie i dostarczone drugiej stronie.</w:t>
      </w:r>
    </w:p>
    <w:p w14:paraId="0D6AD456" w14:textId="280E6325" w:rsidR="00941D58" w:rsidRDefault="00941D58" w:rsidP="004E7078">
      <w:pPr>
        <w:widowControl w:val="0"/>
        <w:numPr>
          <w:ilvl w:val="0"/>
          <w:numId w:val="10"/>
        </w:numPr>
        <w:tabs>
          <w:tab w:val="left" w:pos="393"/>
        </w:tabs>
        <w:kinsoku w:val="0"/>
        <w:overflowPunct w:val="0"/>
        <w:autoSpaceDE w:val="0"/>
        <w:autoSpaceDN w:val="0"/>
        <w:adjustRightInd w:val="0"/>
        <w:ind w:left="425" w:hanging="288"/>
        <w:jc w:val="both"/>
        <w:rPr>
          <w:rFonts w:ascii="Calibri" w:hAnsi="Calibri" w:cs="Calibri"/>
        </w:rPr>
      </w:pPr>
      <w:r w:rsidRPr="00FE020C">
        <w:rPr>
          <w:rFonts w:ascii="Calibri" w:hAnsi="Calibri" w:cs="Calibri"/>
        </w:rPr>
        <w:t xml:space="preserve">Zmiana osób wskazanych w § </w:t>
      </w:r>
      <w:r w:rsidR="004E7078">
        <w:rPr>
          <w:rFonts w:ascii="Calibri" w:hAnsi="Calibri" w:cs="Calibri"/>
        </w:rPr>
        <w:t>4</w:t>
      </w:r>
      <w:r w:rsidRPr="00FE020C">
        <w:rPr>
          <w:rFonts w:ascii="Calibri" w:hAnsi="Calibri" w:cs="Calibri"/>
        </w:rPr>
        <w:t xml:space="preserve"> ust. 1</w:t>
      </w:r>
      <w:r w:rsidR="004E7078">
        <w:rPr>
          <w:rFonts w:ascii="Calibri" w:hAnsi="Calibri" w:cs="Calibri"/>
        </w:rPr>
        <w:t>0</w:t>
      </w:r>
      <w:r w:rsidRPr="00FE020C">
        <w:rPr>
          <w:rFonts w:ascii="Calibri" w:hAnsi="Calibri" w:cs="Calibri"/>
        </w:rPr>
        <w:t xml:space="preserve"> i ust. </w:t>
      </w:r>
      <w:r w:rsidR="004E7078">
        <w:rPr>
          <w:rFonts w:ascii="Calibri" w:hAnsi="Calibri" w:cs="Calibri"/>
        </w:rPr>
        <w:t>11</w:t>
      </w:r>
      <w:r w:rsidRPr="00FE020C">
        <w:rPr>
          <w:rFonts w:ascii="Calibri" w:hAnsi="Calibri" w:cs="Calibri"/>
        </w:rPr>
        <w:t xml:space="preserve"> niniejszej umowy, którejkolwiek ze Stron, nie stanowi zmiany jej treści i nie wymaga sporządzenia aneksu do umowy. Strony zobowiązują się do informowania siebie wzajemnie o zmianie danych teleadresowych osób. Zawiadomienie uważa się za skutecznie doręczone, jeżeli zostanie sporządzone na piśmie i dostarczone drugiej stronie.</w:t>
      </w:r>
    </w:p>
    <w:p w14:paraId="22002BC4" w14:textId="67F78DD9" w:rsidR="004E7078" w:rsidRPr="004E7078" w:rsidRDefault="004E7078" w:rsidP="004E7078">
      <w:pPr>
        <w:pStyle w:val="Akapitzlist"/>
        <w:numPr>
          <w:ilvl w:val="0"/>
          <w:numId w:val="10"/>
        </w:numPr>
        <w:ind w:left="426" w:hanging="284"/>
        <w:jc w:val="both"/>
        <w:rPr>
          <w:rFonts w:ascii="Calibri" w:hAnsi="Calibri" w:cs="Calibri"/>
        </w:rPr>
      </w:pPr>
      <w:r w:rsidRPr="004E7078">
        <w:rPr>
          <w:rFonts w:ascii="Calibri" w:hAnsi="Calibri" w:cs="Calibri"/>
        </w:rPr>
        <w:t xml:space="preserve">Zmiana wysokości wynagrodzenia należnego Wykonawcy będzie następować na poniższych zasadach: </w:t>
      </w:r>
    </w:p>
    <w:p w14:paraId="7B9BC96E" w14:textId="01911294" w:rsidR="004E7078" w:rsidRPr="004E7078" w:rsidRDefault="004E7078" w:rsidP="004E7078">
      <w:pPr>
        <w:pStyle w:val="Akapitzlist"/>
        <w:ind w:left="709" w:hanging="283"/>
        <w:jc w:val="both"/>
        <w:rPr>
          <w:rFonts w:ascii="Calibri" w:hAnsi="Calibri" w:cs="Calibri"/>
        </w:rPr>
      </w:pPr>
      <w:r w:rsidRPr="004E7078">
        <w:rPr>
          <w:rFonts w:ascii="Calibri" w:hAnsi="Calibri" w:cs="Calibri"/>
        </w:rPr>
        <w:t xml:space="preserve">a) w przypadku zmiany, o której mowa w ust. 3 lit. </w:t>
      </w:r>
      <w:r>
        <w:rPr>
          <w:rFonts w:ascii="Calibri" w:hAnsi="Calibri" w:cs="Calibri"/>
        </w:rPr>
        <w:t>c</w:t>
      </w:r>
      <w:r w:rsidRPr="004E7078">
        <w:rPr>
          <w:rFonts w:ascii="Calibri" w:hAnsi="Calibri" w:cs="Calibri"/>
        </w:rPr>
        <w:t xml:space="preserve">), wartość wynagrodzenia netto nie zmieni się, a wartość wynagrodzenia brutto zostanie wyliczona na podstawie nowych przepisów, </w:t>
      </w:r>
    </w:p>
    <w:p w14:paraId="228B68E3" w14:textId="43608FFB" w:rsidR="004E7078" w:rsidRPr="004E7078" w:rsidRDefault="004E7078" w:rsidP="004E7078">
      <w:pPr>
        <w:pStyle w:val="Akapitzlist"/>
        <w:ind w:left="709" w:hanging="283"/>
        <w:jc w:val="both"/>
        <w:rPr>
          <w:rFonts w:ascii="Calibri" w:hAnsi="Calibri" w:cs="Calibri"/>
        </w:rPr>
      </w:pPr>
      <w:r w:rsidRPr="004E7078">
        <w:rPr>
          <w:rFonts w:ascii="Calibri" w:hAnsi="Calibri" w:cs="Calibri"/>
        </w:rPr>
        <w:t xml:space="preserve">b) w przypadku zmiany, o której mowa w ust. 3 lit. </w:t>
      </w:r>
      <w:r>
        <w:rPr>
          <w:rFonts w:ascii="Calibri" w:hAnsi="Calibri" w:cs="Calibri"/>
        </w:rPr>
        <w:t>i</w:t>
      </w:r>
      <w:r w:rsidRPr="004E7078">
        <w:rPr>
          <w:rFonts w:ascii="Calibri" w:hAnsi="Calibri" w:cs="Calibri"/>
        </w:rPr>
        <w:t xml:space="preserve">),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w:t>
      </w:r>
      <w:r>
        <w:rPr>
          <w:rFonts w:ascii="Calibri" w:hAnsi="Calibri" w:cs="Calibri"/>
        </w:rPr>
        <w:t xml:space="preserve">                            </w:t>
      </w:r>
      <w:r w:rsidRPr="004E7078">
        <w:rPr>
          <w:rFonts w:ascii="Calibri" w:hAnsi="Calibri" w:cs="Calibri"/>
        </w:rPr>
        <w:t xml:space="preserve">z realizacją przedmiotu umowy. </w:t>
      </w:r>
    </w:p>
    <w:p w14:paraId="5943A3E8" w14:textId="52BBF784" w:rsidR="004E7078" w:rsidRPr="004E7078" w:rsidRDefault="004E7078" w:rsidP="004E7078">
      <w:pPr>
        <w:pStyle w:val="Akapitzlist"/>
        <w:ind w:left="567" w:hanging="141"/>
        <w:jc w:val="both"/>
        <w:rPr>
          <w:rFonts w:ascii="Calibri" w:hAnsi="Calibri" w:cs="Calibri"/>
        </w:rPr>
      </w:pPr>
      <w:r w:rsidRPr="004E7078">
        <w:rPr>
          <w:rFonts w:ascii="Calibri" w:hAnsi="Calibri" w:cs="Calibri"/>
        </w:rPr>
        <w:lastRenderedPageBreak/>
        <w:t xml:space="preserve">c) w przypadku zmiany, o której mowa w ust. 3 lit. </w:t>
      </w:r>
      <w:r>
        <w:rPr>
          <w:rFonts w:ascii="Calibri" w:hAnsi="Calibri" w:cs="Calibri"/>
        </w:rPr>
        <w:t>j)</w:t>
      </w:r>
      <w:r w:rsidRPr="004E7078">
        <w:rPr>
          <w:rFonts w:ascii="Calibri" w:hAnsi="Calibri" w:cs="Calibri"/>
        </w:rPr>
        <w:t xml:space="preserve"> i </w:t>
      </w:r>
      <w:r>
        <w:rPr>
          <w:rFonts w:ascii="Calibri" w:hAnsi="Calibri" w:cs="Calibri"/>
        </w:rPr>
        <w:t>k</w:t>
      </w:r>
      <w:r w:rsidRPr="004E7078">
        <w:rPr>
          <w:rFonts w:ascii="Calibri" w:hAnsi="Calibri" w:cs="Calibri"/>
        </w:rPr>
        <w:t xml:space="preserve">), wynagrodzenie Wykonawcy ulegnie zmianie </w:t>
      </w:r>
      <w:r>
        <w:rPr>
          <w:rFonts w:ascii="Calibri" w:hAnsi="Calibri" w:cs="Calibri"/>
        </w:rPr>
        <w:t xml:space="preserve">                           </w:t>
      </w:r>
      <w:r w:rsidRPr="004E7078">
        <w:rPr>
          <w:rFonts w:ascii="Calibri" w:hAnsi="Calibri" w:cs="Calibri"/>
        </w:rPr>
        <w:t xml:space="preserve">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w:t>
      </w:r>
      <w:r>
        <w:rPr>
          <w:rFonts w:ascii="Calibri" w:hAnsi="Calibri" w:cs="Calibri"/>
        </w:rPr>
        <w:t xml:space="preserve">                            </w:t>
      </w:r>
      <w:r w:rsidRPr="004E7078">
        <w:rPr>
          <w:rFonts w:ascii="Calibri" w:hAnsi="Calibri" w:cs="Calibri"/>
        </w:rPr>
        <w:t xml:space="preserve">z realizacją przedmiotu umowy. </w:t>
      </w:r>
    </w:p>
    <w:p w14:paraId="12F3D426" w14:textId="2EC0EB1D" w:rsidR="004E7078" w:rsidRPr="004E7078" w:rsidRDefault="004E7078" w:rsidP="004E7078">
      <w:pPr>
        <w:pStyle w:val="Akapitzlist"/>
        <w:numPr>
          <w:ilvl w:val="0"/>
          <w:numId w:val="10"/>
        </w:numPr>
        <w:ind w:left="567" w:hanging="425"/>
        <w:jc w:val="both"/>
        <w:rPr>
          <w:rFonts w:ascii="Calibri" w:hAnsi="Calibri" w:cs="Calibri"/>
        </w:rPr>
      </w:pPr>
      <w:r w:rsidRPr="004E7078">
        <w:rPr>
          <w:rFonts w:ascii="Calibri" w:hAnsi="Calibri" w:cs="Calibri"/>
        </w:rPr>
        <w:t xml:space="preserve">Zmiana wysokości wynagrodzenia w przypadku zaistnienia okoliczności wskazanej przesłanki, </w:t>
      </w:r>
      <w:r>
        <w:rPr>
          <w:rFonts w:ascii="Calibri" w:hAnsi="Calibri" w:cs="Calibri"/>
        </w:rPr>
        <w:t>o</w:t>
      </w:r>
      <w:r w:rsidRPr="004E7078">
        <w:rPr>
          <w:rFonts w:ascii="Calibri" w:hAnsi="Calibri" w:cs="Calibri"/>
        </w:rPr>
        <w:t xml:space="preserve"> której mowa w ust. 3 lit. </w:t>
      </w:r>
      <w:r>
        <w:rPr>
          <w:rFonts w:ascii="Calibri" w:hAnsi="Calibri" w:cs="Calibri"/>
        </w:rPr>
        <w:t>i</w:t>
      </w:r>
      <w:r w:rsidRPr="004E7078">
        <w:rPr>
          <w:rFonts w:ascii="Calibri" w:hAnsi="Calibri" w:cs="Calibri"/>
        </w:rPr>
        <w:t xml:space="preserve">), </w:t>
      </w:r>
      <w:r>
        <w:rPr>
          <w:rFonts w:ascii="Calibri" w:hAnsi="Calibri" w:cs="Calibri"/>
        </w:rPr>
        <w:t>j</w:t>
      </w:r>
      <w:r w:rsidRPr="004E7078">
        <w:rPr>
          <w:rFonts w:ascii="Calibri" w:hAnsi="Calibri" w:cs="Calibri"/>
        </w:rPr>
        <w:t xml:space="preserve">) lub </w:t>
      </w:r>
      <w:r>
        <w:rPr>
          <w:rFonts w:ascii="Calibri" w:hAnsi="Calibri" w:cs="Calibri"/>
        </w:rPr>
        <w:t>k</w:t>
      </w:r>
      <w:r w:rsidRPr="004E7078">
        <w:rPr>
          <w:rFonts w:ascii="Calibri" w:hAnsi="Calibri" w:cs="Calibri"/>
        </w:rPr>
        <w:t xml:space="preserve">), będzie obejmować wyłącznie część wynagrodzenia należnego Wykonawcy, w odniesieniu do której nastąpiła zmiana wysokości kosztów wykonania umowy przez Wykonawcę </w:t>
      </w:r>
      <w:r>
        <w:rPr>
          <w:rFonts w:ascii="Calibri" w:hAnsi="Calibri" w:cs="Calibri"/>
        </w:rPr>
        <w:t xml:space="preserve">                     </w:t>
      </w:r>
      <w:r w:rsidRPr="004E7078">
        <w:rPr>
          <w:rFonts w:ascii="Calibri" w:hAnsi="Calibri" w:cs="Calibri"/>
        </w:rPr>
        <w:t>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lub zmiany zasad gromadzenia i wysokości wpłat do pracowniczych planów kapitałowych.</w:t>
      </w:r>
    </w:p>
    <w:p w14:paraId="2F1E799E" w14:textId="0D973EC4" w:rsidR="004E7078" w:rsidRPr="004E7078" w:rsidRDefault="004E7078" w:rsidP="004E7078">
      <w:pPr>
        <w:pStyle w:val="Akapitzlist"/>
        <w:numPr>
          <w:ilvl w:val="0"/>
          <w:numId w:val="10"/>
        </w:numPr>
        <w:ind w:left="284" w:hanging="284"/>
        <w:jc w:val="both"/>
        <w:rPr>
          <w:rFonts w:ascii="Calibri" w:hAnsi="Calibri" w:cs="Calibri"/>
        </w:rPr>
      </w:pPr>
      <w:r w:rsidRPr="004E7078">
        <w:rPr>
          <w:rFonts w:ascii="Calibri" w:hAnsi="Calibri" w:cs="Calibri"/>
        </w:rPr>
        <w:t xml:space="preserve">W przypadku zmian, o których mowa w ust. 3 lit. </w:t>
      </w:r>
      <w:r>
        <w:rPr>
          <w:rFonts w:ascii="Calibri" w:hAnsi="Calibri" w:cs="Calibri"/>
        </w:rPr>
        <w:t>i)</w:t>
      </w:r>
      <w:r w:rsidRPr="004E7078">
        <w:rPr>
          <w:rFonts w:ascii="Calibri" w:hAnsi="Calibri" w:cs="Calibri"/>
        </w:rPr>
        <w:t xml:space="preserve">, </w:t>
      </w:r>
      <w:r>
        <w:rPr>
          <w:rFonts w:ascii="Calibri" w:hAnsi="Calibri" w:cs="Calibri"/>
        </w:rPr>
        <w:t>j</w:t>
      </w:r>
      <w:r w:rsidRPr="004E7078">
        <w:rPr>
          <w:rFonts w:ascii="Calibri" w:hAnsi="Calibri" w:cs="Calibri"/>
        </w:rPr>
        <w:t xml:space="preserve">) lub </w:t>
      </w:r>
      <w:r>
        <w:rPr>
          <w:rFonts w:ascii="Calibri" w:hAnsi="Calibri" w:cs="Calibri"/>
        </w:rPr>
        <w:t>k</w:t>
      </w:r>
      <w:r w:rsidRPr="004E7078">
        <w:rPr>
          <w:rFonts w:ascii="Calibri" w:hAnsi="Calibri" w:cs="Calibri"/>
        </w:rPr>
        <w:t xml:space="preserve">), jeżeli z wnioskiem występuje Wykonawca, jest on zobowiązany dołączyć do wniosku dokumenty, z których będzie wynikać, w jakim zakresie zmiany te mają wpływ na koszty wykonania Umowy. </w:t>
      </w:r>
    </w:p>
    <w:p w14:paraId="5660A68E" w14:textId="77777777" w:rsidR="00941D58" w:rsidRPr="00FE020C" w:rsidRDefault="00941D58" w:rsidP="00941D58">
      <w:pPr>
        <w:tabs>
          <w:tab w:val="left" w:pos="393"/>
        </w:tabs>
        <w:kinsoku w:val="0"/>
        <w:overflowPunct w:val="0"/>
        <w:ind w:right="134"/>
        <w:jc w:val="both"/>
        <w:rPr>
          <w:rFonts w:ascii="Calibri" w:hAnsi="Calibri" w:cs="Calibri"/>
        </w:rPr>
      </w:pPr>
    </w:p>
    <w:p w14:paraId="54E28215" w14:textId="77777777" w:rsidR="00941D58" w:rsidRPr="00FE020C" w:rsidRDefault="00941D58" w:rsidP="00941D58">
      <w:pPr>
        <w:kinsoku w:val="0"/>
        <w:overflowPunct w:val="0"/>
        <w:spacing w:line="276" w:lineRule="auto"/>
        <w:jc w:val="center"/>
        <w:outlineLvl w:val="1"/>
        <w:rPr>
          <w:rFonts w:ascii="Calibri" w:hAnsi="Calibri" w:cs="Calibri"/>
          <w:b/>
          <w:bCs/>
        </w:rPr>
      </w:pPr>
      <w:r w:rsidRPr="00FE020C">
        <w:rPr>
          <w:rFonts w:ascii="Calibri" w:hAnsi="Calibri" w:cs="Calibri"/>
          <w:b/>
          <w:bCs/>
        </w:rPr>
        <w:t>§ 11.</w:t>
      </w:r>
      <w:r w:rsidRPr="00FE020C">
        <w:rPr>
          <w:rFonts w:ascii="Calibri" w:hAnsi="Calibri" w:cs="Calibri"/>
          <w:bCs/>
          <w:vertAlign w:val="superscript"/>
        </w:rPr>
        <w:footnoteReference w:id="1"/>
      </w:r>
    </w:p>
    <w:p w14:paraId="10A53A12" w14:textId="77777777" w:rsidR="00941D58" w:rsidRPr="00FE020C" w:rsidRDefault="00941D58" w:rsidP="00F76B10">
      <w:pPr>
        <w:ind w:left="426" w:hanging="284"/>
        <w:jc w:val="both"/>
        <w:rPr>
          <w:rFonts w:ascii="Calibri" w:hAnsi="Calibri" w:cs="Calibri"/>
        </w:rPr>
      </w:pPr>
      <w:r w:rsidRPr="00FE020C">
        <w:rPr>
          <w:rFonts w:ascii="Calibri" w:hAnsi="Calibri" w:cs="Calibri"/>
        </w:rPr>
        <w:t xml:space="preserve">1. Wykonawca powierza podwykonawcom wykonanie następującej części zamówienia przewidzianej niniejszą umową: …………………………………………………………………………………… </w:t>
      </w:r>
    </w:p>
    <w:p w14:paraId="2DB1813C" w14:textId="1D09005F" w:rsidR="00941D58" w:rsidRPr="00FE020C" w:rsidRDefault="003F2945" w:rsidP="00F76B10">
      <w:pPr>
        <w:ind w:left="426" w:hanging="284"/>
        <w:jc w:val="both"/>
        <w:rPr>
          <w:rFonts w:ascii="Calibri" w:hAnsi="Calibri" w:cs="Calibri"/>
        </w:rPr>
      </w:pPr>
      <w:r>
        <w:rPr>
          <w:rFonts w:ascii="Calibri" w:hAnsi="Calibri" w:cs="Calibri"/>
        </w:rPr>
        <w:t xml:space="preserve">2. </w:t>
      </w:r>
      <w:r w:rsidR="00941D58" w:rsidRPr="00FE020C">
        <w:rPr>
          <w:rFonts w:ascii="Calibri" w:hAnsi="Calibri" w:cs="Calibri"/>
        </w:rPr>
        <w:t>W realizacji zamówienia będzie</w:t>
      </w:r>
      <w:r>
        <w:rPr>
          <w:rFonts w:ascii="Calibri" w:hAnsi="Calibri" w:cs="Calibri"/>
        </w:rPr>
        <w:t xml:space="preserve"> brał udział; podwykonawca …………</w:t>
      </w:r>
      <w:r w:rsidR="00941D58" w:rsidRPr="00FE020C">
        <w:rPr>
          <w:rFonts w:ascii="Calibri" w:hAnsi="Calibri" w:cs="Calibri"/>
        </w:rPr>
        <w:t>………………. (nazwa firmy/podwykonawcy), co do części: …………………………</w:t>
      </w:r>
    </w:p>
    <w:p w14:paraId="0DB79339" w14:textId="40AF7DEF" w:rsidR="00941D58" w:rsidRPr="00FE020C" w:rsidRDefault="00F76B10" w:rsidP="00F76B10">
      <w:pPr>
        <w:ind w:left="426" w:hanging="284"/>
        <w:jc w:val="both"/>
        <w:rPr>
          <w:rFonts w:ascii="Calibri" w:hAnsi="Calibri" w:cs="Calibri"/>
        </w:rPr>
      </w:pPr>
      <w:r w:rsidRPr="00FE020C">
        <w:rPr>
          <w:rFonts w:ascii="Calibri" w:hAnsi="Calibri" w:cs="Calibri"/>
        </w:rPr>
        <w:t xml:space="preserve">3. </w:t>
      </w:r>
      <w:r w:rsidR="00941D58" w:rsidRPr="00FE020C">
        <w:rPr>
          <w:rFonts w:ascii="Calibri" w:hAnsi="Calibri" w:cs="Calibri"/>
        </w:rPr>
        <w:t xml:space="preserve">Wykonawca odpowiada za działania i zaniechania podwykonawców jak za swoje własne.  </w:t>
      </w:r>
    </w:p>
    <w:p w14:paraId="56979C91" w14:textId="77777777" w:rsidR="00941D58" w:rsidRPr="00FE020C" w:rsidRDefault="00941D58" w:rsidP="00941D58">
      <w:pPr>
        <w:jc w:val="both"/>
        <w:rPr>
          <w:rFonts w:ascii="Calibri" w:hAnsi="Calibri" w:cs="Calibri"/>
        </w:rPr>
      </w:pPr>
    </w:p>
    <w:p w14:paraId="67486059" w14:textId="77777777" w:rsidR="00941D58" w:rsidRPr="00FE020C" w:rsidRDefault="00941D58" w:rsidP="00941D58">
      <w:pPr>
        <w:kinsoku w:val="0"/>
        <w:overflowPunct w:val="0"/>
        <w:spacing w:line="276" w:lineRule="auto"/>
        <w:jc w:val="center"/>
        <w:outlineLvl w:val="1"/>
        <w:rPr>
          <w:rFonts w:ascii="Calibri" w:hAnsi="Calibri" w:cs="Calibri"/>
          <w:b/>
          <w:bCs/>
        </w:rPr>
      </w:pPr>
      <w:r w:rsidRPr="00FE020C">
        <w:rPr>
          <w:rFonts w:ascii="Calibri" w:hAnsi="Calibri" w:cs="Calibri"/>
          <w:b/>
          <w:bCs/>
          <w:color w:val="FF0000"/>
        </w:rPr>
        <w:t xml:space="preserve"> </w:t>
      </w:r>
      <w:r w:rsidRPr="00FE020C">
        <w:rPr>
          <w:rFonts w:ascii="Calibri" w:hAnsi="Calibri" w:cs="Calibri"/>
          <w:b/>
          <w:bCs/>
        </w:rPr>
        <w:t>§ 12.</w:t>
      </w:r>
    </w:p>
    <w:p w14:paraId="1012CB87" w14:textId="67201A3E"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1.  Zgodnie z art. 439 ustawy Prawo zamówień publicznych, wysokość wynagrodzenia należnego Wykonawcy może podlegać zmianie w przypadku zmiany ceny materiałów lub kosztów związanych z realizacją zamówienia.  </w:t>
      </w:r>
    </w:p>
    <w:p w14:paraId="3C16C1FA" w14:textId="2FEEF636"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2.   Przez zmianę ceny materiałów lub kosztów rozumie się wzrost odpowiednio cen lub kosztów, jak i ich obniżenie, względem ceny lub kosztu przyjętych w celu ustalenia wynagrodzenia Wykonawcy zawartego </w:t>
      </w:r>
      <w:r>
        <w:rPr>
          <w:rFonts w:ascii="Calibri" w:hAnsi="Calibri" w:cs="Calibri"/>
          <w:sz w:val="20"/>
          <w:szCs w:val="22"/>
        </w:rPr>
        <w:t xml:space="preserve">                           </w:t>
      </w:r>
      <w:r w:rsidRPr="00977D9E">
        <w:rPr>
          <w:rFonts w:ascii="Calibri" w:hAnsi="Calibri" w:cs="Calibri"/>
          <w:sz w:val="20"/>
          <w:szCs w:val="22"/>
        </w:rPr>
        <w:t xml:space="preserve">w ofercie.  </w:t>
      </w:r>
    </w:p>
    <w:p w14:paraId="501C55AE" w14:textId="77777777"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3. Zamawiający ustala następujące zasady, stanowiące podstawę wprowadzenia zmiany wysokości wynagrodzenia należnego Wykonawcy:  </w:t>
      </w:r>
    </w:p>
    <w:p w14:paraId="6A0FE773" w14:textId="44A3CF26"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1) poziom zmiany cen jednostkowych materiałów lub kosztów ustala się na poziomie </w:t>
      </w:r>
      <w:r w:rsidRPr="00841943">
        <w:rPr>
          <w:rFonts w:ascii="Calibri" w:hAnsi="Calibri" w:cs="Calibri"/>
          <w:b/>
          <w:bCs/>
          <w:sz w:val="20"/>
          <w:szCs w:val="22"/>
        </w:rPr>
        <w:t xml:space="preserve">powyżej </w:t>
      </w:r>
      <w:r w:rsidR="008B2EC1" w:rsidRPr="00841943">
        <w:rPr>
          <w:rFonts w:ascii="Calibri" w:hAnsi="Calibri" w:cs="Calibri"/>
          <w:b/>
          <w:bCs/>
          <w:sz w:val="20"/>
          <w:szCs w:val="22"/>
        </w:rPr>
        <w:t>5</w:t>
      </w:r>
      <w:r w:rsidRPr="00841943">
        <w:rPr>
          <w:rFonts w:ascii="Calibri" w:hAnsi="Calibri" w:cs="Calibri"/>
          <w:b/>
          <w:bCs/>
          <w:sz w:val="20"/>
          <w:szCs w:val="22"/>
        </w:rPr>
        <w:t>%,</w:t>
      </w:r>
      <w:r w:rsidRPr="00977D9E">
        <w:rPr>
          <w:rFonts w:ascii="Calibri" w:hAnsi="Calibri" w:cs="Calibri"/>
          <w:sz w:val="20"/>
          <w:szCs w:val="22"/>
        </w:rPr>
        <w:t xml:space="preserve"> uprawniający Strony umowy do żądania zmiany wynagrodzenia należnego Wykonawcy (cen jednostkowych) w stosunku do cen obowiązujących w momencie podpisania umowy (z zastrzeżeniem art. 439 ust. 3 </w:t>
      </w:r>
      <w:proofErr w:type="spellStart"/>
      <w:r w:rsidRPr="00977D9E">
        <w:rPr>
          <w:rFonts w:ascii="Calibri" w:hAnsi="Calibri" w:cs="Calibri"/>
          <w:sz w:val="20"/>
          <w:szCs w:val="22"/>
        </w:rPr>
        <w:t>Pzp</w:t>
      </w:r>
      <w:proofErr w:type="spellEnd"/>
      <w:r w:rsidRPr="00977D9E">
        <w:rPr>
          <w:rFonts w:ascii="Calibri" w:hAnsi="Calibri" w:cs="Calibri"/>
          <w:sz w:val="20"/>
          <w:szCs w:val="22"/>
        </w:rPr>
        <w:t xml:space="preserve">.);   </w:t>
      </w:r>
    </w:p>
    <w:p w14:paraId="7F2F0E8D" w14:textId="1B58121A"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2)  za podstawę do żądania zmiany wynagrodzenia należnego Wykonawcy i określenia wysokości takiej zmiany, Strony umowy przyjmują wskaźnik zmiany cen towarów i usług konsumpcyjnych, ogłaszany w komunikacie Prezesa Głównego Urzędu Statystycznego, informujący czy nastąpiły zmiany cen lub kosztów i w jakiej wysokości: https://stat.gov.pl/obszary-tematyczne/ceny-handel/wskazniki-cen/wskazniki-cen-towarow-i-uslug-konsumpcyjnych-pot-inflacja  </w:t>
      </w:r>
    </w:p>
    <w:p w14:paraId="4B4E2704" w14:textId="4AE82C0F"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3) pierwsza zmiana wynagrodzenia należnego Wykonawcy może nastąpić nie wcześniej niż </w:t>
      </w:r>
      <w:r w:rsidRPr="00977D9E">
        <w:rPr>
          <w:rFonts w:ascii="Calibri" w:hAnsi="Calibri" w:cs="Calibri"/>
          <w:b/>
          <w:bCs/>
          <w:sz w:val="20"/>
          <w:szCs w:val="22"/>
        </w:rPr>
        <w:t xml:space="preserve">po upływie </w:t>
      </w:r>
      <w:r>
        <w:rPr>
          <w:rFonts w:ascii="Calibri" w:hAnsi="Calibri" w:cs="Calibri"/>
          <w:b/>
          <w:bCs/>
          <w:sz w:val="20"/>
          <w:szCs w:val="22"/>
        </w:rPr>
        <w:t>3</w:t>
      </w:r>
      <w:r w:rsidRPr="00977D9E">
        <w:rPr>
          <w:rFonts w:ascii="Calibri" w:hAnsi="Calibri" w:cs="Calibri"/>
          <w:b/>
          <w:bCs/>
          <w:sz w:val="20"/>
          <w:szCs w:val="22"/>
        </w:rPr>
        <w:t xml:space="preserve"> miesi</w:t>
      </w:r>
      <w:r>
        <w:rPr>
          <w:rFonts w:ascii="Calibri" w:hAnsi="Calibri" w:cs="Calibri"/>
          <w:b/>
          <w:bCs/>
          <w:sz w:val="20"/>
          <w:szCs w:val="22"/>
        </w:rPr>
        <w:t>ęcy</w:t>
      </w:r>
      <w:r w:rsidRPr="00977D9E">
        <w:rPr>
          <w:rFonts w:ascii="Calibri" w:hAnsi="Calibri" w:cs="Calibri"/>
          <w:sz w:val="20"/>
          <w:szCs w:val="22"/>
        </w:rPr>
        <w:t xml:space="preserve"> od daty rozpoczęcia obowiązywania umowy i będzie wyliczana jako wartość półrocznego wskaźnika cen towarów i usług konsumpcyjnych publikowanego przez Prezesa Głównego Urzędu Statystycznego za okres od momentu rozpoczęcia obowiązywania umowy; </w:t>
      </w:r>
    </w:p>
    <w:p w14:paraId="103B9E98" w14:textId="77777777"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lastRenderedPageBreak/>
        <w:t xml:space="preserve">4) zmiana cen i wynagrodzenia wykonawcy może się odnosić wyłącznie do usług realizowanych od dnia, w którym zmianie uległy koszty realizacji umowy, przy czym nie wcześniej niż od dnia, w którym Strona umowy złożyła wniosek o zmianę wynagrodzenia;  </w:t>
      </w:r>
    </w:p>
    <w:p w14:paraId="5A3FF466" w14:textId="77777777"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5) Strona umowy żądająca zmiany wysokości wynagrodzenia należnego Wykonawcy, przedstawia drugiej Stronie odpowiednio uzasadniony wniosek, nie później niż do 15 dnia od daty publikacji komunikatu Prezesa Głównego Urzędu Statystycznego, zawierający dokładny opis proponowanej zmiany wraz ze szczegółową kalkulacją kosztów oraz zasadami sporządzenia takiej kalkulacji, wniosek musi zawierać dowody jednoznacznie wskazujące, jak zmiana cen materiałów lub kosztów w stosunku do cen obowiązujących w momencie podpisania umowy, wpłynęła na koszty wykonania zamówienia;  </w:t>
      </w:r>
    </w:p>
    <w:p w14:paraId="628FDC52" w14:textId="77777777"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6) w terminie 7 dni od otrzymania wniosku, o którym mowa w punkcie 5),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  </w:t>
      </w:r>
    </w:p>
    <w:p w14:paraId="44042BE0" w14:textId="77777777"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7) Strona umowy, której przedłożono wniosek, w terminie 15 dni od otrzymania kompletnego wniosku, informacji i wyjaśnień, zajmie pisemne stanowisko w sprawie; za dzień przekazania stanowiska, uznaje się dzień jego wysłania na adres właściwy dla doręczeń pism odpowiednio do Zamawiającego lub Wykonawcy;  </w:t>
      </w:r>
    </w:p>
    <w:p w14:paraId="6F141467" w14:textId="77777777"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8) W sprawach związanych ze zmianą wynagrodzenia Wykonawcy Strony dopuszczają komunikację pocztą elektroniczną na adresy wskazane do kontaktu w niniejszej umowie. Wówczas za dzień otrzymania informacji uznaje się dzień przekazania jej ze skrzynki nadawczej drugiej Strony;  </w:t>
      </w:r>
    </w:p>
    <w:p w14:paraId="705FA010" w14:textId="76ECFD56"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9) 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  </w:t>
      </w:r>
    </w:p>
    <w:p w14:paraId="1F8C6E57" w14:textId="0CBE0B91"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4.  Każda kolejna zmiana wynagrodzenia może być dokonywana po upływie 6 miesięcy od poprzedniej zmiany</w:t>
      </w:r>
      <w:r>
        <w:rPr>
          <w:rFonts w:ascii="Calibri" w:hAnsi="Calibri" w:cs="Calibri"/>
          <w:sz w:val="20"/>
          <w:szCs w:val="22"/>
        </w:rPr>
        <w:t xml:space="preserve">                 </w:t>
      </w:r>
      <w:r w:rsidRPr="00977D9E">
        <w:rPr>
          <w:rFonts w:ascii="Calibri" w:hAnsi="Calibri" w:cs="Calibri"/>
          <w:sz w:val="20"/>
          <w:szCs w:val="22"/>
        </w:rPr>
        <w:t xml:space="preserve"> i będzie wyliczana jako wartość półrocznego wskaźnika publikowanego przez Prezesa Głównego Urzędu Statystycznego za okres, który upłynął od poprzedniej zmiany.   </w:t>
      </w:r>
    </w:p>
    <w:p w14:paraId="6971C211" w14:textId="77777777"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5.  Wykonawca, którego wynagrodzenie zostało zmienione, zobowiązany jest do zmiany wynagrodzenia przysługującego  podwykonawcy, z którym zawarł umowę, w zakresie odpowiadającym zmianom cen materiałów lub kosztów dotyczących zobowiązania podwykonawcy, jeżeli łącznie spełnione są następujące warunki:  </w:t>
      </w:r>
    </w:p>
    <w:p w14:paraId="4C2EE46F" w14:textId="77777777"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1) przedmiotem umowy są roboty budowlane, dostawy lub usługi;</w:t>
      </w:r>
    </w:p>
    <w:p w14:paraId="3DFE637F" w14:textId="77777777"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2) okres obowiązywania umowy przekracza 6 miesięcy.  </w:t>
      </w:r>
    </w:p>
    <w:p w14:paraId="633BCB90" w14:textId="74936E0E" w:rsidR="00977D9E" w:rsidRPr="00977D9E" w:rsidRDefault="00977D9E" w:rsidP="00977D9E">
      <w:pPr>
        <w:pStyle w:val="NormalnyWeb"/>
        <w:spacing w:before="0" w:beforeAutospacing="0" w:after="120" w:afterAutospacing="0"/>
        <w:jc w:val="both"/>
        <w:rPr>
          <w:rFonts w:ascii="Calibri" w:hAnsi="Calibri" w:cs="Calibri"/>
          <w:sz w:val="20"/>
          <w:szCs w:val="22"/>
        </w:rPr>
      </w:pPr>
      <w:r w:rsidRPr="00977D9E">
        <w:rPr>
          <w:rFonts w:ascii="Calibri" w:hAnsi="Calibri" w:cs="Calibri"/>
          <w:sz w:val="20"/>
          <w:szCs w:val="22"/>
        </w:rPr>
        <w:t xml:space="preserve">6.  Na podstawie art. 439 ust. 2 pkt 4 ustawy Prawo zamówień publicznych, Zamawiający określa maksymalną, dopuszczalną wartość zmiany wynagrodzenia należnego Wykonawcy w całym okresie realizacji zamówienia, </w:t>
      </w:r>
      <w:r>
        <w:rPr>
          <w:rFonts w:ascii="Calibri" w:hAnsi="Calibri" w:cs="Calibri"/>
          <w:sz w:val="20"/>
          <w:szCs w:val="22"/>
        </w:rPr>
        <w:t xml:space="preserve">                     </w:t>
      </w:r>
      <w:r w:rsidRPr="00977D9E">
        <w:rPr>
          <w:rFonts w:ascii="Calibri" w:hAnsi="Calibri" w:cs="Calibri"/>
          <w:sz w:val="20"/>
          <w:szCs w:val="22"/>
        </w:rPr>
        <w:t xml:space="preserve">w wyniku zastosowania postanowień, o których mowa w ust. 2 powyżej,  na poziomie </w:t>
      </w:r>
      <w:r w:rsidR="008B2EC1" w:rsidRPr="00841943">
        <w:rPr>
          <w:rFonts w:ascii="Calibri" w:hAnsi="Calibri" w:cs="Calibri"/>
          <w:sz w:val="20"/>
          <w:szCs w:val="22"/>
        </w:rPr>
        <w:t>5</w:t>
      </w:r>
      <w:r w:rsidRPr="00841943">
        <w:rPr>
          <w:rFonts w:ascii="Calibri" w:hAnsi="Calibri" w:cs="Calibri"/>
          <w:sz w:val="20"/>
          <w:szCs w:val="22"/>
        </w:rPr>
        <w:t>%</w:t>
      </w:r>
      <w:r w:rsidRPr="00977D9E">
        <w:rPr>
          <w:rFonts w:ascii="Calibri" w:hAnsi="Calibri" w:cs="Calibri"/>
          <w:sz w:val="20"/>
          <w:szCs w:val="22"/>
        </w:rPr>
        <w:t xml:space="preserve"> ceny wybranej oferty.   </w:t>
      </w:r>
    </w:p>
    <w:p w14:paraId="33824F37" w14:textId="3612AC93" w:rsidR="00F76B10" w:rsidRPr="00FE020C" w:rsidRDefault="00F76B10" w:rsidP="00977D9E">
      <w:pPr>
        <w:tabs>
          <w:tab w:val="left" w:pos="142"/>
        </w:tabs>
        <w:kinsoku w:val="0"/>
        <w:overflowPunct w:val="0"/>
        <w:spacing w:after="120"/>
        <w:ind w:left="304" w:firstLine="4"/>
        <w:jc w:val="center"/>
        <w:rPr>
          <w:rFonts w:ascii="Calibri" w:hAnsi="Calibri" w:cs="Calibri"/>
          <w:b/>
          <w:bCs/>
        </w:rPr>
      </w:pPr>
      <w:r w:rsidRPr="00FE020C">
        <w:rPr>
          <w:rFonts w:ascii="Calibri" w:hAnsi="Calibri" w:cs="Calibri"/>
          <w:b/>
          <w:bCs/>
        </w:rPr>
        <w:t>§ 13.</w:t>
      </w:r>
    </w:p>
    <w:p w14:paraId="542C7EC4" w14:textId="441E548C" w:rsidR="00F76B10" w:rsidRPr="00FE020C" w:rsidRDefault="00F76B10" w:rsidP="00F76B10">
      <w:pPr>
        <w:pStyle w:val="NormalnyWeb"/>
        <w:spacing w:before="0" w:beforeAutospacing="0" w:after="0" w:afterAutospacing="0"/>
        <w:ind w:left="142"/>
        <w:jc w:val="both"/>
        <w:rPr>
          <w:rFonts w:ascii="Calibri" w:hAnsi="Calibri" w:cs="Calibri"/>
          <w:sz w:val="20"/>
          <w:szCs w:val="20"/>
        </w:rPr>
      </w:pPr>
      <w:r w:rsidRPr="00FE020C">
        <w:rPr>
          <w:rFonts w:ascii="Calibri" w:hAnsi="Calibri" w:cs="Calibri"/>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(Rozporządzenie ogólne o ochronie danych) Zamawiający informuje, iż: </w:t>
      </w:r>
    </w:p>
    <w:p w14:paraId="4A07F959" w14:textId="53548186" w:rsidR="00F76B10" w:rsidRPr="00FE020C" w:rsidRDefault="00F76B10" w:rsidP="00F76B10">
      <w:pPr>
        <w:pStyle w:val="NormalnyWeb"/>
        <w:spacing w:before="0" w:beforeAutospacing="0" w:after="0" w:afterAutospacing="0"/>
        <w:ind w:left="142"/>
        <w:jc w:val="both"/>
        <w:rPr>
          <w:rFonts w:ascii="Calibri" w:hAnsi="Calibri" w:cs="Calibri"/>
          <w:sz w:val="20"/>
          <w:szCs w:val="20"/>
        </w:rPr>
      </w:pPr>
      <w:r w:rsidRPr="00FE020C">
        <w:rPr>
          <w:rFonts w:ascii="Calibri" w:hAnsi="Calibri" w:cs="Calibri"/>
          <w:sz w:val="20"/>
          <w:szCs w:val="20"/>
        </w:rPr>
        <w:t xml:space="preserve">1) Administratorem danych osobowych Wykonawcy będzie </w:t>
      </w:r>
      <w:r w:rsidR="008B2EC1">
        <w:rPr>
          <w:rFonts w:ascii="Calibri" w:hAnsi="Calibri" w:cs="Calibri"/>
          <w:sz w:val="20"/>
          <w:szCs w:val="20"/>
        </w:rPr>
        <w:t>Muzeum Niepołomickie w Niepołomicach,</w:t>
      </w:r>
      <w:r w:rsidRPr="00FE020C">
        <w:rPr>
          <w:rFonts w:ascii="Calibri" w:hAnsi="Calibri" w:cs="Calibri"/>
          <w:sz w:val="20"/>
          <w:szCs w:val="20"/>
        </w:rPr>
        <w:t xml:space="preserve"> </w:t>
      </w:r>
      <w:r w:rsidR="00AC0473">
        <w:rPr>
          <w:rFonts w:ascii="Calibri" w:hAnsi="Calibri" w:cs="Calibri"/>
          <w:sz w:val="20"/>
          <w:szCs w:val="20"/>
        </w:rPr>
        <w:t xml:space="preserve">                         </w:t>
      </w:r>
      <w:r w:rsidR="008B2EC1">
        <w:rPr>
          <w:rFonts w:ascii="Calibri" w:hAnsi="Calibri" w:cs="Calibri"/>
          <w:sz w:val="20"/>
          <w:szCs w:val="20"/>
        </w:rPr>
        <w:t>ul. Zamkowa 2</w:t>
      </w:r>
      <w:r w:rsidRPr="00FE020C">
        <w:rPr>
          <w:rFonts w:ascii="Calibri" w:hAnsi="Calibri" w:cs="Calibri"/>
          <w:sz w:val="20"/>
          <w:szCs w:val="20"/>
        </w:rPr>
        <w:t>, 3</w:t>
      </w:r>
      <w:r w:rsidR="008B2EC1">
        <w:rPr>
          <w:rFonts w:ascii="Calibri" w:hAnsi="Calibri" w:cs="Calibri"/>
          <w:sz w:val="20"/>
          <w:szCs w:val="20"/>
        </w:rPr>
        <w:t>2</w:t>
      </w:r>
      <w:r w:rsidRPr="00FE020C">
        <w:rPr>
          <w:rFonts w:ascii="Calibri" w:hAnsi="Calibri" w:cs="Calibri"/>
          <w:sz w:val="20"/>
          <w:szCs w:val="20"/>
        </w:rPr>
        <w:t>-</w:t>
      </w:r>
      <w:r w:rsidR="008B2EC1">
        <w:rPr>
          <w:rFonts w:ascii="Calibri" w:hAnsi="Calibri" w:cs="Calibri"/>
          <w:sz w:val="20"/>
          <w:szCs w:val="20"/>
        </w:rPr>
        <w:t>005</w:t>
      </w:r>
      <w:r w:rsidRPr="00FE020C">
        <w:rPr>
          <w:rFonts w:ascii="Calibri" w:hAnsi="Calibri" w:cs="Calibri"/>
          <w:sz w:val="20"/>
          <w:szCs w:val="20"/>
        </w:rPr>
        <w:t xml:space="preserve"> </w:t>
      </w:r>
      <w:r w:rsidR="008B2EC1">
        <w:rPr>
          <w:rFonts w:ascii="Calibri" w:hAnsi="Calibri" w:cs="Calibri"/>
          <w:sz w:val="20"/>
          <w:szCs w:val="20"/>
        </w:rPr>
        <w:t>Niepołomice</w:t>
      </w:r>
      <w:r w:rsidRPr="00FE020C">
        <w:rPr>
          <w:rFonts w:ascii="Calibri" w:hAnsi="Calibri" w:cs="Calibri"/>
          <w:sz w:val="20"/>
          <w:szCs w:val="20"/>
        </w:rPr>
        <w:t xml:space="preserve">. </w:t>
      </w:r>
    </w:p>
    <w:p w14:paraId="2EF5A480" w14:textId="110A4DF1" w:rsidR="00F76B10" w:rsidRPr="00FE020C" w:rsidRDefault="00F76B10" w:rsidP="00F76B10">
      <w:pPr>
        <w:pStyle w:val="NormalnyWeb"/>
        <w:spacing w:before="0" w:beforeAutospacing="0" w:after="0" w:afterAutospacing="0"/>
        <w:ind w:left="142"/>
        <w:jc w:val="both"/>
        <w:rPr>
          <w:rFonts w:ascii="Calibri" w:hAnsi="Calibri" w:cs="Calibri"/>
          <w:sz w:val="20"/>
          <w:szCs w:val="20"/>
        </w:rPr>
      </w:pPr>
      <w:r w:rsidRPr="00FE020C">
        <w:rPr>
          <w:rFonts w:ascii="Calibri" w:hAnsi="Calibri" w:cs="Calibri"/>
          <w:sz w:val="20"/>
          <w:szCs w:val="20"/>
        </w:rPr>
        <w:t xml:space="preserve">2) dane kontaktowe Inspektora Ochrony Danych: </w:t>
      </w:r>
      <w:r w:rsidR="003338B4">
        <w:rPr>
          <w:rFonts w:ascii="Calibri" w:hAnsi="Calibri" w:cs="Calibri"/>
          <w:sz w:val="20"/>
          <w:szCs w:val="20"/>
        </w:rPr>
        <w:t>a.szlek@iods.pl</w:t>
      </w:r>
    </w:p>
    <w:p w14:paraId="20B47BD3" w14:textId="77777777" w:rsidR="00F76B10" w:rsidRPr="00FE020C" w:rsidRDefault="00F76B10" w:rsidP="00F76B10">
      <w:pPr>
        <w:pStyle w:val="NormalnyWeb"/>
        <w:spacing w:before="0" w:beforeAutospacing="0" w:after="0" w:afterAutospacing="0"/>
        <w:ind w:left="142"/>
        <w:jc w:val="both"/>
        <w:rPr>
          <w:rFonts w:ascii="Calibri" w:hAnsi="Calibri" w:cs="Calibri"/>
          <w:sz w:val="20"/>
          <w:szCs w:val="20"/>
        </w:rPr>
      </w:pPr>
      <w:r w:rsidRPr="00FE020C">
        <w:rPr>
          <w:rFonts w:ascii="Calibri" w:hAnsi="Calibri" w:cs="Calibri"/>
          <w:sz w:val="20"/>
          <w:szCs w:val="20"/>
        </w:rPr>
        <w:t xml:space="preserve">3) dane osobowe Wykonawcy będą przetwarzane w celu: </w:t>
      </w:r>
    </w:p>
    <w:p w14:paraId="46FEFF68" w14:textId="77777777" w:rsidR="00F76B10" w:rsidRPr="00FE020C" w:rsidRDefault="00F76B10" w:rsidP="00F76B10">
      <w:pPr>
        <w:pStyle w:val="NormalnyWeb"/>
        <w:spacing w:before="0" w:beforeAutospacing="0" w:after="0" w:afterAutospacing="0"/>
        <w:ind w:left="142"/>
        <w:jc w:val="both"/>
        <w:rPr>
          <w:rFonts w:ascii="Calibri" w:hAnsi="Calibri" w:cs="Calibri"/>
          <w:sz w:val="20"/>
          <w:szCs w:val="20"/>
        </w:rPr>
      </w:pPr>
      <w:r w:rsidRPr="00FE020C">
        <w:rPr>
          <w:rFonts w:ascii="Calibri" w:hAnsi="Calibri" w:cs="Calibri"/>
          <w:sz w:val="20"/>
          <w:szCs w:val="20"/>
        </w:rPr>
        <w:t xml:space="preserve">a) wykonania niniejszej umowy, na podstawie art. 6 ust. 1 lit b) Rozporządzenia ogólnego, </w:t>
      </w:r>
    </w:p>
    <w:p w14:paraId="3F9903A3" w14:textId="77777777" w:rsidR="00F76B10" w:rsidRPr="00FE020C" w:rsidRDefault="00F76B10" w:rsidP="00F76B10">
      <w:pPr>
        <w:pStyle w:val="NormalnyWeb"/>
        <w:spacing w:before="0" w:beforeAutospacing="0" w:after="0" w:afterAutospacing="0"/>
        <w:ind w:left="142"/>
        <w:jc w:val="both"/>
        <w:rPr>
          <w:rFonts w:ascii="Calibri" w:hAnsi="Calibri" w:cs="Calibri"/>
          <w:sz w:val="20"/>
          <w:szCs w:val="20"/>
        </w:rPr>
      </w:pPr>
      <w:r w:rsidRPr="00FE020C">
        <w:rPr>
          <w:rFonts w:ascii="Calibri" w:hAnsi="Calibri" w:cs="Calibri"/>
          <w:sz w:val="20"/>
          <w:szCs w:val="20"/>
        </w:rPr>
        <w:t xml:space="preserve">b) wypełnienia obowiązku prawnego ciążącego na Administratorze, na podstawie art. 6 ust. 1 lit c) Rozporządzenia ogólnego, </w:t>
      </w:r>
    </w:p>
    <w:p w14:paraId="6C2D494C" w14:textId="77777777" w:rsidR="00F76B10" w:rsidRPr="00FE020C" w:rsidRDefault="00F76B10" w:rsidP="00F76B10">
      <w:pPr>
        <w:pStyle w:val="NormalnyWeb"/>
        <w:spacing w:before="0" w:beforeAutospacing="0" w:after="0" w:afterAutospacing="0"/>
        <w:ind w:left="142"/>
        <w:jc w:val="both"/>
        <w:rPr>
          <w:rFonts w:ascii="Calibri" w:hAnsi="Calibri" w:cs="Calibri"/>
          <w:sz w:val="20"/>
          <w:szCs w:val="20"/>
        </w:rPr>
      </w:pPr>
      <w:r w:rsidRPr="00FE020C">
        <w:rPr>
          <w:rFonts w:ascii="Calibri" w:hAnsi="Calibri" w:cs="Calibri"/>
          <w:sz w:val="20"/>
          <w:szCs w:val="20"/>
        </w:rPr>
        <w:t xml:space="preserve">c) ewentualnego dochodzenia roszczeń związanych z zawartą z Wykonawcą umową, </w:t>
      </w:r>
    </w:p>
    <w:p w14:paraId="2061D495" w14:textId="77777777" w:rsidR="00F76B10" w:rsidRPr="00FE020C" w:rsidRDefault="00F76B10" w:rsidP="00F76B10">
      <w:pPr>
        <w:pStyle w:val="NormalnyWeb"/>
        <w:spacing w:before="0" w:beforeAutospacing="0" w:after="0" w:afterAutospacing="0"/>
        <w:ind w:left="142"/>
        <w:jc w:val="both"/>
        <w:rPr>
          <w:rFonts w:ascii="Calibri" w:hAnsi="Calibri" w:cs="Calibri"/>
          <w:sz w:val="20"/>
          <w:szCs w:val="20"/>
        </w:rPr>
      </w:pPr>
      <w:r w:rsidRPr="00FE020C">
        <w:rPr>
          <w:rFonts w:ascii="Calibri" w:hAnsi="Calibri" w:cs="Calibri"/>
          <w:sz w:val="20"/>
          <w:szCs w:val="20"/>
        </w:rPr>
        <w:t xml:space="preserve">czyli przetwarzanie będzie niezbędne do celów wynikających z prawnie uzasadnionych interesów realizowanych przez Administratora, na podstawie art. 6 ust. 1 lit f) Rozporządzenia ogólnego, </w:t>
      </w:r>
    </w:p>
    <w:p w14:paraId="6425283A" w14:textId="053F7A6D" w:rsidR="00F76B10" w:rsidRPr="00FE020C" w:rsidRDefault="00F76B10" w:rsidP="00F76B10">
      <w:pPr>
        <w:pStyle w:val="NormalnyWeb"/>
        <w:spacing w:before="0" w:beforeAutospacing="0" w:after="0" w:afterAutospacing="0"/>
        <w:ind w:left="357" w:hanging="215"/>
        <w:jc w:val="both"/>
        <w:rPr>
          <w:rFonts w:ascii="Calibri" w:hAnsi="Calibri" w:cs="Calibri"/>
          <w:sz w:val="20"/>
          <w:szCs w:val="20"/>
        </w:rPr>
      </w:pPr>
      <w:r w:rsidRPr="00FE020C">
        <w:rPr>
          <w:rFonts w:ascii="Calibri" w:hAnsi="Calibri" w:cs="Calibri"/>
          <w:sz w:val="20"/>
          <w:szCs w:val="20"/>
        </w:rPr>
        <w:t xml:space="preserve">4) podanie danych osobowych w związku z zawieraną umową jest dobrowolne, ale konieczne do zawarcia </w:t>
      </w:r>
      <w:r w:rsidR="0035506D">
        <w:rPr>
          <w:rFonts w:ascii="Calibri" w:hAnsi="Calibri" w:cs="Calibri"/>
          <w:sz w:val="20"/>
          <w:szCs w:val="20"/>
        </w:rPr>
        <w:t xml:space="preserve">                         </w:t>
      </w:r>
      <w:r w:rsidRPr="00FE020C">
        <w:rPr>
          <w:rFonts w:ascii="Calibri" w:hAnsi="Calibri" w:cs="Calibri"/>
          <w:sz w:val="20"/>
          <w:szCs w:val="20"/>
        </w:rPr>
        <w:t xml:space="preserve">i wykonywania umowy – bez podania danych osobowych nie jest możliwe zawarcie umowy. </w:t>
      </w:r>
    </w:p>
    <w:p w14:paraId="00851995" w14:textId="77777777" w:rsidR="00F76B10" w:rsidRPr="00FE020C" w:rsidRDefault="00F76B10" w:rsidP="00F76B10">
      <w:pPr>
        <w:pStyle w:val="NormalnyWeb"/>
        <w:spacing w:before="0" w:beforeAutospacing="0" w:after="0" w:afterAutospacing="0"/>
        <w:ind w:left="357" w:hanging="215"/>
        <w:jc w:val="both"/>
        <w:rPr>
          <w:rFonts w:ascii="Calibri" w:hAnsi="Calibri" w:cs="Calibri"/>
          <w:sz w:val="20"/>
          <w:szCs w:val="20"/>
        </w:rPr>
      </w:pPr>
      <w:r w:rsidRPr="00FE020C">
        <w:rPr>
          <w:rFonts w:ascii="Calibri" w:hAnsi="Calibri" w:cs="Calibri"/>
          <w:sz w:val="20"/>
          <w:szCs w:val="20"/>
        </w:rPr>
        <w:t xml:space="preserve">5) Wykonawca posiada prawo do: </w:t>
      </w:r>
    </w:p>
    <w:p w14:paraId="0D331ACF" w14:textId="77777777" w:rsidR="00F76B10" w:rsidRPr="00FE020C" w:rsidRDefault="00F76B10" w:rsidP="00F76B10">
      <w:pPr>
        <w:pStyle w:val="NormalnyWeb"/>
        <w:spacing w:before="0" w:beforeAutospacing="0" w:after="0" w:afterAutospacing="0"/>
        <w:ind w:left="357"/>
        <w:jc w:val="both"/>
        <w:rPr>
          <w:rFonts w:ascii="Calibri" w:hAnsi="Calibri" w:cs="Calibri"/>
          <w:sz w:val="20"/>
          <w:szCs w:val="20"/>
        </w:rPr>
      </w:pPr>
      <w:r w:rsidRPr="00FE020C">
        <w:rPr>
          <w:rFonts w:ascii="Calibri" w:hAnsi="Calibri" w:cs="Calibri"/>
          <w:sz w:val="20"/>
          <w:szCs w:val="20"/>
        </w:rPr>
        <w:lastRenderedPageBreak/>
        <w:t xml:space="preserve">a) dostępu do swoich danych, ich sprostowania, </w:t>
      </w:r>
    </w:p>
    <w:p w14:paraId="7C983B15" w14:textId="77777777" w:rsidR="00F76B10" w:rsidRPr="00FE020C" w:rsidRDefault="00F76B10" w:rsidP="00F76B10">
      <w:pPr>
        <w:pStyle w:val="NormalnyWeb"/>
        <w:spacing w:before="0" w:beforeAutospacing="0" w:after="0" w:afterAutospacing="0"/>
        <w:ind w:left="357"/>
        <w:jc w:val="both"/>
        <w:rPr>
          <w:rFonts w:ascii="Calibri" w:hAnsi="Calibri" w:cs="Calibri"/>
          <w:sz w:val="20"/>
          <w:szCs w:val="20"/>
        </w:rPr>
      </w:pPr>
      <w:r w:rsidRPr="00FE020C">
        <w:rPr>
          <w:rFonts w:ascii="Calibri" w:hAnsi="Calibri" w:cs="Calibri"/>
          <w:sz w:val="20"/>
          <w:szCs w:val="20"/>
        </w:rPr>
        <w:t xml:space="preserve">b) usunięcia lub ograniczenia przetwarzania danych osobowych - w sytuacji gdy przetwarzanie odbywa się na podstawie udzielonej Administratorowi zgody, </w:t>
      </w:r>
    </w:p>
    <w:p w14:paraId="771F8FB2" w14:textId="77777777" w:rsidR="00F76B10" w:rsidRPr="00FE020C" w:rsidRDefault="00F76B10" w:rsidP="00F76B10">
      <w:pPr>
        <w:pStyle w:val="NormalnyWeb"/>
        <w:spacing w:before="0" w:beforeAutospacing="0" w:after="0" w:afterAutospacing="0"/>
        <w:ind w:left="357"/>
        <w:jc w:val="both"/>
        <w:rPr>
          <w:rFonts w:ascii="Calibri" w:hAnsi="Calibri" w:cs="Calibri"/>
          <w:sz w:val="20"/>
          <w:szCs w:val="20"/>
        </w:rPr>
      </w:pPr>
      <w:r w:rsidRPr="00FE020C">
        <w:rPr>
          <w:rFonts w:ascii="Calibri" w:hAnsi="Calibri" w:cs="Calibri"/>
          <w:sz w:val="20"/>
          <w:szCs w:val="20"/>
        </w:rPr>
        <w:t xml:space="preserve">c) przenoszenia danych, </w:t>
      </w:r>
    </w:p>
    <w:p w14:paraId="10D89A06" w14:textId="77777777" w:rsidR="00F76B10" w:rsidRPr="00FE020C" w:rsidRDefault="00F76B10" w:rsidP="00F76B10">
      <w:pPr>
        <w:pStyle w:val="NormalnyWeb"/>
        <w:spacing w:before="0" w:beforeAutospacing="0" w:after="0" w:afterAutospacing="0"/>
        <w:ind w:left="357"/>
        <w:jc w:val="both"/>
        <w:rPr>
          <w:rFonts w:ascii="Calibri" w:hAnsi="Calibri" w:cs="Calibri"/>
          <w:sz w:val="20"/>
          <w:szCs w:val="20"/>
        </w:rPr>
      </w:pPr>
      <w:r w:rsidRPr="00FE020C">
        <w:rPr>
          <w:rFonts w:ascii="Calibri" w:hAnsi="Calibri" w:cs="Calibri"/>
          <w:sz w:val="20"/>
          <w:szCs w:val="20"/>
        </w:rPr>
        <w:t xml:space="preserve">d) wniesienie sprzeciwu wobec przetwarzania, </w:t>
      </w:r>
    </w:p>
    <w:p w14:paraId="6099A37B" w14:textId="77777777" w:rsidR="00F76B10" w:rsidRPr="00FE020C" w:rsidRDefault="00F76B10" w:rsidP="00F76B10">
      <w:pPr>
        <w:pStyle w:val="NormalnyWeb"/>
        <w:spacing w:before="0" w:beforeAutospacing="0" w:after="0" w:afterAutospacing="0"/>
        <w:ind w:left="357"/>
        <w:jc w:val="both"/>
        <w:rPr>
          <w:rFonts w:ascii="Calibri" w:hAnsi="Calibri" w:cs="Calibri"/>
          <w:sz w:val="20"/>
          <w:szCs w:val="20"/>
        </w:rPr>
      </w:pPr>
      <w:r w:rsidRPr="00FE020C">
        <w:rPr>
          <w:rFonts w:ascii="Calibri" w:hAnsi="Calibri" w:cs="Calibri"/>
          <w:sz w:val="20"/>
          <w:szCs w:val="20"/>
        </w:rPr>
        <w:t xml:space="preserve">– w przypadkach i na warunkach określonych w Rozporządzeniu ogólnym; </w:t>
      </w:r>
    </w:p>
    <w:p w14:paraId="01219495" w14:textId="6D9BC721" w:rsidR="00F76B10" w:rsidRPr="00FE020C" w:rsidRDefault="00F76B10" w:rsidP="00F76B10">
      <w:pPr>
        <w:pStyle w:val="NormalnyWeb"/>
        <w:spacing w:before="0" w:beforeAutospacing="0" w:after="0" w:afterAutospacing="0"/>
        <w:ind w:left="357" w:hanging="215"/>
        <w:jc w:val="both"/>
        <w:rPr>
          <w:rFonts w:ascii="Calibri" w:hAnsi="Calibri" w:cs="Calibri"/>
          <w:sz w:val="20"/>
          <w:szCs w:val="20"/>
        </w:rPr>
      </w:pPr>
      <w:r w:rsidRPr="00FE020C">
        <w:rPr>
          <w:rFonts w:ascii="Calibri" w:hAnsi="Calibri" w:cs="Calibri"/>
          <w:sz w:val="20"/>
          <w:szCs w:val="20"/>
        </w:rPr>
        <w:t>6) dane Wykonawcy mogą być przekazywane podmiotom przetwarzającym dane osobowe na zlecenie Administratora (podmiotom przetwarzającym) m.in. dostawcom usług IT</w:t>
      </w:r>
      <w:r w:rsidR="00AC0473">
        <w:rPr>
          <w:rFonts w:ascii="Calibri" w:hAnsi="Calibri" w:cs="Calibri"/>
          <w:sz w:val="20"/>
          <w:szCs w:val="20"/>
        </w:rPr>
        <w:t xml:space="preserve"> </w:t>
      </w:r>
      <w:r w:rsidRPr="00FE020C">
        <w:rPr>
          <w:rFonts w:ascii="Calibri" w:hAnsi="Calibri" w:cs="Calibri"/>
          <w:sz w:val="20"/>
          <w:szCs w:val="20"/>
        </w:rPr>
        <w:t xml:space="preserve">i podmiotom przetwarzającym dane w celu określonych przez Administratora - przy czym takie podmioty przetwarzają dane na podstawie umowy z Administratorem. </w:t>
      </w:r>
    </w:p>
    <w:p w14:paraId="004DC504" w14:textId="77777777" w:rsidR="00F76B10" w:rsidRPr="00FE020C" w:rsidRDefault="00F76B10" w:rsidP="00F76B10">
      <w:pPr>
        <w:pStyle w:val="NormalnyWeb"/>
        <w:spacing w:before="0" w:beforeAutospacing="0" w:after="0" w:afterAutospacing="0"/>
        <w:ind w:left="357" w:hanging="215"/>
        <w:jc w:val="both"/>
        <w:rPr>
          <w:rFonts w:ascii="Calibri" w:hAnsi="Calibri" w:cs="Calibri"/>
          <w:sz w:val="20"/>
          <w:szCs w:val="20"/>
        </w:rPr>
      </w:pPr>
      <w:r w:rsidRPr="00FE020C">
        <w:rPr>
          <w:rFonts w:ascii="Calibri" w:hAnsi="Calibri" w:cs="Calibri"/>
          <w:sz w:val="20"/>
          <w:szCs w:val="20"/>
        </w:rPr>
        <w:t xml:space="preserve">7) odbiorcami danych osobowych Wykonawcy będą wyłącznie podmioty uprawnione do uzyskania danych osobowych na podstawie przepisów prawa. </w:t>
      </w:r>
    </w:p>
    <w:p w14:paraId="428BD65D" w14:textId="77777777" w:rsidR="00F76B10" w:rsidRPr="00FE020C" w:rsidRDefault="00F76B10" w:rsidP="00F76B10">
      <w:pPr>
        <w:pStyle w:val="NormalnyWeb"/>
        <w:spacing w:before="0" w:beforeAutospacing="0" w:after="0" w:afterAutospacing="0"/>
        <w:ind w:left="357" w:hanging="215"/>
        <w:jc w:val="both"/>
        <w:rPr>
          <w:rFonts w:ascii="Calibri" w:hAnsi="Calibri" w:cs="Calibri"/>
          <w:sz w:val="20"/>
          <w:szCs w:val="20"/>
        </w:rPr>
      </w:pPr>
      <w:r w:rsidRPr="00FE020C">
        <w:rPr>
          <w:rFonts w:ascii="Calibri" w:hAnsi="Calibri" w:cs="Calibri"/>
          <w:sz w:val="20"/>
          <w:szCs w:val="20"/>
        </w:rPr>
        <w:t xml:space="preserve">8) dane osobowe Wykonawcy będą przechowywane do momentu wygaśnięcia obowiązku przechowywania danych wynikającego z przepisów prawa, w szczególności obowiązku przechowywania dokumentów księgowych dotyczących umowy oraz do momentu przedawnienia roszczeń z tytułu umowy. </w:t>
      </w:r>
    </w:p>
    <w:p w14:paraId="09AB7DB3" w14:textId="77777777" w:rsidR="00F76B10" w:rsidRPr="00FE020C" w:rsidRDefault="00F76B10" w:rsidP="00F76B10">
      <w:pPr>
        <w:pStyle w:val="NormalnyWeb"/>
        <w:spacing w:before="0" w:beforeAutospacing="0" w:after="0" w:afterAutospacing="0"/>
        <w:ind w:left="357" w:hanging="215"/>
        <w:jc w:val="both"/>
        <w:rPr>
          <w:rFonts w:ascii="Calibri" w:hAnsi="Calibri" w:cs="Calibri"/>
          <w:sz w:val="20"/>
          <w:szCs w:val="20"/>
        </w:rPr>
      </w:pPr>
      <w:r w:rsidRPr="00FE020C">
        <w:rPr>
          <w:rFonts w:ascii="Calibri" w:hAnsi="Calibri" w:cs="Calibri"/>
          <w:sz w:val="20"/>
          <w:szCs w:val="20"/>
        </w:rPr>
        <w:t xml:space="preserve">9) Wykonawca posiada prawo wniesienia skargi do właściwego organu nadzorczego – Prezesa Urzędu Ochrony Danych Osobowych, gdy uzasadnione jest, że jego dane osobowe przetwarzane są przez administratora niezgodnie z przepisami Rozporządzenia ogólnego. </w:t>
      </w:r>
    </w:p>
    <w:p w14:paraId="3DC77BB9" w14:textId="77777777" w:rsidR="00630560" w:rsidRDefault="00630560" w:rsidP="00630560">
      <w:pPr>
        <w:kinsoku w:val="0"/>
        <w:overflowPunct w:val="0"/>
        <w:jc w:val="center"/>
        <w:outlineLvl w:val="1"/>
        <w:rPr>
          <w:rFonts w:ascii="Calibri" w:hAnsi="Calibri" w:cs="Calibri"/>
          <w:b/>
          <w:bCs/>
        </w:rPr>
      </w:pPr>
    </w:p>
    <w:p w14:paraId="051E506C" w14:textId="60ABE6F0" w:rsidR="00941D58" w:rsidRPr="00FE020C" w:rsidRDefault="00941D58" w:rsidP="00941D58">
      <w:pPr>
        <w:kinsoku w:val="0"/>
        <w:overflowPunct w:val="0"/>
        <w:spacing w:before="56" w:line="276" w:lineRule="auto"/>
        <w:ind w:left="2" w:hanging="2"/>
        <w:jc w:val="center"/>
        <w:outlineLvl w:val="1"/>
        <w:rPr>
          <w:rFonts w:ascii="Calibri" w:hAnsi="Calibri" w:cs="Calibri"/>
        </w:rPr>
      </w:pPr>
      <w:r w:rsidRPr="00FE020C">
        <w:rPr>
          <w:rFonts w:ascii="Calibri" w:hAnsi="Calibri" w:cs="Calibri"/>
          <w:b/>
          <w:bCs/>
        </w:rPr>
        <w:t>§ 1</w:t>
      </w:r>
      <w:r w:rsidR="00F76B10" w:rsidRPr="00FE020C">
        <w:rPr>
          <w:rFonts w:ascii="Calibri" w:hAnsi="Calibri" w:cs="Calibri"/>
          <w:b/>
          <w:bCs/>
        </w:rPr>
        <w:t>4</w:t>
      </w:r>
      <w:r w:rsidRPr="00FE020C">
        <w:rPr>
          <w:rFonts w:ascii="Calibri" w:hAnsi="Calibri" w:cs="Calibri"/>
          <w:b/>
          <w:bCs/>
        </w:rPr>
        <w:t>.</w:t>
      </w:r>
    </w:p>
    <w:p w14:paraId="76FFF81A" w14:textId="09F3E25E" w:rsidR="00941D58" w:rsidRPr="00FE020C" w:rsidRDefault="00941D58" w:rsidP="00941D58">
      <w:pPr>
        <w:widowControl w:val="0"/>
        <w:numPr>
          <w:ilvl w:val="0"/>
          <w:numId w:val="16"/>
        </w:numPr>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rPr>
        <w:t xml:space="preserve">W sprawach nieuregulowanych niniejszą umową mają zastosowanie przepisy ustawy z dnia </w:t>
      </w:r>
      <w:r w:rsidR="00AC0473">
        <w:rPr>
          <w:rFonts w:ascii="Calibri" w:hAnsi="Calibri" w:cs="Calibri"/>
          <w:spacing w:val="-4"/>
        </w:rPr>
        <w:t>11 września 2019</w:t>
      </w:r>
      <w:r w:rsidRPr="00FE020C">
        <w:rPr>
          <w:rFonts w:ascii="Calibri" w:hAnsi="Calibri" w:cs="Calibri"/>
          <w:spacing w:val="-4"/>
        </w:rPr>
        <w:t xml:space="preserve"> r. Prawo zamówień publicznych </w:t>
      </w:r>
      <w:r w:rsidR="00AC0473">
        <w:rPr>
          <w:rFonts w:ascii="Calibri" w:hAnsi="Calibri" w:cs="Calibri"/>
          <w:i/>
          <w:spacing w:val="-4"/>
        </w:rPr>
        <w:t>(</w:t>
      </w:r>
      <w:r w:rsidR="00630560" w:rsidRPr="00630560">
        <w:rPr>
          <w:rFonts w:ascii="Calibri" w:hAnsi="Calibri" w:cs="Calibri"/>
          <w:spacing w:val="-4"/>
        </w:rPr>
        <w:t>tj.</w:t>
      </w:r>
      <w:r w:rsidR="00630560">
        <w:rPr>
          <w:rFonts w:ascii="Calibri" w:hAnsi="Calibri" w:cs="Calibri"/>
          <w:i/>
          <w:spacing w:val="-4"/>
        </w:rPr>
        <w:t xml:space="preserve"> </w:t>
      </w:r>
      <w:r w:rsidRPr="001A0FB4">
        <w:rPr>
          <w:rFonts w:ascii="Calibri" w:hAnsi="Calibri" w:cs="Calibri"/>
          <w:spacing w:val="-4"/>
        </w:rPr>
        <w:t>Dz.U. z 20</w:t>
      </w:r>
      <w:r w:rsidR="00630560">
        <w:rPr>
          <w:rFonts w:ascii="Calibri" w:hAnsi="Calibri" w:cs="Calibri"/>
          <w:spacing w:val="-4"/>
        </w:rPr>
        <w:t>2</w:t>
      </w:r>
      <w:r w:rsidR="00376EA8">
        <w:rPr>
          <w:rFonts w:ascii="Calibri" w:hAnsi="Calibri" w:cs="Calibri"/>
          <w:spacing w:val="-4"/>
        </w:rPr>
        <w:t>4</w:t>
      </w:r>
      <w:r w:rsidR="00630560">
        <w:rPr>
          <w:rFonts w:ascii="Calibri" w:hAnsi="Calibri" w:cs="Calibri"/>
          <w:spacing w:val="-4"/>
        </w:rPr>
        <w:t xml:space="preserve"> r.</w:t>
      </w:r>
      <w:r w:rsidRPr="001A0FB4">
        <w:rPr>
          <w:rFonts w:ascii="Calibri" w:hAnsi="Calibri" w:cs="Calibri"/>
          <w:spacing w:val="-4"/>
        </w:rPr>
        <w:t xml:space="preserve"> poz</w:t>
      </w:r>
      <w:r w:rsidR="001640A6">
        <w:rPr>
          <w:rFonts w:ascii="Calibri" w:hAnsi="Calibri" w:cs="Calibri"/>
          <w:spacing w:val="-4"/>
        </w:rPr>
        <w:t xml:space="preserve">. </w:t>
      </w:r>
      <w:r w:rsidR="00376EA8">
        <w:rPr>
          <w:rFonts w:ascii="Calibri" w:hAnsi="Calibri" w:cs="Calibri"/>
          <w:spacing w:val="-4"/>
        </w:rPr>
        <w:t>1320</w:t>
      </w:r>
      <w:r w:rsidRPr="00FE020C">
        <w:rPr>
          <w:rFonts w:ascii="Calibri" w:hAnsi="Calibri" w:cs="Calibri"/>
          <w:i/>
          <w:spacing w:val="-4"/>
        </w:rPr>
        <w:t>)</w:t>
      </w:r>
      <w:r w:rsidRPr="00FE020C">
        <w:rPr>
          <w:rFonts w:ascii="Calibri" w:hAnsi="Calibri" w:cs="Calibri"/>
          <w:spacing w:val="-4"/>
        </w:rPr>
        <w:t>, ustawy</w:t>
      </w:r>
      <w:r w:rsidRPr="00FE020C">
        <w:rPr>
          <w:rFonts w:ascii="Calibri" w:hAnsi="Calibri" w:cs="Calibri"/>
        </w:rPr>
        <w:t xml:space="preserve"> z dnia 23 kwietnia 1964r. - Kodeks cywilny </w:t>
      </w:r>
      <w:r w:rsidRPr="00FE020C">
        <w:rPr>
          <w:rFonts w:ascii="Calibri" w:hAnsi="Calibri" w:cs="Calibri"/>
          <w:i/>
        </w:rPr>
        <w:t>(</w:t>
      </w:r>
      <w:r w:rsidRPr="001A0FB4">
        <w:rPr>
          <w:rFonts w:ascii="Calibri" w:hAnsi="Calibri" w:cs="Calibri"/>
        </w:rPr>
        <w:t>tj. Dz. U. z 20</w:t>
      </w:r>
      <w:r w:rsidR="00630560">
        <w:rPr>
          <w:rFonts w:ascii="Calibri" w:hAnsi="Calibri" w:cs="Calibri"/>
        </w:rPr>
        <w:t>2</w:t>
      </w:r>
      <w:r w:rsidR="001640A6">
        <w:rPr>
          <w:rFonts w:ascii="Calibri" w:hAnsi="Calibri" w:cs="Calibri"/>
        </w:rPr>
        <w:t>2</w:t>
      </w:r>
      <w:r w:rsidR="00630560">
        <w:rPr>
          <w:rFonts w:ascii="Calibri" w:hAnsi="Calibri" w:cs="Calibri"/>
        </w:rPr>
        <w:t xml:space="preserve"> r.</w:t>
      </w:r>
      <w:r w:rsidRPr="001A0FB4">
        <w:rPr>
          <w:rFonts w:ascii="Calibri" w:hAnsi="Calibri" w:cs="Calibri"/>
        </w:rPr>
        <w:t xml:space="preserve"> poz. </w:t>
      </w:r>
      <w:r w:rsidR="001640A6">
        <w:rPr>
          <w:rFonts w:ascii="Calibri" w:hAnsi="Calibri" w:cs="Calibri"/>
        </w:rPr>
        <w:t>1</w:t>
      </w:r>
      <w:r w:rsidR="00376EA8">
        <w:rPr>
          <w:rFonts w:ascii="Calibri" w:hAnsi="Calibri" w:cs="Calibri"/>
        </w:rPr>
        <w:t>610 z późn. zm.</w:t>
      </w:r>
      <w:r w:rsidRPr="00FE020C">
        <w:rPr>
          <w:rFonts w:ascii="Calibri" w:hAnsi="Calibri" w:cs="Calibri"/>
          <w:i/>
        </w:rPr>
        <w:t xml:space="preserve">) </w:t>
      </w:r>
      <w:r w:rsidRPr="00FE020C">
        <w:rPr>
          <w:rFonts w:ascii="Calibri" w:hAnsi="Calibri" w:cs="Calibri"/>
        </w:rPr>
        <w:t>oraz inne właściwe przepisy dotyczące przedmiotu umowy.</w:t>
      </w:r>
    </w:p>
    <w:p w14:paraId="54DDF87A" w14:textId="1978B427" w:rsidR="00941D58" w:rsidRPr="00FE020C" w:rsidRDefault="00941D58" w:rsidP="00941D58">
      <w:pPr>
        <w:widowControl w:val="0"/>
        <w:numPr>
          <w:ilvl w:val="0"/>
          <w:numId w:val="16"/>
        </w:numPr>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rPr>
        <w:t>Strony zobowiązują się do polubownego rozstrzygnięcia powstałych sporów w związku z realizacją niniejszej umowy.</w:t>
      </w:r>
    </w:p>
    <w:p w14:paraId="6292440C" w14:textId="77777777" w:rsidR="00941D58" w:rsidRPr="00FE020C" w:rsidRDefault="00941D58" w:rsidP="00941D58">
      <w:pPr>
        <w:widowControl w:val="0"/>
        <w:numPr>
          <w:ilvl w:val="0"/>
          <w:numId w:val="16"/>
        </w:numPr>
        <w:kinsoku w:val="0"/>
        <w:overflowPunct w:val="0"/>
        <w:autoSpaceDE w:val="0"/>
        <w:autoSpaceDN w:val="0"/>
        <w:adjustRightInd w:val="0"/>
        <w:ind w:left="284" w:right="-11" w:hanging="284"/>
        <w:jc w:val="both"/>
        <w:rPr>
          <w:rFonts w:ascii="Calibri" w:hAnsi="Calibri" w:cs="Calibri"/>
        </w:rPr>
      </w:pPr>
      <w:r w:rsidRPr="00FE020C">
        <w:rPr>
          <w:rFonts w:ascii="Calibri" w:hAnsi="Calibri" w:cs="Calibri"/>
          <w:spacing w:val="-4"/>
        </w:rPr>
        <w:t>W razie zaistnienia sporu sądowego, właściwym miejscowo będzie sąd właściwy dla siedziby</w:t>
      </w:r>
      <w:r w:rsidRPr="00FE020C">
        <w:rPr>
          <w:rFonts w:ascii="Calibri" w:hAnsi="Calibri" w:cs="Calibri"/>
        </w:rPr>
        <w:t xml:space="preserve"> Zamawiającego.</w:t>
      </w:r>
    </w:p>
    <w:p w14:paraId="7FCA6943" w14:textId="77777777" w:rsidR="001A0FB4" w:rsidRDefault="001A0FB4" w:rsidP="00941D58">
      <w:pPr>
        <w:kinsoku w:val="0"/>
        <w:overflowPunct w:val="0"/>
        <w:spacing w:line="276" w:lineRule="auto"/>
        <w:ind w:left="3"/>
        <w:jc w:val="center"/>
        <w:outlineLvl w:val="1"/>
        <w:rPr>
          <w:rFonts w:ascii="Calibri" w:hAnsi="Calibri" w:cs="Calibri"/>
          <w:b/>
          <w:bCs/>
        </w:rPr>
      </w:pPr>
    </w:p>
    <w:p w14:paraId="2049777F" w14:textId="50DE6B62" w:rsidR="00941D58" w:rsidRPr="00FE020C" w:rsidRDefault="00941D58" w:rsidP="00941D58">
      <w:pPr>
        <w:kinsoku w:val="0"/>
        <w:overflowPunct w:val="0"/>
        <w:spacing w:line="276" w:lineRule="auto"/>
        <w:ind w:left="3"/>
        <w:jc w:val="center"/>
        <w:outlineLvl w:val="1"/>
        <w:rPr>
          <w:rFonts w:ascii="Calibri" w:hAnsi="Calibri" w:cs="Calibri"/>
        </w:rPr>
      </w:pPr>
      <w:r w:rsidRPr="00FE020C">
        <w:rPr>
          <w:rFonts w:ascii="Calibri" w:hAnsi="Calibri" w:cs="Calibri"/>
          <w:b/>
          <w:bCs/>
        </w:rPr>
        <w:t>§ 1</w:t>
      </w:r>
      <w:r w:rsidR="00F76B10" w:rsidRPr="00FE020C">
        <w:rPr>
          <w:rFonts w:ascii="Calibri" w:hAnsi="Calibri" w:cs="Calibri"/>
          <w:b/>
          <w:bCs/>
        </w:rPr>
        <w:t>5</w:t>
      </w:r>
      <w:r w:rsidRPr="00FE020C">
        <w:rPr>
          <w:rFonts w:ascii="Calibri" w:hAnsi="Calibri" w:cs="Calibri"/>
          <w:b/>
          <w:bCs/>
        </w:rPr>
        <w:t>.</w:t>
      </w:r>
    </w:p>
    <w:p w14:paraId="3D7A15A2" w14:textId="349144B2" w:rsidR="00941D58" w:rsidRPr="00FE020C" w:rsidRDefault="00941D58" w:rsidP="00941D58">
      <w:pPr>
        <w:widowControl w:val="0"/>
        <w:numPr>
          <w:ilvl w:val="0"/>
          <w:numId w:val="13"/>
        </w:numPr>
        <w:tabs>
          <w:tab w:val="left" w:pos="284"/>
        </w:tabs>
        <w:kinsoku w:val="0"/>
        <w:overflowPunct w:val="0"/>
        <w:autoSpaceDE w:val="0"/>
        <w:autoSpaceDN w:val="0"/>
        <w:adjustRightInd w:val="0"/>
        <w:spacing w:line="276" w:lineRule="auto"/>
        <w:ind w:left="138" w:hanging="138"/>
        <w:rPr>
          <w:rFonts w:ascii="Calibri" w:hAnsi="Calibri" w:cs="Calibri"/>
        </w:rPr>
      </w:pPr>
      <w:r w:rsidRPr="00FE020C">
        <w:rPr>
          <w:rFonts w:ascii="Calibri" w:hAnsi="Calibri" w:cs="Calibri"/>
        </w:rPr>
        <w:t>Wszelkie załączniki sporządzone do umowy stanowią jej integralną część</w:t>
      </w:r>
      <w:r w:rsidR="001A0FB4">
        <w:rPr>
          <w:rFonts w:ascii="Calibri" w:hAnsi="Calibri" w:cs="Calibri"/>
        </w:rPr>
        <w:t>:</w:t>
      </w:r>
    </w:p>
    <w:p w14:paraId="0BAB55E2" w14:textId="03C038C8" w:rsidR="00941D58" w:rsidRPr="00FE020C" w:rsidRDefault="00110733" w:rsidP="00941D58">
      <w:pPr>
        <w:widowControl w:val="0"/>
        <w:numPr>
          <w:ilvl w:val="1"/>
          <w:numId w:val="14"/>
        </w:numPr>
        <w:tabs>
          <w:tab w:val="left" w:pos="284"/>
          <w:tab w:val="left" w:pos="666"/>
        </w:tabs>
        <w:kinsoku w:val="0"/>
        <w:overflowPunct w:val="0"/>
        <w:autoSpaceDE w:val="0"/>
        <w:autoSpaceDN w:val="0"/>
        <w:adjustRightInd w:val="0"/>
        <w:spacing w:line="276" w:lineRule="auto"/>
        <w:ind w:left="284" w:firstLine="0"/>
        <w:rPr>
          <w:rFonts w:ascii="Calibri" w:hAnsi="Calibri" w:cs="Calibri"/>
        </w:rPr>
      </w:pPr>
      <w:r>
        <w:rPr>
          <w:rFonts w:ascii="Calibri" w:hAnsi="Calibri" w:cs="Calibri"/>
        </w:rPr>
        <w:t>formularz ofertowy (oferta)</w:t>
      </w:r>
      <w:r w:rsidR="00941D58" w:rsidRPr="00FE020C">
        <w:rPr>
          <w:rFonts w:ascii="Calibri" w:hAnsi="Calibri" w:cs="Calibri"/>
        </w:rPr>
        <w:t xml:space="preserve"> Wykonawcy </w:t>
      </w:r>
      <w:r w:rsidR="001A0FB4">
        <w:rPr>
          <w:rFonts w:ascii="Calibri" w:hAnsi="Calibri" w:cs="Calibri"/>
        </w:rPr>
        <w:t>-</w:t>
      </w:r>
      <w:r w:rsidR="00941D58" w:rsidRPr="00FE020C">
        <w:rPr>
          <w:rFonts w:ascii="Calibri" w:hAnsi="Calibri" w:cs="Calibri"/>
        </w:rPr>
        <w:t xml:space="preserve"> załącznik nr </w:t>
      </w:r>
      <w:r>
        <w:rPr>
          <w:rFonts w:ascii="Calibri" w:hAnsi="Calibri" w:cs="Calibri"/>
        </w:rPr>
        <w:t>1</w:t>
      </w:r>
      <w:r w:rsidR="00E84D19" w:rsidRPr="00FE020C">
        <w:rPr>
          <w:rFonts w:ascii="Calibri" w:hAnsi="Calibri" w:cs="Calibri"/>
        </w:rPr>
        <w:t xml:space="preserve"> do umowy</w:t>
      </w:r>
      <w:r w:rsidR="001A0FB4">
        <w:rPr>
          <w:rFonts w:ascii="Calibri" w:hAnsi="Calibri" w:cs="Calibri"/>
        </w:rPr>
        <w:t>;</w:t>
      </w:r>
    </w:p>
    <w:p w14:paraId="470A689D" w14:textId="392BEEDA" w:rsidR="00941D58" w:rsidRPr="00FE020C" w:rsidRDefault="00941D58" w:rsidP="00E84D19">
      <w:pPr>
        <w:widowControl w:val="0"/>
        <w:numPr>
          <w:ilvl w:val="1"/>
          <w:numId w:val="14"/>
        </w:numPr>
        <w:tabs>
          <w:tab w:val="left" w:pos="284"/>
          <w:tab w:val="left" w:pos="659"/>
        </w:tabs>
        <w:kinsoku w:val="0"/>
        <w:overflowPunct w:val="0"/>
        <w:autoSpaceDE w:val="0"/>
        <w:autoSpaceDN w:val="0"/>
        <w:adjustRightInd w:val="0"/>
        <w:spacing w:line="276" w:lineRule="auto"/>
        <w:ind w:left="709" w:hanging="425"/>
        <w:jc w:val="both"/>
        <w:rPr>
          <w:rFonts w:ascii="Calibri" w:hAnsi="Calibri" w:cs="Calibri"/>
        </w:rPr>
      </w:pPr>
      <w:r w:rsidRPr="00FE020C">
        <w:rPr>
          <w:rFonts w:ascii="Calibri" w:hAnsi="Calibri" w:cs="Calibri"/>
        </w:rPr>
        <w:t>wz</w:t>
      </w:r>
      <w:r w:rsidR="00A163A4">
        <w:rPr>
          <w:rFonts w:ascii="Calibri" w:hAnsi="Calibri" w:cs="Calibri"/>
        </w:rPr>
        <w:t>ór</w:t>
      </w:r>
      <w:r w:rsidRPr="00FE020C">
        <w:rPr>
          <w:rFonts w:ascii="Calibri" w:hAnsi="Calibri" w:cs="Calibri"/>
        </w:rPr>
        <w:t xml:space="preserve"> </w:t>
      </w:r>
      <w:r w:rsidR="00A163A4">
        <w:rPr>
          <w:rFonts w:ascii="Calibri" w:hAnsi="Calibri" w:cs="Calibri"/>
        </w:rPr>
        <w:t>p</w:t>
      </w:r>
      <w:r w:rsidR="00A163A4" w:rsidRPr="00FE020C">
        <w:rPr>
          <w:rFonts w:ascii="Calibri" w:hAnsi="Calibri" w:cs="Calibri"/>
        </w:rPr>
        <w:t>rotok</w:t>
      </w:r>
      <w:r w:rsidR="00A163A4">
        <w:rPr>
          <w:rFonts w:ascii="Calibri" w:hAnsi="Calibri" w:cs="Calibri"/>
        </w:rPr>
        <w:t>o</w:t>
      </w:r>
      <w:r w:rsidR="00A163A4" w:rsidRPr="00FE020C">
        <w:rPr>
          <w:rFonts w:ascii="Calibri" w:hAnsi="Calibri" w:cs="Calibri"/>
        </w:rPr>
        <w:t>ł</w:t>
      </w:r>
      <w:r w:rsidR="00A163A4">
        <w:rPr>
          <w:rFonts w:ascii="Calibri" w:hAnsi="Calibri" w:cs="Calibri"/>
        </w:rPr>
        <w:t>u</w:t>
      </w:r>
      <w:r w:rsidR="00A163A4" w:rsidRPr="00FE020C">
        <w:rPr>
          <w:rFonts w:ascii="Calibri" w:hAnsi="Calibri" w:cs="Calibri"/>
        </w:rPr>
        <w:t xml:space="preserve"> odbioru</w:t>
      </w:r>
      <w:r w:rsidR="00A163A4">
        <w:rPr>
          <w:rFonts w:ascii="Calibri" w:hAnsi="Calibri" w:cs="Calibri"/>
        </w:rPr>
        <w:t xml:space="preserve"> </w:t>
      </w:r>
      <w:r w:rsidR="001A0FB4">
        <w:rPr>
          <w:rFonts w:ascii="Calibri" w:hAnsi="Calibri" w:cs="Calibri"/>
        </w:rPr>
        <w:t>-</w:t>
      </w:r>
      <w:r w:rsidRPr="00FE020C">
        <w:rPr>
          <w:rFonts w:ascii="Calibri" w:hAnsi="Calibri" w:cs="Calibri"/>
        </w:rPr>
        <w:t xml:space="preserve"> załącznik nr </w:t>
      </w:r>
      <w:r w:rsidR="00110733">
        <w:rPr>
          <w:rFonts w:ascii="Calibri" w:hAnsi="Calibri" w:cs="Calibri"/>
        </w:rPr>
        <w:t>2</w:t>
      </w:r>
      <w:r w:rsidRPr="00FE020C">
        <w:rPr>
          <w:rFonts w:ascii="Calibri" w:hAnsi="Calibri" w:cs="Calibri"/>
        </w:rPr>
        <w:t xml:space="preserve"> do umowy</w:t>
      </w:r>
      <w:r w:rsidR="00E84D19" w:rsidRPr="00FE020C">
        <w:rPr>
          <w:rFonts w:ascii="Calibri" w:hAnsi="Calibri" w:cs="Calibri"/>
        </w:rPr>
        <w:t>.</w:t>
      </w:r>
      <w:r w:rsidRPr="00FE020C">
        <w:rPr>
          <w:rFonts w:ascii="Calibri" w:hAnsi="Calibri" w:cs="Calibri"/>
        </w:rPr>
        <w:t xml:space="preserve"> </w:t>
      </w:r>
    </w:p>
    <w:p w14:paraId="755C1AA3" w14:textId="4A5A0629" w:rsidR="00941D58" w:rsidRPr="00FE020C" w:rsidRDefault="00941D58" w:rsidP="00E84D19">
      <w:pPr>
        <w:widowControl w:val="0"/>
        <w:numPr>
          <w:ilvl w:val="0"/>
          <w:numId w:val="13"/>
        </w:numPr>
        <w:tabs>
          <w:tab w:val="left" w:pos="284"/>
        </w:tabs>
        <w:kinsoku w:val="0"/>
        <w:overflowPunct w:val="0"/>
        <w:autoSpaceDE w:val="0"/>
        <w:autoSpaceDN w:val="0"/>
        <w:adjustRightInd w:val="0"/>
        <w:spacing w:line="276" w:lineRule="auto"/>
        <w:ind w:left="284" w:right="-9" w:hanging="284"/>
        <w:jc w:val="both"/>
        <w:rPr>
          <w:rFonts w:ascii="Calibri" w:hAnsi="Calibri" w:cs="Calibri"/>
          <w:spacing w:val="-6"/>
        </w:rPr>
      </w:pPr>
      <w:r w:rsidRPr="00FE020C">
        <w:rPr>
          <w:rFonts w:ascii="Calibri" w:hAnsi="Calibri" w:cs="Calibri"/>
          <w:spacing w:val="-6"/>
        </w:rPr>
        <w:t>Umowę sporządzono w dwóch jednobrzmiących egzemplarzach po jednym dla każdej ze stron.</w:t>
      </w:r>
    </w:p>
    <w:p w14:paraId="6976C39E" w14:textId="77777777" w:rsidR="00941D58" w:rsidRPr="00FE020C" w:rsidRDefault="00941D58" w:rsidP="00941D58">
      <w:pPr>
        <w:tabs>
          <w:tab w:val="left" w:pos="284"/>
        </w:tabs>
        <w:kinsoku w:val="0"/>
        <w:overflowPunct w:val="0"/>
        <w:spacing w:line="276" w:lineRule="auto"/>
        <w:ind w:left="138" w:right="-9"/>
        <w:rPr>
          <w:rFonts w:ascii="Calibri" w:hAnsi="Calibri" w:cs="Calibri"/>
        </w:rPr>
      </w:pPr>
    </w:p>
    <w:p w14:paraId="0C3B6D87" w14:textId="77777777" w:rsidR="00941D58" w:rsidRPr="001A0FB4" w:rsidRDefault="00941D58" w:rsidP="00941D58">
      <w:pPr>
        <w:tabs>
          <w:tab w:val="left" w:pos="6924"/>
        </w:tabs>
        <w:kinsoku w:val="0"/>
        <w:overflowPunct w:val="0"/>
        <w:spacing w:line="276" w:lineRule="auto"/>
        <w:ind w:left="846"/>
        <w:outlineLvl w:val="1"/>
        <w:rPr>
          <w:rFonts w:ascii="Calibri" w:hAnsi="Calibri" w:cs="Calibri"/>
          <w:sz w:val="22"/>
        </w:rPr>
      </w:pPr>
      <w:r w:rsidRPr="001A0FB4">
        <w:rPr>
          <w:rFonts w:ascii="Calibri" w:hAnsi="Calibri" w:cs="Calibri"/>
          <w:b/>
          <w:bCs/>
          <w:sz w:val="22"/>
        </w:rPr>
        <w:t>Zamawiający</w:t>
      </w:r>
      <w:r w:rsidRPr="001A0FB4">
        <w:rPr>
          <w:rFonts w:ascii="Calibri" w:hAnsi="Calibri" w:cs="Calibri"/>
          <w:b/>
          <w:bCs/>
          <w:sz w:val="22"/>
        </w:rPr>
        <w:tab/>
        <w:t>Wykonawca</w:t>
      </w:r>
    </w:p>
    <w:p w14:paraId="5EE58173" w14:textId="77777777" w:rsidR="00941D58" w:rsidRPr="00FE020C" w:rsidRDefault="00941D58" w:rsidP="00941D58">
      <w:pPr>
        <w:kinsoku w:val="0"/>
        <w:overflowPunct w:val="0"/>
        <w:spacing w:before="56" w:line="276" w:lineRule="auto"/>
        <w:ind w:left="4377"/>
        <w:rPr>
          <w:rFonts w:ascii="Calibri" w:hAnsi="Calibri" w:cs="Calibri"/>
          <w:b/>
          <w:bCs/>
        </w:rPr>
      </w:pPr>
      <w:r w:rsidRPr="00FE020C">
        <w:rPr>
          <w:rFonts w:ascii="Calibri" w:hAnsi="Calibri" w:cs="Calibri"/>
        </w:rPr>
        <w:t xml:space="preserve"> </w:t>
      </w:r>
    </w:p>
    <w:p w14:paraId="4D958776" w14:textId="77777777" w:rsidR="00BA03AD" w:rsidRDefault="00BA03AD" w:rsidP="00110733">
      <w:pPr>
        <w:spacing w:line="276" w:lineRule="auto"/>
        <w:jc w:val="right"/>
        <w:rPr>
          <w:rFonts w:ascii="Calibri" w:hAnsi="Calibri" w:cs="Calibri"/>
          <w:b/>
          <w:bCs/>
        </w:rPr>
      </w:pPr>
    </w:p>
    <w:p w14:paraId="05C37575" w14:textId="77777777" w:rsidR="00BA03AD" w:rsidRDefault="00BA03AD" w:rsidP="00110733">
      <w:pPr>
        <w:spacing w:line="276" w:lineRule="auto"/>
        <w:jc w:val="right"/>
        <w:rPr>
          <w:rFonts w:ascii="Calibri" w:hAnsi="Calibri" w:cs="Calibri"/>
          <w:b/>
          <w:bCs/>
        </w:rPr>
      </w:pPr>
    </w:p>
    <w:p w14:paraId="0E049AAC" w14:textId="6BBCA497" w:rsidR="00BA03AD" w:rsidRDefault="00BA03AD" w:rsidP="00BA03AD">
      <w:pPr>
        <w:spacing w:line="276" w:lineRule="auto"/>
        <w:jc w:val="center"/>
        <w:rPr>
          <w:rFonts w:ascii="Calibri" w:hAnsi="Calibri" w:cs="Calibri"/>
          <w:b/>
          <w:bCs/>
        </w:rPr>
      </w:pPr>
      <w:r>
        <w:rPr>
          <w:rFonts w:ascii="Calibri" w:hAnsi="Calibri" w:cs="Calibri"/>
          <w:b/>
          <w:bCs/>
        </w:rPr>
        <w:t xml:space="preserve">…………………………………….                                                                                              …………………………………………        </w:t>
      </w:r>
    </w:p>
    <w:p w14:paraId="4055FD45" w14:textId="77777777" w:rsidR="00BA03AD" w:rsidRDefault="00BA03AD" w:rsidP="00BA03AD">
      <w:pPr>
        <w:spacing w:line="276" w:lineRule="auto"/>
        <w:rPr>
          <w:rFonts w:ascii="Calibri" w:hAnsi="Calibri" w:cs="Calibri"/>
          <w:b/>
          <w:bCs/>
          <w:sz w:val="22"/>
          <w:szCs w:val="22"/>
        </w:rPr>
      </w:pPr>
      <w:r w:rsidRPr="00BA03AD">
        <w:rPr>
          <w:rFonts w:ascii="Calibri" w:hAnsi="Calibri" w:cs="Calibri"/>
          <w:b/>
          <w:bCs/>
          <w:sz w:val="22"/>
          <w:szCs w:val="22"/>
        </w:rPr>
        <w:t>Kontrasygnata Głównej Księgowej</w:t>
      </w:r>
    </w:p>
    <w:p w14:paraId="24148175" w14:textId="77777777" w:rsidR="00BA03AD" w:rsidRDefault="00BA03AD" w:rsidP="00BA03AD">
      <w:pPr>
        <w:spacing w:line="276" w:lineRule="auto"/>
        <w:rPr>
          <w:rFonts w:ascii="Calibri" w:hAnsi="Calibri" w:cs="Calibri"/>
          <w:b/>
          <w:bCs/>
          <w:sz w:val="22"/>
          <w:szCs w:val="22"/>
        </w:rPr>
      </w:pPr>
    </w:p>
    <w:p w14:paraId="2C2E79DA" w14:textId="77777777" w:rsidR="00BA03AD" w:rsidRDefault="00BA03AD" w:rsidP="00BA03AD">
      <w:pPr>
        <w:spacing w:line="276" w:lineRule="auto"/>
        <w:rPr>
          <w:rFonts w:ascii="Calibri" w:hAnsi="Calibri" w:cs="Calibri"/>
          <w:b/>
          <w:bCs/>
          <w:sz w:val="22"/>
          <w:szCs w:val="22"/>
        </w:rPr>
      </w:pPr>
    </w:p>
    <w:p w14:paraId="00E2D712" w14:textId="77777777" w:rsidR="00BA03AD" w:rsidRDefault="00BA03AD" w:rsidP="00BA03AD">
      <w:pPr>
        <w:spacing w:line="276" w:lineRule="auto"/>
        <w:rPr>
          <w:rFonts w:ascii="Calibri" w:hAnsi="Calibri" w:cs="Calibri"/>
          <w:b/>
          <w:bCs/>
          <w:sz w:val="22"/>
          <w:szCs w:val="22"/>
        </w:rPr>
      </w:pPr>
    </w:p>
    <w:p w14:paraId="7406EC72" w14:textId="7B0BC5C7" w:rsidR="00BA03AD" w:rsidRPr="00BA03AD" w:rsidRDefault="00BA03AD" w:rsidP="00BA03AD">
      <w:pPr>
        <w:spacing w:line="276" w:lineRule="auto"/>
        <w:rPr>
          <w:rFonts w:ascii="Calibri" w:hAnsi="Calibri" w:cs="Calibri"/>
          <w:b/>
          <w:bCs/>
        </w:rPr>
      </w:pPr>
      <w:r>
        <w:rPr>
          <w:rFonts w:ascii="Calibri" w:hAnsi="Calibri" w:cs="Calibri"/>
          <w:b/>
          <w:bCs/>
          <w:sz w:val="22"/>
          <w:szCs w:val="22"/>
        </w:rPr>
        <w:t>………………………………………………….</w:t>
      </w:r>
      <w:r w:rsidR="0044495D" w:rsidRPr="00BA03AD">
        <w:rPr>
          <w:rFonts w:ascii="Calibri" w:hAnsi="Calibri" w:cs="Calibri"/>
          <w:b/>
          <w:bCs/>
        </w:rPr>
        <w:br w:type="page"/>
      </w:r>
    </w:p>
    <w:p w14:paraId="47209F8B" w14:textId="77777777" w:rsidR="00F9417C" w:rsidRPr="00FE020C" w:rsidRDefault="00F9417C" w:rsidP="00941D58">
      <w:pPr>
        <w:kinsoku w:val="0"/>
        <w:overflowPunct w:val="0"/>
        <w:spacing w:before="56" w:line="276" w:lineRule="auto"/>
        <w:ind w:left="4377"/>
        <w:rPr>
          <w:rFonts w:ascii="Calibri" w:hAnsi="Calibri" w:cs="Calibri"/>
          <w:b/>
          <w:bCs/>
        </w:rPr>
      </w:pPr>
    </w:p>
    <w:p w14:paraId="49958172" w14:textId="3F6699DF" w:rsidR="00941D58" w:rsidRPr="00FE020C" w:rsidRDefault="00941D58" w:rsidP="001A0FB4">
      <w:pPr>
        <w:kinsoku w:val="0"/>
        <w:overflowPunct w:val="0"/>
        <w:spacing w:before="56" w:line="276" w:lineRule="auto"/>
        <w:jc w:val="right"/>
        <w:rPr>
          <w:rFonts w:ascii="Calibri" w:hAnsi="Calibri" w:cs="Calibri"/>
          <w:b/>
          <w:bCs/>
        </w:rPr>
      </w:pPr>
      <w:r w:rsidRPr="00FE020C">
        <w:rPr>
          <w:rFonts w:ascii="Calibri" w:hAnsi="Calibri" w:cs="Calibri"/>
          <w:b/>
          <w:bCs/>
          <w:u w:val="single"/>
        </w:rPr>
        <w:t xml:space="preserve">Załącznik nr </w:t>
      </w:r>
      <w:r w:rsidR="00110733">
        <w:rPr>
          <w:rFonts w:ascii="Calibri" w:hAnsi="Calibri" w:cs="Calibri"/>
          <w:b/>
          <w:bCs/>
          <w:u w:val="single"/>
        </w:rPr>
        <w:t xml:space="preserve">1 </w:t>
      </w:r>
      <w:r w:rsidRPr="00FE020C">
        <w:rPr>
          <w:rFonts w:ascii="Calibri" w:hAnsi="Calibri" w:cs="Calibri"/>
          <w:b/>
          <w:bCs/>
          <w:u w:val="single"/>
        </w:rPr>
        <w:t xml:space="preserve">do umowy nr </w:t>
      </w:r>
      <w:r w:rsidR="00977D9E">
        <w:rPr>
          <w:rFonts w:ascii="Calibri" w:hAnsi="Calibri" w:cs="Calibri"/>
          <w:b/>
          <w:bCs/>
          <w:u w:val="single"/>
        </w:rPr>
        <w:t>…..</w:t>
      </w:r>
      <w:r w:rsidR="001A0FB4" w:rsidRPr="001A0FB4">
        <w:rPr>
          <w:rFonts w:ascii="Calibri" w:hAnsi="Calibri" w:cs="Calibri"/>
          <w:b/>
          <w:bCs/>
        </w:rPr>
        <w:t xml:space="preserve"> </w:t>
      </w:r>
      <w:r w:rsidR="00110733">
        <w:rPr>
          <w:rFonts w:ascii="Calibri" w:hAnsi="Calibri" w:cs="Calibri"/>
          <w:b/>
          <w:bCs/>
        </w:rPr>
        <w:t>-</w:t>
      </w:r>
      <w:r w:rsidRPr="00FE020C">
        <w:rPr>
          <w:rFonts w:ascii="Calibri" w:hAnsi="Calibri" w:cs="Calibri"/>
          <w:b/>
          <w:bCs/>
        </w:rPr>
        <w:t xml:space="preserve"> </w:t>
      </w:r>
      <w:r w:rsidR="00110733">
        <w:rPr>
          <w:rFonts w:ascii="Calibri" w:hAnsi="Calibri" w:cs="Calibri"/>
          <w:b/>
          <w:bCs/>
        </w:rPr>
        <w:t>formularz ofertowy (oferta)</w:t>
      </w:r>
      <w:r w:rsidRPr="00FE020C">
        <w:rPr>
          <w:rFonts w:ascii="Calibri" w:hAnsi="Calibri" w:cs="Calibri"/>
          <w:b/>
          <w:bCs/>
        </w:rPr>
        <w:t xml:space="preserve"> Wykonawcy</w:t>
      </w:r>
      <w:r w:rsidR="001A0FB4">
        <w:rPr>
          <w:rFonts w:ascii="Calibri" w:hAnsi="Calibri" w:cs="Calibri"/>
          <w:b/>
          <w:bCs/>
        </w:rPr>
        <w:t>.</w:t>
      </w:r>
    </w:p>
    <w:p w14:paraId="0793C61D" w14:textId="77777777" w:rsidR="00941D58" w:rsidRPr="00FE020C" w:rsidRDefault="00941D58" w:rsidP="00941D58">
      <w:pPr>
        <w:kinsoku w:val="0"/>
        <w:overflowPunct w:val="0"/>
        <w:spacing w:before="56" w:line="276" w:lineRule="auto"/>
        <w:ind w:left="4377"/>
        <w:rPr>
          <w:rFonts w:ascii="Calibri" w:hAnsi="Calibri" w:cs="Calibri"/>
          <w:b/>
          <w:bCs/>
        </w:rPr>
      </w:pPr>
    </w:p>
    <w:p w14:paraId="4B23F5E4" w14:textId="3697E4A3" w:rsidR="00941D58" w:rsidRPr="00FE020C" w:rsidRDefault="00941D58" w:rsidP="001A0FB4">
      <w:pPr>
        <w:kinsoku w:val="0"/>
        <w:overflowPunct w:val="0"/>
        <w:spacing w:before="56" w:line="276" w:lineRule="auto"/>
        <w:ind w:left="4377"/>
        <w:jc w:val="right"/>
        <w:rPr>
          <w:rFonts w:ascii="Calibri" w:hAnsi="Calibri" w:cs="Calibri"/>
          <w:u w:val="single"/>
        </w:rPr>
      </w:pPr>
      <w:r w:rsidRPr="00FE020C">
        <w:rPr>
          <w:rFonts w:ascii="Calibri" w:hAnsi="Calibri" w:cs="Calibri"/>
          <w:b/>
          <w:bCs/>
          <w:u w:val="single"/>
        </w:rPr>
        <w:t xml:space="preserve">Załącznik nr </w:t>
      </w:r>
      <w:r w:rsidR="00110733">
        <w:rPr>
          <w:rFonts w:ascii="Calibri" w:hAnsi="Calibri" w:cs="Calibri"/>
          <w:b/>
          <w:bCs/>
          <w:u w:val="single"/>
        </w:rPr>
        <w:t>2</w:t>
      </w:r>
      <w:r w:rsidRPr="00FE020C">
        <w:rPr>
          <w:rFonts w:ascii="Calibri" w:hAnsi="Calibri" w:cs="Calibri"/>
          <w:b/>
          <w:bCs/>
          <w:u w:val="single"/>
        </w:rPr>
        <w:t xml:space="preserve"> do umowy nr </w:t>
      </w:r>
      <w:r w:rsidR="00977D9E">
        <w:rPr>
          <w:rFonts w:ascii="Calibri" w:hAnsi="Calibri" w:cs="Calibri"/>
          <w:b/>
          <w:bCs/>
          <w:u w:val="single"/>
        </w:rPr>
        <w:t>…..</w:t>
      </w:r>
    </w:p>
    <w:p w14:paraId="3D9CFDE0" w14:textId="77777777" w:rsidR="00941D58" w:rsidRPr="00FE020C" w:rsidRDefault="00941D58" w:rsidP="00941D58">
      <w:pPr>
        <w:tabs>
          <w:tab w:val="left" w:pos="6521"/>
        </w:tabs>
        <w:kinsoku w:val="0"/>
        <w:overflowPunct w:val="0"/>
        <w:spacing w:line="276" w:lineRule="auto"/>
        <w:ind w:right="2815"/>
        <w:rPr>
          <w:rFonts w:ascii="Calibri" w:hAnsi="Calibri" w:cs="Calibri"/>
          <w:b/>
          <w:bCs/>
        </w:rPr>
      </w:pPr>
    </w:p>
    <w:p w14:paraId="4AC4503E" w14:textId="60D567D7" w:rsidR="00941D58" w:rsidRPr="00FE020C" w:rsidRDefault="00941D58" w:rsidP="00941D58">
      <w:pPr>
        <w:kinsoku w:val="0"/>
        <w:overflowPunct w:val="0"/>
        <w:spacing w:line="276" w:lineRule="auto"/>
        <w:ind w:right="2"/>
        <w:jc w:val="center"/>
        <w:rPr>
          <w:rFonts w:ascii="Calibri" w:hAnsi="Calibri" w:cs="Calibri"/>
          <w:b/>
          <w:bCs/>
        </w:rPr>
      </w:pPr>
      <w:r w:rsidRPr="00FE020C">
        <w:rPr>
          <w:rFonts w:ascii="Calibri" w:hAnsi="Calibri" w:cs="Calibri"/>
          <w:b/>
          <w:bCs/>
        </w:rPr>
        <w:t>Protokół odbioru</w:t>
      </w:r>
    </w:p>
    <w:p w14:paraId="68473A81" w14:textId="035582D6" w:rsidR="00941D58" w:rsidRPr="00FE020C" w:rsidRDefault="00941D58" w:rsidP="00941D58">
      <w:pPr>
        <w:kinsoku w:val="0"/>
        <w:overflowPunct w:val="0"/>
        <w:spacing w:line="276" w:lineRule="auto"/>
        <w:ind w:right="2"/>
        <w:jc w:val="center"/>
        <w:rPr>
          <w:rFonts w:ascii="Calibri" w:hAnsi="Calibri" w:cs="Calibri"/>
        </w:rPr>
      </w:pPr>
      <w:r w:rsidRPr="00FE020C">
        <w:rPr>
          <w:rFonts w:ascii="Calibri" w:hAnsi="Calibri" w:cs="Calibri"/>
          <w:b/>
          <w:bCs/>
        </w:rPr>
        <w:t xml:space="preserve">do umowy </w:t>
      </w:r>
      <w:r w:rsidR="00977D9E">
        <w:rPr>
          <w:rFonts w:ascii="Calibri" w:hAnsi="Calibri" w:cs="Calibri"/>
          <w:b/>
          <w:bCs/>
        </w:rPr>
        <w:t>nr …….</w:t>
      </w:r>
      <w:r w:rsidRPr="00FE020C">
        <w:rPr>
          <w:rFonts w:ascii="Calibri" w:hAnsi="Calibri" w:cs="Calibri"/>
          <w:b/>
          <w:bCs/>
        </w:rPr>
        <w:t xml:space="preserve"> z dnia …..…….....……</w:t>
      </w:r>
    </w:p>
    <w:p w14:paraId="0F9C5ADB" w14:textId="77777777" w:rsidR="00941D58" w:rsidRPr="00FE020C" w:rsidRDefault="00941D58" w:rsidP="00941D58">
      <w:pPr>
        <w:kinsoku w:val="0"/>
        <w:overflowPunct w:val="0"/>
        <w:spacing w:line="276" w:lineRule="auto"/>
        <w:rPr>
          <w:rFonts w:ascii="Calibri" w:hAnsi="Calibri" w:cs="Calibri"/>
        </w:rPr>
      </w:pPr>
    </w:p>
    <w:p w14:paraId="7C563DED" w14:textId="60AD6391" w:rsidR="00941D58" w:rsidRPr="00FE020C" w:rsidRDefault="00941D58" w:rsidP="00941D58">
      <w:pPr>
        <w:kinsoku w:val="0"/>
        <w:overflowPunct w:val="0"/>
        <w:spacing w:line="276" w:lineRule="auto"/>
        <w:ind w:left="138" w:right="133"/>
        <w:jc w:val="both"/>
        <w:rPr>
          <w:rFonts w:ascii="Calibri" w:hAnsi="Calibri" w:cs="Calibri"/>
          <w:b/>
          <w:bCs/>
        </w:rPr>
      </w:pPr>
      <w:r w:rsidRPr="00FE020C">
        <w:rPr>
          <w:rFonts w:ascii="Calibri" w:hAnsi="Calibri" w:cs="Calibri"/>
        </w:rPr>
        <w:t xml:space="preserve">W dniu ………...………… dokonano odbioru </w:t>
      </w:r>
      <w:r w:rsidR="00977D9E">
        <w:rPr>
          <w:rFonts w:ascii="Calibri" w:hAnsi="Calibri" w:cs="Calibri"/>
        </w:rPr>
        <w:t>.</w:t>
      </w:r>
      <w:r w:rsidRPr="00FE020C">
        <w:rPr>
          <w:rFonts w:ascii="Calibri" w:hAnsi="Calibri" w:cs="Calibri"/>
        </w:rPr>
        <w:t xml:space="preserve">……………………………………………….. na podstawie umowy zawartej </w:t>
      </w:r>
      <w:r w:rsidR="00110733">
        <w:rPr>
          <w:rFonts w:ascii="Calibri" w:hAnsi="Calibri" w:cs="Calibri"/>
        </w:rPr>
        <w:t xml:space="preserve">                             </w:t>
      </w:r>
      <w:r w:rsidRPr="00FE020C">
        <w:rPr>
          <w:rFonts w:ascii="Calibri" w:hAnsi="Calibri" w:cs="Calibri"/>
        </w:rPr>
        <w:t xml:space="preserve">w wyniku przeprowadzonego postępowania o udzielenie zamówienia publicznego prowadzonego w trybie </w:t>
      </w:r>
      <w:r w:rsidR="009C3E77">
        <w:rPr>
          <w:rFonts w:ascii="Calibri" w:hAnsi="Calibri" w:cs="Calibri"/>
        </w:rPr>
        <w:t>podstawowym (numer sprawy</w:t>
      </w:r>
      <w:r w:rsidRPr="00FE020C">
        <w:rPr>
          <w:rFonts w:ascii="Calibri" w:hAnsi="Calibri" w:cs="Calibri"/>
        </w:rPr>
        <w:t xml:space="preserve"> </w:t>
      </w:r>
      <w:r w:rsidR="00977D9E">
        <w:rPr>
          <w:rFonts w:ascii="Calibri" w:hAnsi="Calibri" w:cs="Calibri"/>
          <w:b/>
          <w:bCs/>
        </w:rPr>
        <w:t>……………….</w:t>
      </w:r>
      <w:r w:rsidR="009C3E77" w:rsidRPr="009C3E77">
        <w:rPr>
          <w:rFonts w:ascii="Calibri" w:hAnsi="Calibri" w:cs="Calibri"/>
          <w:bCs/>
        </w:rPr>
        <w:t>):</w:t>
      </w:r>
    </w:p>
    <w:p w14:paraId="13929A0C" w14:textId="77777777" w:rsidR="00941D58" w:rsidRPr="00FE020C" w:rsidRDefault="00941D58" w:rsidP="00941D58">
      <w:pPr>
        <w:kinsoku w:val="0"/>
        <w:overflowPunct w:val="0"/>
        <w:spacing w:line="276" w:lineRule="auto"/>
        <w:ind w:left="138" w:right="133"/>
        <w:jc w:val="both"/>
        <w:rPr>
          <w:rFonts w:ascii="Calibri" w:hAnsi="Calibri" w:cs="Calibri"/>
        </w:rPr>
      </w:pPr>
    </w:p>
    <w:p w14:paraId="7A2C7607" w14:textId="77777777" w:rsidR="00941D58" w:rsidRPr="00FE020C" w:rsidRDefault="00941D58" w:rsidP="00941D58">
      <w:pPr>
        <w:kinsoku w:val="0"/>
        <w:overflowPunct w:val="0"/>
        <w:spacing w:before="9" w:line="276" w:lineRule="auto"/>
        <w:rPr>
          <w:rFonts w:ascii="Calibri" w:hAnsi="Calibri" w:cs="Calibri"/>
        </w:rPr>
      </w:pPr>
    </w:p>
    <w:p w14:paraId="16B8E92D" w14:textId="77777777" w:rsidR="00941D58" w:rsidRPr="00FE020C" w:rsidRDefault="00941D58" w:rsidP="00941D58">
      <w:pPr>
        <w:kinsoku w:val="0"/>
        <w:overflowPunct w:val="0"/>
        <w:spacing w:line="276" w:lineRule="auto"/>
        <w:ind w:left="138" w:right="208"/>
        <w:rPr>
          <w:rFonts w:ascii="Calibri" w:hAnsi="Calibri" w:cs="Calibri"/>
        </w:rPr>
      </w:pPr>
      <w:r w:rsidRPr="00FE020C">
        <w:rPr>
          <w:rFonts w:ascii="Calibri" w:hAnsi="Calibri" w:cs="Calibri"/>
        </w:rPr>
        <w:t>Odbioru dokonano od: .......................................................................................................................</w:t>
      </w:r>
    </w:p>
    <w:p w14:paraId="4ED615EC" w14:textId="77777777" w:rsidR="00941D58" w:rsidRPr="00FE020C" w:rsidRDefault="00941D58" w:rsidP="00941D58">
      <w:pPr>
        <w:kinsoku w:val="0"/>
        <w:overflowPunct w:val="0"/>
        <w:spacing w:before="2" w:line="276" w:lineRule="auto"/>
        <w:ind w:right="3"/>
        <w:jc w:val="center"/>
        <w:rPr>
          <w:rFonts w:ascii="Calibri" w:hAnsi="Calibri" w:cs="Calibri"/>
        </w:rPr>
      </w:pPr>
      <w:r w:rsidRPr="00FE020C">
        <w:rPr>
          <w:rFonts w:ascii="Calibri" w:hAnsi="Calibri" w:cs="Calibri"/>
          <w:i/>
          <w:iCs/>
        </w:rPr>
        <w:t>(podać nazwę Wykonawcy)</w:t>
      </w:r>
    </w:p>
    <w:p w14:paraId="0613EFE1" w14:textId="77777777" w:rsidR="00941D58" w:rsidRPr="00FE020C" w:rsidRDefault="00941D58" w:rsidP="00941D58">
      <w:pPr>
        <w:kinsoku w:val="0"/>
        <w:overflowPunct w:val="0"/>
        <w:spacing w:before="5" w:line="276" w:lineRule="auto"/>
        <w:rPr>
          <w:rFonts w:ascii="Calibri" w:hAnsi="Calibri" w:cs="Calibri"/>
        </w:rPr>
      </w:pPr>
    </w:p>
    <w:p w14:paraId="45E648DB" w14:textId="39CB1F5A" w:rsidR="00941D58" w:rsidRPr="00FE020C" w:rsidRDefault="00941D58" w:rsidP="00941D58">
      <w:pPr>
        <w:kinsoku w:val="0"/>
        <w:overflowPunct w:val="0"/>
        <w:spacing w:line="276" w:lineRule="auto"/>
        <w:ind w:left="138" w:right="-9"/>
        <w:jc w:val="both"/>
        <w:outlineLvl w:val="1"/>
        <w:rPr>
          <w:rFonts w:ascii="Calibri" w:hAnsi="Calibri" w:cs="Calibri"/>
        </w:rPr>
      </w:pPr>
      <w:r w:rsidRPr="00977D9E">
        <w:rPr>
          <w:rFonts w:ascii="Calibri" w:hAnsi="Calibri" w:cs="Calibri"/>
          <w:b/>
        </w:rPr>
        <w:t>dla</w:t>
      </w:r>
      <w:r w:rsidR="00977D9E" w:rsidRPr="00977D9E">
        <w:rPr>
          <w:rFonts w:ascii="Calibri" w:eastAsia="Arial" w:hAnsi="Calibri" w:cs="Calibri"/>
          <w:b/>
          <w:color w:val="000000"/>
        </w:rPr>
        <w:t xml:space="preserve"> </w:t>
      </w:r>
      <w:r w:rsidR="00977D9E" w:rsidRPr="00EE0082">
        <w:rPr>
          <w:rFonts w:ascii="Calibri" w:eastAsia="Arial" w:hAnsi="Calibri" w:cs="Calibri"/>
          <w:b/>
          <w:color w:val="000000"/>
        </w:rPr>
        <w:t>Muzeum Niepołomickie w Niepołomicach</w:t>
      </w:r>
      <w:r w:rsidRPr="00FE020C">
        <w:rPr>
          <w:rFonts w:ascii="Calibri" w:hAnsi="Calibri" w:cs="Calibri"/>
          <w:b/>
          <w:bCs/>
        </w:rPr>
        <w:t>.</w:t>
      </w:r>
    </w:p>
    <w:p w14:paraId="2E85C34A" w14:textId="77777777" w:rsidR="00941D58" w:rsidRPr="00FE020C" w:rsidRDefault="00941D58" w:rsidP="00941D58">
      <w:pPr>
        <w:kinsoku w:val="0"/>
        <w:overflowPunct w:val="0"/>
        <w:spacing w:before="9" w:line="276" w:lineRule="auto"/>
        <w:rPr>
          <w:rFonts w:ascii="Calibri" w:hAnsi="Calibri" w:cs="Calibri"/>
        </w:rPr>
      </w:pPr>
    </w:p>
    <w:p w14:paraId="5CA1BD88" w14:textId="77777777" w:rsidR="00941D58" w:rsidRPr="00FE020C" w:rsidRDefault="00941D58" w:rsidP="00941D58">
      <w:pPr>
        <w:kinsoku w:val="0"/>
        <w:overflowPunct w:val="0"/>
        <w:spacing w:line="276" w:lineRule="auto"/>
        <w:ind w:left="138" w:right="133"/>
        <w:jc w:val="both"/>
        <w:rPr>
          <w:rFonts w:ascii="Calibri" w:hAnsi="Calibri" w:cs="Calibri"/>
        </w:rPr>
      </w:pPr>
      <w:r w:rsidRPr="00FE020C">
        <w:rPr>
          <w:rFonts w:ascii="Calibri" w:hAnsi="Calibri" w:cs="Calibri"/>
        </w:rPr>
        <w:t xml:space="preserve">Stwierdza się </w:t>
      </w:r>
      <w:r w:rsidRPr="00FE020C">
        <w:rPr>
          <w:rFonts w:ascii="Calibri" w:hAnsi="Calibri" w:cs="Calibri"/>
          <w:b/>
          <w:bCs/>
        </w:rPr>
        <w:t>zgodność/niezgodność* wykonania zamówienia z w/w umową.</w:t>
      </w:r>
    </w:p>
    <w:p w14:paraId="43F0E778" w14:textId="77777777" w:rsidR="00941D58" w:rsidRPr="00FE020C" w:rsidRDefault="00941D58" w:rsidP="00941D58">
      <w:pPr>
        <w:kinsoku w:val="0"/>
        <w:overflowPunct w:val="0"/>
        <w:spacing w:before="9" w:line="276" w:lineRule="auto"/>
        <w:rPr>
          <w:rFonts w:ascii="Calibri" w:hAnsi="Calibri" w:cs="Calibri"/>
        </w:rPr>
      </w:pPr>
    </w:p>
    <w:p w14:paraId="0BECB100" w14:textId="52062343" w:rsidR="00941D58" w:rsidRPr="00FE020C" w:rsidRDefault="00941D58" w:rsidP="00941D58">
      <w:pPr>
        <w:kinsoku w:val="0"/>
        <w:overflowPunct w:val="0"/>
        <w:spacing w:line="276" w:lineRule="auto"/>
        <w:ind w:left="138" w:right="7763"/>
        <w:jc w:val="both"/>
        <w:rPr>
          <w:rFonts w:ascii="Calibri" w:hAnsi="Calibri" w:cs="Calibri"/>
        </w:rPr>
      </w:pPr>
      <w:r w:rsidRPr="00FE020C">
        <w:rPr>
          <w:rFonts w:ascii="Calibri" w:hAnsi="Calibri" w:cs="Calibri"/>
        </w:rPr>
        <w:t>Uwagi</w:t>
      </w:r>
      <w:r w:rsidR="00977D9E">
        <w:rPr>
          <w:rFonts w:ascii="Calibri" w:hAnsi="Calibri" w:cs="Calibri"/>
        </w:rPr>
        <w:t>:</w:t>
      </w:r>
    </w:p>
    <w:p w14:paraId="124F0EA4" w14:textId="77777777" w:rsidR="00941D58" w:rsidRPr="00FE020C" w:rsidRDefault="00F9417C" w:rsidP="00941D58">
      <w:pPr>
        <w:kinsoku w:val="0"/>
        <w:overflowPunct w:val="0"/>
        <w:spacing w:line="276" w:lineRule="auto"/>
        <w:ind w:left="138" w:right="133"/>
        <w:jc w:val="both"/>
        <w:rPr>
          <w:rFonts w:ascii="Calibri" w:hAnsi="Calibri" w:cs="Calibri"/>
        </w:rPr>
      </w:pPr>
      <w:r w:rsidRPr="00FE020C">
        <w:rPr>
          <w:rFonts w:ascii="Calibri" w:hAnsi="Calibri" w:cs="Calibri"/>
        </w:rPr>
        <w:t>………</w:t>
      </w:r>
      <w:r w:rsidR="00941D58" w:rsidRPr="00FE020C">
        <w:rPr>
          <w:rFonts w:ascii="Calibri" w:hAnsi="Calibri" w:cs="Calibri"/>
        </w:rPr>
        <w:t>……………………………………………………………………………………………………………………………………………………</w:t>
      </w:r>
    </w:p>
    <w:p w14:paraId="7DF1618C" w14:textId="77777777" w:rsidR="00941D58" w:rsidRPr="00FE020C" w:rsidRDefault="00F9417C" w:rsidP="00941D58">
      <w:pPr>
        <w:kinsoku w:val="0"/>
        <w:overflowPunct w:val="0"/>
        <w:spacing w:line="276" w:lineRule="auto"/>
        <w:ind w:left="138" w:right="133"/>
        <w:jc w:val="both"/>
        <w:rPr>
          <w:rFonts w:ascii="Calibri" w:hAnsi="Calibri" w:cs="Calibri"/>
        </w:rPr>
      </w:pPr>
      <w:r w:rsidRPr="00FE020C">
        <w:rPr>
          <w:rFonts w:ascii="Calibri" w:hAnsi="Calibri" w:cs="Calibri"/>
        </w:rPr>
        <w:t>………</w:t>
      </w:r>
      <w:r w:rsidR="00941D58" w:rsidRPr="00FE020C">
        <w:rPr>
          <w:rFonts w:ascii="Calibri" w:hAnsi="Calibri" w:cs="Calibri"/>
        </w:rPr>
        <w:t>……………………………………………………………………………………………………………………………………………………</w:t>
      </w:r>
    </w:p>
    <w:p w14:paraId="30382C00" w14:textId="77777777" w:rsidR="00941D58" w:rsidRPr="00FE020C" w:rsidRDefault="00F9417C" w:rsidP="00941D58">
      <w:pPr>
        <w:kinsoku w:val="0"/>
        <w:overflowPunct w:val="0"/>
        <w:spacing w:line="276" w:lineRule="auto"/>
        <w:ind w:left="138" w:right="133"/>
        <w:jc w:val="both"/>
        <w:rPr>
          <w:rFonts w:ascii="Calibri" w:hAnsi="Calibri" w:cs="Calibri"/>
        </w:rPr>
      </w:pPr>
      <w:r w:rsidRPr="00FE020C">
        <w:rPr>
          <w:rFonts w:ascii="Calibri" w:hAnsi="Calibri" w:cs="Calibri"/>
        </w:rPr>
        <w:t>………</w:t>
      </w:r>
      <w:r w:rsidR="00941D58" w:rsidRPr="00FE020C">
        <w:rPr>
          <w:rFonts w:ascii="Calibri" w:hAnsi="Calibri" w:cs="Calibri"/>
        </w:rPr>
        <w:t>……………………………………………………………………………………………………………………………………………………</w:t>
      </w:r>
    </w:p>
    <w:p w14:paraId="75FCC474" w14:textId="77777777" w:rsidR="00941D58" w:rsidRPr="00FE020C" w:rsidRDefault="00F9417C" w:rsidP="00941D58">
      <w:pPr>
        <w:kinsoku w:val="0"/>
        <w:overflowPunct w:val="0"/>
        <w:spacing w:line="276" w:lineRule="auto"/>
        <w:ind w:left="138" w:right="133"/>
        <w:jc w:val="both"/>
        <w:rPr>
          <w:rFonts w:ascii="Calibri" w:hAnsi="Calibri" w:cs="Calibri"/>
        </w:rPr>
      </w:pPr>
      <w:r w:rsidRPr="00FE020C">
        <w:rPr>
          <w:rFonts w:ascii="Calibri" w:hAnsi="Calibri" w:cs="Calibri"/>
        </w:rPr>
        <w:t>………</w:t>
      </w:r>
      <w:r w:rsidR="00941D58" w:rsidRPr="00FE020C">
        <w:rPr>
          <w:rFonts w:ascii="Calibri" w:hAnsi="Calibri" w:cs="Calibri"/>
        </w:rPr>
        <w:t>……………………………………………………………………………………………………………………………………………………</w:t>
      </w:r>
    </w:p>
    <w:p w14:paraId="7D0988C7" w14:textId="77777777" w:rsidR="00941D58" w:rsidRPr="00FE020C" w:rsidRDefault="00F9417C" w:rsidP="00941D58">
      <w:pPr>
        <w:kinsoku w:val="0"/>
        <w:overflowPunct w:val="0"/>
        <w:spacing w:line="276" w:lineRule="auto"/>
        <w:ind w:left="138" w:right="133"/>
        <w:jc w:val="both"/>
        <w:rPr>
          <w:rFonts w:ascii="Calibri" w:hAnsi="Calibri" w:cs="Calibri"/>
        </w:rPr>
      </w:pPr>
      <w:r w:rsidRPr="00FE020C">
        <w:rPr>
          <w:rFonts w:ascii="Calibri" w:hAnsi="Calibri" w:cs="Calibri"/>
        </w:rPr>
        <w:t>………</w:t>
      </w:r>
      <w:r w:rsidR="00941D58" w:rsidRPr="00FE020C">
        <w:rPr>
          <w:rFonts w:ascii="Calibri" w:hAnsi="Calibri" w:cs="Calibri"/>
        </w:rPr>
        <w:t>……………………………………………………………………………………………………………………………………………………</w:t>
      </w:r>
    </w:p>
    <w:p w14:paraId="71D13732" w14:textId="77777777" w:rsidR="00941D58" w:rsidRPr="00FE020C" w:rsidRDefault="00941D58" w:rsidP="00941D58">
      <w:pPr>
        <w:kinsoku w:val="0"/>
        <w:overflowPunct w:val="0"/>
        <w:spacing w:before="9" w:line="276" w:lineRule="auto"/>
        <w:rPr>
          <w:rFonts w:ascii="Calibri" w:hAnsi="Calibri" w:cs="Calibri"/>
        </w:rPr>
      </w:pPr>
    </w:p>
    <w:p w14:paraId="023F7194" w14:textId="77777777" w:rsidR="00941D58" w:rsidRPr="00FE020C" w:rsidRDefault="00941D58" w:rsidP="00941D58">
      <w:pPr>
        <w:kinsoku w:val="0"/>
        <w:overflowPunct w:val="0"/>
        <w:spacing w:line="276" w:lineRule="auto"/>
        <w:ind w:left="138" w:right="135"/>
        <w:jc w:val="both"/>
        <w:rPr>
          <w:rFonts w:ascii="Calibri" w:hAnsi="Calibri" w:cs="Calibri"/>
        </w:rPr>
      </w:pPr>
      <w:r w:rsidRPr="00FE020C">
        <w:rPr>
          <w:rFonts w:ascii="Calibri" w:hAnsi="Calibri" w:cs="Calibri"/>
        </w:rPr>
        <w:t>Protokół sporządzono w dwóch jednobrzmiących egzemplarzach, po jednym dla każdej ze stron.</w:t>
      </w:r>
    </w:p>
    <w:p w14:paraId="3CC3EEC5" w14:textId="77777777" w:rsidR="00977D9E" w:rsidRDefault="00977D9E" w:rsidP="001A0FB4">
      <w:pPr>
        <w:tabs>
          <w:tab w:val="left" w:pos="6077"/>
        </w:tabs>
        <w:kinsoku w:val="0"/>
        <w:overflowPunct w:val="0"/>
        <w:spacing w:line="276" w:lineRule="auto"/>
        <w:ind w:right="329"/>
        <w:outlineLvl w:val="1"/>
        <w:rPr>
          <w:rFonts w:ascii="Calibri" w:hAnsi="Calibri" w:cs="Calibri"/>
        </w:rPr>
      </w:pPr>
    </w:p>
    <w:p w14:paraId="0CCF18ED" w14:textId="415D8BAB" w:rsidR="00941D58" w:rsidRPr="00FE020C" w:rsidRDefault="001A0FB4" w:rsidP="001A0FB4">
      <w:pPr>
        <w:tabs>
          <w:tab w:val="left" w:pos="6077"/>
        </w:tabs>
        <w:kinsoku w:val="0"/>
        <w:overflowPunct w:val="0"/>
        <w:spacing w:line="276" w:lineRule="auto"/>
        <w:ind w:right="329"/>
        <w:outlineLvl w:val="1"/>
        <w:rPr>
          <w:rFonts w:ascii="Calibri" w:hAnsi="Calibri" w:cs="Calibri"/>
          <w:b/>
          <w:bCs/>
        </w:rPr>
      </w:pPr>
      <w:r>
        <w:rPr>
          <w:rFonts w:ascii="Calibri" w:hAnsi="Calibri" w:cs="Calibri"/>
          <w:b/>
          <w:bCs/>
        </w:rPr>
        <w:t xml:space="preserve">          </w:t>
      </w:r>
      <w:r w:rsidR="00941D58" w:rsidRPr="00FE020C">
        <w:rPr>
          <w:rFonts w:ascii="Calibri" w:hAnsi="Calibri" w:cs="Calibri"/>
          <w:b/>
          <w:bCs/>
        </w:rPr>
        <w:t>Przedstawiciel Zamawiającego</w:t>
      </w:r>
      <w:r w:rsidR="00F9417C" w:rsidRPr="00FE020C">
        <w:rPr>
          <w:rFonts w:ascii="Calibri" w:hAnsi="Calibri" w:cs="Calibri"/>
          <w:b/>
          <w:bCs/>
        </w:rPr>
        <w:t>:</w:t>
      </w:r>
      <w:r w:rsidR="00941D58" w:rsidRPr="00FE020C">
        <w:rPr>
          <w:rFonts w:ascii="Calibri" w:hAnsi="Calibri" w:cs="Calibri"/>
          <w:b/>
          <w:bCs/>
        </w:rPr>
        <w:t xml:space="preserve">                </w:t>
      </w:r>
      <w:r>
        <w:rPr>
          <w:rFonts w:ascii="Calibri" w:hAnsi="Calibri" w:cs="Calibri"/>
          <w:b/>
          <w:bCs/>
        </w:rPr>
        <w:t xml:space="preserve">                                   </w:t>
      </w:r>
      <w:r w:rsidR="00941D58" w:rsidRPr="00FE020C">
        <w:rPr>
          <w:rFonts w:ascii="Calibri" w:hAnsi="Calibri" w:cs="Calibri"/>
          <w:b/>
          <w:bCs/>
        </w:rPr>
        <w:t xml:space="preserve">        Przedstawiciel Wykonawcy</w:t>
      </w:r>
      <w:r w:rsidR="00F9417C" w:rsidRPr="00FE020C">
        <w:rPr>
          <w:rFonts w:ascii="Calibri" w:hAnsi="Calibri" w:cs="Calibri"/>
          <w:b/>
          <w:bCs/>
        </w:rPr>
        <w:t>:</w:t>
      </w:r>
    </w:p>
    <w:p w14:paraId="7FFBF63D" w14:textId="77777777" w:rsidR="00941D58" w:rsidRPr="00FE020C" w:rsidRDefault="00941D58" w:rsidP="00941D58">
      <w:pPr>
        <w:rPr>
          <w:rFonts w:ascii="Calibri" w:hAnsi="Calibri" w:cs="Calibri"/>
        </w:rPr>
      </w:pPr>
    </w:p>
    <w:p w14:paraId="00228092" w14:textId="77777777" w:rsidR="00312234" w:rsidRPr="00FE020C" w:rsidRDefault="00941D58" w:rsidP="00941D58">
      <w:pPr>
        <w:rPr>
          <w:rFonts w:ascii="Calibri" w:hAnsi="Calibri" w:cs="Calibri"/>
        </w:rPr>
      </w:pPr>
      <w:r w:rsidRPr="00FE020C">
        <w:rPr>
          <w:rFonts w:ascii="Calibri" w:hAnsi="Calibri" w:cs="Calibri"/>
        </w:rPr>
        <w:t xml:space="preserve">       </w:t>
      </w:r>
    </w:p>
    <w:sectPr w:rsidR="00312234" w:rsidRPr="00FE020C" w:rsidSect="00A67DD9">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17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4F61F" w14:textId="77777777" w:rsidR="00986100" w:rsidRDefault="00986100" w:rsidP="00242AB7">
      <w:r>
        <w:separator/>
      </w:r>
    </w:p>
  </w:endnote>
  <w:endnote w:type="continuationSeparator" w:id="0">
    <w:p w14:paraId="51293607" w14:textId="77777777" w:rsidR="00986100" w:rsidRDefault="00986100" w:rsidP="00242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nstantia">
    <w:panose1 w:val="02030602050306030303"/>
    <w:charset w:val="EE"/>
    <w:family w:val="roman"/>
    <w:pitch w:val="variable"/>
    <w:sig w:usb0="A00002EF" w:usb1="4000204B" w:usb2="00000000" w:usb3="00000000" w:csb0="000001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D669E" w14:textId="77777777" w:rsidR="00446FF4" w:rsidRDefault="00446F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0309D901332D4388B2EE7D2397140FB3"/>
      </w:placeholder>
      <w:temporary/>
      <w:showingPlcHdr/>
      <w15:appearance w15:val="hidden"/>
    </w:sdtPr>
    <w:sdtEndPr/>
    <w:sdtContent>
      <w:p w14:paraId="12FAD9BD" w14:textId="77777777" w:rsidR="00446FF4" w:rsidRDefault="00446FF4">
        <w:pPr>
          <w:pStyle w:val="Stopka"/>
        </w:pPr>
        <w:r>
          <w:t>[Wpisz tutaj]</w:t>
        </w:r>
      </w:p>
    </w:sdtContent>
  </w:sdt>
  <w:p w14:paraId="7F2EBB22" w14:textId="77777777" w:rsidR="00242AB7" w:rsidRDefault="00242AB7" w:rsidP="00242AB7">
    <w:pPr>
      <w:autoSpaceDE w:val="0"/>
      <w:autoSpaceDN w:val="0"/>
      <w:adjustRightInd w:val="0"/>
      <w:jc w:val="center"/>
      <w:rPr>
        <w:rFonts w:cstheme="minorHAns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081AA" w14:textId="77777777" w:rsidR="00446FF4" w:rsidRDefault="00446F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26BE1" w14:textId="77777777" w:rsidR="00986100" w:rsidRDefault="00986100" w:rsidP="00242AB7">
      <w:r>
        <w:separator/>
      </w:r>
    </w:p>
  </w:footnote>
  <w:footnote w:type="continuationSeparator" w:id="0">
    <w:p w14:paraId="65699363" w14:textId="77777777" w:rsidR="00986100" w:rsidRDefault="00986100" w:rsidP="00242AB7">
      <w:r>
        <w:continuationSeparator/>
      </w:r>
    </w:p>
  </w:footnote>
  <w:footnote w:id="1">
    <w:p w14:paraId="4BAEF4A9" w14:textId="7AB98D2C" w:rsidR="00941D58" w:rsidRPr="00E978EF" w:rsidRDefault="00941D58" w:rsidP="00941D58">
      <w:pPr>
        <w:ind w:left="142" w:hanging="142"/>
        <w:jc w:val="both"/>
        <w:rPr>
          <w:rFonts w:ascii="Calibri" w:hAnsi="Calibri" w:cs="Calibri"/>
          <w:i/>
          <w:sz w:val="18"/>
          <w:szCs w:val="16"/>
        </w:rPr>
      </w:pPr>
      <w:r>
        <w:rPr>
          <w:rStyle w:val="Odwoanieprzypisudolnego"/>
        </w:rPr>
        <w:footnoteRef/>
      </w:r>
      <w:r>
        <w:t xml:space="preserve"> </w:t>
      </w:r>
      <w:r w:rsidRPr="00E978EF">
        <w:rPr>
          <w:rFonts w:ascii="Calibri" w:hAnsi="Calibri" w:cs="Calibri"/>
          <w:i/>
          <w:sz w:val="18"/>
          <w:szCs w:val="16"/>
        </w:rPr>
        <w:t>Ostateczna treść §</w:t>
      </w:r>
      <w:r w:rsidR="00630560" w:rsidRPr="00E978EF">
        <w:rPr>
          <w:rFonts w:ascii="Calibri" w:hAnsi="Calibri" w:cs="Calibri"/>
          <w:i/>
          <w:sz w:val="18"/>
          <w:szCs w:val="16"/>
        </w:rPr>
        <w:t xml:space="preserve"> </w:t>
      </w:r>
      <w:r w:rsidRPr="00E978EF">
        <w:rPr>
          <w:rFonts w:ascii="Calibri" w:hAnsi="Calibri" w:cs="Calibri"/>
          <w:i/>
          <w:sz w:val="18"/>
          <w:szCs w:val="16"/>
        </w:rPr>
        <w:t>11 zostanie ustalona na podstawie oferty Wykonawcy</w:t>
      </w:r>
      <w:r w:rsidRPr="00E978EF">
        <w:rPr>
          <w:rFonts w:ascii="Calibri" w:hAnsi="Calibri" w:cs="Calibri"/>
          <w:sz w:val="24"/>
          <w:szCs w:val="22"/>
        </w:rPr>
        <w:t>.</w:t>
      </w:r>
      <w:r w:rsidRPr="00E978EF">
        <w:rPr>
          <w:rFonts w:ascii="Calibri" w:hAnsi="Calibri" w:cs="Calibri"/>
          <w:i/>
          <w:sz w:val="18"/>
          <w:szCs w:val="16"/>
        </w:rPr>
        <w:t xml:space="preserve"> W przypadku wskazania w ofercie realizacji zamówienia bez udziału podwykonawców § 11 otrzyma brzmienie: „Wykonawca zrealizuje przedmiot umowy własnymi siłami bez udziału podwykonawców”.</w:t>
      </w:r>
    </w:p>
    <w:p w14:paraId="11ECE385" w14:textId="77777777" w:rsidR="00941D58" w:rsidRPr="00E978EF" w:rsidRDefault="00941D58" w:rsidP="00941D58">
      <w:pPr>
        <w:ind w:left="142" w:hanging="142"/>
        <w:jc w:val="both"/>
        <w:rPr>
          <w:rFonts w:ascii="Calibri" w:hAnsi="Calibri" w:cs="Calibri"/>
          <w:i/>
          <w:sz w:val="18"/>
          <w:szCs w:val="16"/>
        </w:rPr>
      </w:pPr>
    </w:p>
    <w:p w14:paraId="47E11CEA" w14:textId="77777777" w:rsidR="00941D58" w:rsidRDefault="00941D58" w:rsidP="00941D58">
      <w:pPr>
        <w:pStyle w:val="Tekstprzypisudolnego"/>
        <w:jc w:val="both"/>
        <w:rPr>
          <w:rFonts w:ascii="Verdana" w:hAnsi="Verdana"/>
          <w:i/>
          <w:color w:val="000000"/>
          <w:sz w:val="16"/>
          <w:szCs w:val="16"/>
        </w:rPr>
      </w:pPr>
    </w:p>
    <w:p w14:paraId="221F0E4F" w14:textId="77777777" w:rsidR="00941D58" w:rsidRDefault="00941D58" w:rsidP="00941D58">
      <w:pPr>
        <w:pStyle w:val="Tekstprzypisudolnego"/>
        <w:jc w:val="both"/>
        <w:rPr>
          <w:rFonts w:ascii="Verdana" w:hAnsi="Verdana"/>
          <w:i/>
          <w:color w:val="000000"/>
          <w:sz w:val="16"/>
          <w:szCs w:val="16"/>
        </w:rPr>
      </w:pPr>
    </w:p>
    <w:p w14:paraId="1C74A340" w14:textId="77777777" w:rsidR="00941D58" w:rsidRDefault="00941D58" w:rsidP="00941D58">
      <w:pPr>
        <w:pStyle w:val="Tekstprzypisudolnego"/>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642B4" w14:textId="77777777" w:rsidR="00446FF4" w:rsidRDefault="00446F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96466" w14:textId="43638269" w:rsidR="00446FF4" w:rsidRDefault="00242AB7" w:rsidP="00446FF4">
    <w:pPr>
      <w:pStyle w:val="Nagwek"/>
    </w:pPr>
    <w:r>
      <w:t xml:space="preserve">  </w:t>
    </w:r>
    <w:r w:rsidR="00633620">
      <w:t xml:space="preserve">                          </w:t>
    </w:r>
    <w:r w:rsidR="00446FF4" w:rsidRPr="00996C5C">
      <w:rPr>
        <w:noProof/>
      </w:rPr>
      <w:drawing>
        <wp:inline distT="0" distB="0" distL="0" distR="0" wp14:anchorId="49E658CC" wp14:editId="11BAB94D">
          <wp:extent cx="5762624" cy="494281"/>
          <wp:effectExtent l="0" t="0" r="0" b="1270"/>
          <wp:docPr id="1" name="Obraz 1" descr="Zestawienie logotypów zawierające od lewej: znak Funduszy Europejskich z podpisem Fundusze Europejskie dla Małopolski, flaga Rzeczypospolitej Polskiej, flaga Unii Europejskiej z podpisem dofinansowane przez Unię Europejską oraz logotyp Województwa Małopolskiego." title="Zestawienie logotypó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Obraz 2" descr="Zestawienie logotypów zawierające od lewej: znak Funduszy Europejskich z podpisem Fundusze Europejskie dla Małopolski, flaga Rzeczypospolitej Polskiej, flaga Unii Europejskiej z podpisem dofinansowane przez Unię Europejską oraz logotyp Województwa Małopolskiego." title="Zestawienie logotypów"/>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1990" cy="494030"/>
                  </a:xfrm>
                  <a:prstGeom prst="rect">
                    <a:avLst/>
                  </a:prstGeom>
                </pic:spPr>
              </pic:pic>
            </a:graphicData>
          </a:graphic>
        </wp:inline>
      </w:drawing>
    </w:r>
  </w:p>
  <w:p w14:paraId="65BD9148" w14:textId="6C7A4D89" w:rsidR="00242AB7" w:rsidRDefault="00633620">
    <w:pPr>
      <w:pStyle w:val="Nagwek"/>
    </w:pPr>
    <w:r>
      <w:t xml:space="preserve">     </w:t>
    </w:r>
    <w:r w:rsidR="00242AB7">
      <w:t xml:space="preserve">                                 </w:t>
    </w:r>
    <w:r w:rsidR="00CE756D">
      <w:t xml:space="preserve">                 </w:t>
    </w:r>
    <w:r w:rsidR="00242AB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57306" w14:textId="77777777" w:rsidR="00446FF4" w:rsidRDefault="00446F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6"/>
    <w:multiLevelType w:val="multilevel"/>
    <w:tmpl w:val="6F9AFAD6"/>
    <w:lvl w:ilvl="0">
      <w:start w:val="1"/>
      <w:numFmt w:val="decimal"/>
      <w:lvlText w:val="%1."/>
      <w:lvlJc w:val="left"/>
      <w:pPr>
        <w:ind w:hanging="250"/>
      </w:pPr>
      <w:rPr>
        <w:rFonts w:ascii="Calibri" w:hAnsi="Calibri" w:cs="Calibri" w:hint="default"/>
        <w:b w:val="0"/>
        <w:bCs w:val="0"/>
        <w:i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7"/>
    <w:multiLevelType w:val="multilevel"/>
    <w:tmpl w:val="D1E26C12"/>
    <w:lvl w:ilvl="0">
      <w:start w:val="1"/>
      <w:numFmt w:val="decimal"/>
      <w:lvlText w:val="%1."/>
      <w:lvlJc w:val="left"/>
      <w:pPr>
        <w:ind w:hanging="190"/>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8"/>
    <w:multiLevelType w:val="multilevel"/>
    <w:tmpl w:val="8BE20556"/>
    <w:lvl w:ilvl="0">
      <w:start w:val="1"/>
      <w:numFmt w:val="decimal"/>
      <w:lvlText w:val="%1."/>
      <w:lvlJc w:val="left"/>
      <w:pPr>
        <w:ind w:hanging="127"/>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409"/>
    <w:multiLevelType w:val="multilevel"/>
    <w:tmpl w:val="C3FA04E8"/>
    <w:lvl w:ilvl="0">
      <w:start w:val="1"/>
      <w:numFmt w:val="lowerLetter"/>
      <w:lvlText w:val="%1)"/>
      <w:lvlJc w:val="left"/>
      <w:pPr>
        <w:ind w:hanging="242"/>
      </w:pPr>
      <w:rPr>
        <w:rFonts w:ascii="Calibri" w:eastAsia="Times New Roman"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A"/>
    <w:multiLevelType w:val="multilevel"/>
    <w:tmpl w:val="59CC6936"/>
    <w:lvl w:ilvl="0">
      <w:start w:val="1"/>
      <w:numFmt w:val="decimal"/>
      <w:lvlText w:val="%1."/>
      <w:lvlJc w:val="left"/>
      <w:pPr>
        <w:ind w:hanging="207"/>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000040B"/>
    <w:multiLevelType w:val="multilevel"/>
    <w:tmpl w:val="91ACE95E"/>
    <w:lvl w:ilvl="0">
      <w:start w:val="1"/>
      <w:numFmt w:val="decimal"/>
      <w:lvlText w:val="%1."/>
      <w:lvlJc w:val="left"/>
      <w:pPr>
        <w:ind w:hanging="240"/>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0000040C"/>
    <w:multiLevelType w:val="multilevel"/>
    <w:tmpl w:val="DD547E56"/>
    <w:lvl w:ilvl="0">
      <w:start w:val="1"/>
      <w:numFmt w:val="lowerLetter"/>
      <w:lvlText w:val="%1)"/>
      <w:lvlJc w:val="left"/>
      <w:pPr>
        <w:ind w:hanging="262"/>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0000040D"/>
    <w:multiLevelType w:val="multilevel"/>
    <w:tmpl w:val="2B54A906"/>
    <w:lvl w:ilvl="0">
      <w:start w:val="1"/>
      <w:numFmt w:val="decimal"/>
      <w:lvlText w:val="%1."/>
      <w:lvlJc w:val="left"/>
      <w:pPr>
        <w:ind w:hanging="183"/>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0000040F"/>
    <w:multiLevelType w:val="multilevel"/>
    <w:tmpl w:val="D4E034A6"/>
    <w:lvl w:ilvl="0">
      <w:start w:val="1"/>
      <w:numFmt w:val="decimal"/>
      <w:lvlText w:val="%1."/>
      <w:lvlJc w:val="left"/>
      <w:pPr>
        <w:ind w:hanging="238"/>
      </w:pPr>
      <w:rPr>
        <w:rFonts w:ascii="Calibri" w:hAnsi="Calibri" w:cs="Calibri" w:hint="default"/>
        <w:b w:val="0"/>
        <w:bCs w:val="0"/>
        <w:sz w:val="20"/>
        <w:szCs w:val="20"/>
      </w:rPr>
    </w:lvl>
    <w:lvl w:ilvl="1">
      <w:start w:val="1"/>
      <w:numFmt w:val="lowerLetter"/>
      <w:lvlText w:val="%2)"/>
      <w:lvlJc w:val="left"/>
      <w:pPr>
        <w:ind w:hanging="262"/>
      </w:pPr>
      <w:rPr>
        <w:rFonts w:cs="Times New Roman" w:hint="default"/>
        <w:b w:val="0"/>
        <w:bCs w:val="0"/>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0560D52"/>
    <w:multiLevelType w:val="hybridMultilevel"/>
    <w:tmpl w:val="458EE3F6"/>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1E01039"/>
    <w:multiLevelType w:val="hybridMultilevel"/>
    <w:tmpl w:val="7EE23E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D30FD1"/>
    <w:multiLevelType w:val="multilevel"/>
    <w:tmpl w:val="5EB49446"/>
    <w:lvl w:ilvl="0">
      <w:start w:val="1"/>
      <w:numFmt w:val="decimal"/>
      <w:lvlText w:val="%1."/>
      <w:lvlJc w:val="left"/>
      <w:pPr>
        <w:ind w:left="720" w:hanging="360"/>
      </w:pPr>
      <w:rPr>
        <w:b w:val="0"/>
        <w:sz w:val="20"/>
        <w:szCs w:val="20"/>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2" w15:restartNumberingAfterBreak="0">
    <w:nsid w:val="08280E9E"/>
    <w:multiLevelType w:val="hybridMultilevel"/>
    <w:tmpl w:val="DA684A68"/>
    <w:lvl w:ilvl="0" w:tplc="E120253C">
      <w:start w:val="1"/>
      <w:numFmt w:val="decimal"/>
      <w:lvlText w:val="%1)"/>
      <w:lvlJc w:val="left"/>
      <w:pPr>
        <w:ind w:left="779" w:hanging="295"/>
      </w:pPr>
      <w:rPr>
        <w:rFonts w:ascii="Calibri" w:eastAsia="Arial" w:hAnsi="Calibri" w:cs="Calibri" w:hint="default"/>
        <w:b/>
        <w:bCs w:val="0"/>
        <w:i w:val="0"/>
        <w:iCs w:val="0"/>
        <w:color w:val="545452"/>
        <w:spacing w:val="-1"/>
        <w:w w:val="102"/>
        <w:sz w:val="20"/>
        <w:szCs w:val="18"/>
        <w:lang w:val="pl-PL" w:eastAsia="en-US" w:bidi="ar-SA"/>
      </w:rPr>
    </w:lvl>
    <w:lvl w:ilvl="1" w:tplc="451A61BA">
      <w:numFmt w:val="bullet"/>
      <w:lvlText w:val="•"/>
      <w:lvlJc w:val="left"/>
      <w:pPr>
        <w:ind w:left="1682" w:hanging="295"/>
      </w:pPr>
      <w:rPr>
        <w:lang w:val="pl-PL" w:eastAsia="en-US" w:bidi="ar-SA"/>
      </w:rPr>
    </w:lvl>
    <w:lvl w:ilvl="2" w:tplc="774CFFF4">
      <w:numFmt w:val="bullet"/>
      <w:lvlText w:val="•"/>
      <w:lvlJc w:val="left"/>
      <w:pPr>
        <w:ind w:left="2584" w:hanging="295"/>
      </w:pPr>
      <w:rPr>
        <w:lang w:val="pl-PL" w:eastAsia="en-US" w:bidi="ar-SA"/>
      </w:rPr>
    </w:lvl>
    <w:lvl w:ilvl="3" w:tplc="FD5664D0">
      <w:numFmt w:val="bullet"/>
      <w:lvlText w:val="•"/>
      <w:lvlJc w:val="left"/>
      <w:pPr>
        <w:ind w:left="3486" w:hanging="295"/>
      </w:pPr>
      <w:rPr>
        <w:lang w:val="pl-PL" w:eastAsia="en-US" w:bidi="ar-SA"/>
      </w:rPr>
    </w:lvl>
    <w:lvl w:ilvl="4" w:tplc="D3ECACF2">
      <w:numFmt w:val="bullet"/>
      <w:lvlText w:val="•"/>
      <w:lvlJc w:val="left"/>
      <w:pPr>
        <w:ind w:left="4388" w:hanging="295"/>
      </w:pPr>
      <w:rPr>
        <w:lang w:val="pl-PL" w:eastAsia="en-US" w:bidi="ar-SA"/>
      </w:rPr>
    </w:lvl>
    <w:lvl w:ilvl="5" w:tplc="30C8C748">
      <w:numFmt w:val="bullet"/>
      <w:lvlText w:val="•"/>
      <w:lvlJc w:val="left"/>
      <w:pPr>
        <w:ind w:left="5290" w:hanging="295"/>
      </w:pPr>
      <w:rPr>
        <w:lang w:val="pl-PL" w:eastAsia="en-US" w:bidi="ar-SA"/>
      </w:rPr>
    </w:lvl>
    <w:lvl w:ilvl="6" w:tplc="9914170C">
      <w:numFmt w:val="bullet"/>
      <w:lvlText w:val="•"/>
      <w:lvlJc w:val="left"/>
      <w:pPr>
        <w:ind w:left="6192" w:hanging="295"/>
      </w:pPr>
      <w:rPr>
        <w:lang w:val="pl-PL" w:eastAsia="en-US" w:bidi="ar-SA"/>
      </w:rPr>
    </w:lvl>
    <w:lvl w:ilvl="7" w:tplc="70865426">
      <w:numFmt w:val="bullet"/>
      <w:lvlText w:val="•"/>
      <w:lvlJc w:val="left"/>
      <w:pPr>
        <w:ind w:left="7094" w:hanging="295"/>
      </w:pPr>
      <w:rPr>
        <w:lang w:val="pl-PL" w:eastAsia="en-US" w:bidi="ar-SA"/>
      </w:rPr>
    </w:lvl>
    <w:lvl w:ilvl="8" w:tplc="B2C810FE">
      <w:numFmt w:val="bullet"/>
      <w:lvlText w:val="•"/>
      <w:lvlJc w:val="left"/>
      <w:pPr>
        <w:ind w:left="7996" w:hanging="295"/>
      </w:pPr>
      <w:rPr>
        <w:lang w:val="pl-PL" w:eastAsia="en-US" w:bidi="ar-SA"/>
      </w:rPr>
    </w:lvl>
  </w:abstractNum>
  <w:abstractNum w:abstractNumId="13" w15:restartNumberingAfterBreak="0">
    <w:nsid w:val="0A13399C"/>
    <w:multiLevelType w:val="hybridMultilevel"/>
    <w:tmpl w:val="CD12A7DE"/>
    <w:lvl w:ilvl="0" w:tplc="E01C40B4">
      <w:start w:val="11"/>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445657"/>
    <w:multiLevelType w:val="multilevel"/>
    <w:tmpl w:val="2396BAD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5" w15:restartNumberingAfterBreak="0">
    <w:nsid w:val="16F72C05"/>
    <w:multiLevelType w:val="hybridMultilevel"/>
    <w:tmpl w:val="F7D8DC9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2E494C"/>
    <w:multiLevelType w:val="hybridMultilevel"/>
    <w:tmpl w:val="39F283D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86759BF"/>
    <w:multiLevelType w:val="hybridMultilevel"/>
    <w:tmpl w:val="C0E22056"/>
    <w:lvl w:ilvl="0" w:tplc="39F26C80">
      <w:start w:val="1"/>
      <w:numFmt w:val="decimal"/>
      <w:lvlText w:val="%1."/>
      <w:lvlJc w:val="left"/>
      <w:pPr>
        <w:ind w:left="1148"/>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1" w:tplc="C4C65B90">
      <w:start w:val="1"/>
      <w:numFmt w:val="decimal"/>
      <w:lvlText w:val="%2)"/>
      <w:lvlJc w:val="left"/>
      <w:pPr>
        <w:ind w:left="1319"/>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2" w:tplc="0388F11A">
      <w:start w:val="1"/>
      <w:numFmt w:val="lowerRoman"/>
      <w:lvlText w:val="%3"/>
      <w:lvlJc w:val="left"/>
      <w:pPr>
        <w:ind w:left="15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259C4E00">
      <w:start w:val="1"/>
      <w:numFmt w:val="decimal"/>
      <w:lvlText w:val="%4"/>
      <w:lvlJc w:val="left"/>
      <w:pPr>
        <w:ind w:left="22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39E5DB8">
      <w:start w:val="1"/>
      <w:numFmt w:val="lowerLetter"/>
      <w:lvlText w:val="%5"/>
      <w:lvlJc w:val="left"/>
      <w:pPr>
        <w:ind w:left="294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68E6B30">
      <w:start w:val="1"/>
      <w:numFmt w:val="lowerRoman"/>
      <w:lvlText w:val="%6"/>
      <w:lvlJc w:val="left"/>
      <w:pPr>
        <w:ind w:left="366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9E268C12">
      <w:start w:val="1"/>
      <w:numFmt w:val="decimal"/>
      <w:lvlText w:val="%7"/>
      <w:lvlJc w:val="left"/>
      <w:pPr>
        <w:ind w:left="438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6BAC950">
      <w:start w:val="1"/>
      <w:numFmt w:val="lowerLetter"/>
      <w:lvlText w:val="%8"/>
      <w:lvlJc w:val="left"/>
      <w:pPr>
        <w:ind w:left="51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77DCB182">
      <w:start w:val="1"/>
      <w:numFmt w:val="lowerRoman"/>
      <w:lvlText w:val="%9"/>
      <w:lvlJc w:val="left"/>
      <w:pPr>
        <w:ind w:left="58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18D42EF8"/>
    <w:multiLevelType w:val="multilevel"/>
    <w:tmpl w:val="58B69200"/>
    <w:lvl w:ilvl="0">
      <w:start w:val="3"/>
      <w:numFmt w:val="decimal"/>
      <w:lvlText w:val="%1."/>
      <w:lvlJc w:val="left"/>
      <w:pPr>
        <w:ind w:left="360" w:hanging="360"/>
      </w:pPr>
      <w:rPr>
        <w:rFonts w:eastAsia="Arial" w:hint="default"/>
        <w:b w:val="0"/>
        <w:color w:val="000000"/>
      </w:rPr>
    </w:lvl>
    <w:lvl w:ilvl="1">
      <w:start w:val="1"/>
      <w:numFmt w:val="decimal"/>
      <w:lvlText w:val="%1.%2."/>
      <w:lvlJc w:val="left"/>
      <w:pPr>
        <w:ind w:left="720" w:hanging="360"/>
      </w:pPr>
      <w:rPr>
        <w:rFonts w:eastAsia="Arial" w:hint="default"/>
        <w:b w:val="0"/>
        <w:color w:val="000000"/>
      </w:rPr>
    </w:lvl>
    <w:lvl w:ilvl="2">
      <w:start w:val="1"/>
      <w:numFmt w:val="decimal"/>
      <w:lvlText w:val="%1.%2.%3."/>
      <w:lvlJc w:val="left"/>
      <w:pPr>
        <w:ind w:left="1440" w:hanging="720"/>
      </w:pPr>
      <w:rPr>
        <w:rFonts w:eastAsia="Arial" w:hint="default"/>
        <w:b w:val="0"/>
        <w:color w:val="000000"/>
      </w:rPr>
    </w:lvl>
    <w:lvl w:ilvl="3">
      <w:start w:val="1"/>
      <w:numFmt w:val="decimal"/>
      <w:lvlText w:val="%1.%2.%3.%4."/>
      <w:lvlJc w:val="left"/>
      <w:pPr>
        <w:ind w:left="1800" w:hanging="720"/>
      </w:pPr>
      <w:rPr>
        <w:rFonts w:eastAsia="Arial" w:hint="default"/>
        <w:b w:val="0"/>
        <w:color w:val="000000"/>
      </w:rPr>
    </w:lvl>
    <w:lvl w:ilvl="4">
      <w:start w:val="1"/>
      <w:numFmt w:val="decimal"/>
      <w:lvlText w:val="%1.%2.%3.%4.%5."/>
      <w:lvlJc w:val="left"/>
      <w:pPr>
        <w:ind w:left="2520" w:hanging="1080"/>
      </w:pPr>
      <w:rPr>
        <w:rFonts w:eastAsia="Arial" w:hint="default"/>
        <w:b w:val="0"/>
        <w:color w:val="000000"/>
      </w:rPr>
    </w:lvl>
    <w:lvl w:ilvl="5">
      <w:start w:val="1"/>
      <w:numFmt w:val="decimal"/>
      <w:lvlText w:val="%1.%2.%3.%4.%5.%6."/>
      <w:lvlJc w:val="left"/>
      <w:pPr>
        <w:ind w:left="2880" w:hanging="1080"/>
      </w:pPr>
      <w:rPr>
        <w:rFonts w:eastAsia="Arial" w:hint="default"/>
        <w:b w:val="0"/>
        <w:color w:val="000000"/>
      </w:rPr>
    </w:lvl>
    <w:lvl w:ilvl="6">
      <w:start w:val="1"/>
      <w:numFmt w:val="decimal"/>
      <w:lvlText w:val="%1.%2.%3.%4.%5.%6.%7."/>
      <w:lvlJc w:val="left"/>
      <w:pPr>
        <w:ind w:left="3240" w:hanging="1080"/>
      </w:pPr>
      <w:rPr>
        <w:rFonts w:eastAsia="Arial" w:hint="default"/>
        <w:b w:val="0"/>
        <w:color w:val="000000"/>
      </w:rPr>
    </w:lvl>
    <w:lvl w:ilvl="7">
      <w:start w:val="1"/>
      <w:numFmt w:val="decimal"/>
      <w:lvlText w:val="%1.%2.%3.%4.%5.%6.%7.%8."/>
      <w:lvlJc w:val="left"/>
      <w:pPr>
        <w:ind w:left="3960" w:hanging="1440"/>
      </w:pPr>
      <w:rPr>
        <w:rFonts w:eastAsia="Arial" w:hint="default"/>
        <w:b w:val="0"/>
        <w:color w:val="000000"/>
      </w:rPr>
    </w:lvl>
    <w:lvl w:ilvl="8">
      <w:start w:val="1"/>
      <w:numFmt w:val="decimal"/>
      <w:lvlText w:val="%1.%2.%3.%4.%5.%6.%7.%8.%9."/>
      <w:lvlJc w:val="left"/>
      <w:pPr>
        <w:ind w:left="4320" w:hanging="1440"/>
      </w:pPr>
      <w:rPr>
        <w:rFonts w:eastAsia="Arial" w:hint="default"/>
        <w:b w:val="0"/>
        <w:color w:val="000000"/>
      </w:rPr>
    </w:lvl>
  </w:abstractNum>
  <w:abstractNum w:abstractNumId="19" w15:restartNumberingAfterBreak="0">
    <w:nsid w:val="18F775B7"/>
    <w:multiLevelType w:val="hybridMultilevel"/>
    <w:tmpl w:val="DF42A3BC"/>
    <w:lvl w:ilvl="0" w:tplc="C75A742A">
      <w:start w:val="8"/>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1F32F54"/>
    <w:multiLevelType w:val="hybridMultilevel"/>
    <w:tmpl w:val="CB586588"/>
    <w:lvl w:ilvl="0" w:tplc="91DAC034">
      <w:start w:val="1"/>
      <w:numFmt w:val="decimal"/>
      <w:lvlText w:val="%1."/>
      <w:lvlJc w:val="left"/>
      <w:pPr>
        <w:ind w:left="498" w:hanging="360"/>
      </w:pPr>
      <w:rPr>
        <w:rFonts w:hint="default"/>
        <w:i w:val="0"/>
      </w:rPr>
    </w:lvl>
    <w:lvl w:ilvl="1" w:tplc="04150019" w:tentative="1">
      <w:start w:val="1"/>
      <w:numFmt w:val="lowerLetter"/>
      <w:lvlText w:val="%2."/>
      <w:lvlJc w:val="left"/>
      <w:pPr>
        <w:ind w:left="1218" w:hanging="360"/>
      </w:pPr>
    </w:lvl>
    <w:lvl w:ilvl="2" w:tplc="0415001B" w:tentative="1">
      <w:start w:val="1"/>
      <w:numFmt w:val="lowerRoman"/>
      <w:lvlText w:val="%3."/>
      <w:lvlJc w:val="right"/>
      <w:pPr>
        <w:ind w:left="1938" w:hanging="180"/>
      </w:pPr>
    </w:lvl>
    <w:lvl w:ilvl="3" w:tplc="0415000F" w:tentative="1">
      <w:start w:val="1"/>
      <w:numFmt w:val="decimal"/>
      <w:lvlText w:val="%4."/>
      <w:lvlJc w:val="left"/>
      <w:pPr>
        <w:ind w:left="2658" w:hanging="360"/>
      </w:pPr>
    </w:lvl>
    <w:lvl w:ilvl="4" w:tplc="04150019" w:tentative="1">
      <w:start w:val="1"/>
      <w:numFmt w:val="lowerLetter"/>
      <w:lvlText w:val="%5."/>
      <w:lvlJc w:val="left"/>
      <w:pPr>
        <w:ind w:left="3378" w:hanging="360"/>
      </w:pPr>
    </w:lvl>
    <w:lvl w:ilvl="5" w:tplc="0415001B" w:tentative="1">
      <w:start w:val="1"/>
      <w:numFmt w:val="lowerRoman"/>
      <w:lvlText w:val="%6."/>
      <w:lvlJc w:val="right"/>
      <w:pPr>
        <w:ind w:left="4098" w:hanging="180"/>
      </w:pPr>
    </w:lvl>
    <w:lvl w:ilvl="6" w:tplc="0415000F" w:tentative="1">
      <w:start w:val="1"/>
      <w:numFmt w:val="decimal"/>
      <w:lvlText w:val="%7."/>
      <w:lvlJc w:val="left"/>
      <w:pPr>
        <w:ind w:left="4818" w:hanging="360"/>
      </w:pPr>
    </w:lvl>
    <w:lvl w:ilvl="7" w:tplc="04150019" w:tentative="1">
      <w:start w:val="1"/>
      <w:numFmt w:val="lowerLetter"/>
      <w:lvlText w:val="%8."/>
      <w:lvlJc w:val="left"/>
      <w:pPr>
        <w:ind w:left="5538" w:hanging="360"/>
      </w:pPr>
    </w:lvl>
    <w:lvl w:ilvl="8" w:tplc="0415001B" w:tentative="1">
      <w:start w:val="1"/>
      <w:numFmt w:val="lowerRoman"/>
      <w:lvlText w:val="%9."/>
      <w:lvlJc w:val="right"/>
      <w:pPr>
        <w:ind w:left="6258" w:hanging="180"/>
      </w:pPr>
    </w:lvl>
  </w:abstractNum>
  <w:abstractNum w:abstractNumId="21" w15:restartNumberingAfterBreak="0">
    <w:nsid w:val="23EA0473"/>
    <w:multiLevelType w:val="hybridMultilevel"/>
    <w:tmpl w:val="492CACBA"/>
    <w:lvl w:ilvl="0" w:tplc="054EE2E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8A3236B"/>
    <w:multiLevelType w:val="hybridMultilevel"/>
    <w:tmpl w:val="EA4042B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2471275"/>
    <w:multiLevelType w:val="hybridMultilevel"/>
    <w:tmpl w:val="8F623B30"/>
    <w:lvl w:ilvl="0" w:tplc="FA24D016">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32DF626B"/>
    <w:multiLevelType w:val="hybridMultilevel"/>
    <w:tmpl w:val="40C07790"/>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BA37C6"/>
    <w:multiLevelType w:val="multilevel"/>
    <w:tmpl w:val="444CA4CA"/>
    <w:lvl w:ilvl="0">
      <w:start w:val="4"/>
      <w:numFmt w:val="decimal"/>
      <w:lvlText w:val="%1."/>
      <w:lvlJc w:val="left"/>
      <w:pPr>
        <w:ind w:left="360" w:hanging="360"/>
      </w:pPr>
      <w:rPr>
        <w:rFonts w:ascii="Calibri" w:eastAsia="Arial" w:hAnsi="Calibri" w:cs="Calibri" w:hint="default"/>
        <w:b w:val="0"/>
        <w:color w:val="000000"/>
        <w:sz w:val="20"/>
        <w:szCs w:val="20"/>
      </w:rPr>
    </w:lvl>
    <w:lvl w:ilvl="1">
      <w:start w:val="1"/>
      <w:numFmt w:val="decimal"/>
      <w:lvlText w:val="%1.%2."/>
      <w:lvlJc w:val="left"/>
      <w:pPr>
        <w:ind w:left="360" w:hanging="360"/>
      </w:pPr>
      <w:rPr>
        <w:rFonts w:eastAsia="Arial" w:hint="default"/>
        <w:b w:val="0"/>
        <w:color w:val="000000"/>
      </w:rPr>
    </w:lvl>
    <w:lvl w:ilvl="2">
      <w:start w:val="1"/>
      <w:numFmt w:val="decimal"/>
      <w:lvlText w:val="%1.%2.%3."/>
      <w:lvlJc w:val="left"/>
      <w:pPr>
        <w:ind w:left="720" w:hanging="720"/>
      </w:pPr>
      <w:rPr>
        <w:rFonts w:eastAsia="Arial" w:hint="default"/>
        <w:b w:val="0"/>
        <w:color w:val="000000"/>
      </w:rPr>
    </w:lvl>
    <w:lvl w:ilvl="3">
      <w:start w:val="1"/>
      <w:numFmt w:val="decimal"/>
      <w:lvlText w:val="%1.%2.%3.%4."/>
      <w:lvlJc w:val="left"/>
      <w:pPr>
        <w:ind w:left="720" w:hanging="720"/>
      </w:pPr>
      <w:rPr>
        <w:rFonts w:eastAsia="Arial" w:hint="default"/>
        <w:b w:val="0"/>
        <w:color w:val="000000"/>
      </w:rPr>
    </w:lvl>
    <w:lvl w:ilvl="4">
      <w:start w:val="1"/>
      <w:numFmt w:val="decimal"/>
      <w:lvlText w:val="%1.%2.%3.%4.%5."/>
      <w:lvlJc w:val="left"/>
      <w:pPr>
        <w:ind w:left="1080" w:hanging="1080"/>
      </w:pPr>
      <w:rPr>
        <w:rFonts w:eastAsia="Arial" w:hint="default"/>
        <w:b w:val="0"/>
        <w:color w:val="000000"/>
      </w:rPr>
    </w:lvl>
    <w:lvl w:ilvl="5">
      <w:start w:val="1"/>
      <w:numFmt w:val="decimal"/>
      <w:lvlText w:val="%1.%2.%3.%4.%5.%6."/>
      <w:lvlJc w:val="left"/>
      <w:pPr>
        <w:ind w:left="1080" w:hanging="1080"/>
      </w:pPr>
      <w:rPr>
        <w:rFonts w:eastAsia="Arial" w:hint="default"/>
        <w:b w:val="0"/>
        <w:color w:val="000000"/>
      </w:rPr>
    </w:lvl>
    <w:lvl w:ilvl="6">
      <w:start w:val="1"/>
      <w:numFmt w:val="decimal"/>
      <w:lvlText w:val="%1.%2.%3.%4.%5.%6.%7."/>
      <w:lvlJc w:val="left"/>
      <w:pPr>
        <w:ind w:left="1080" w:hanging="1080"/>
      </w:pPr>
      <w:rPr>
        <w:rFonts w:eastAsia="Arial" w:hint="default"/>
        <w:b w:val="0"/>
        <w:color w:val="000000"/>
      </w:rPr>
    </w:lvl>
    <w:lvl w:ilvl="7">
      <w:start w:val="1"/>
      <w:numFmt w:val="decimal"/>
      <w:lvlText w:val="%1.%2.%3.%4.%5.%6.%7.%8."/>
      <w:lvlJc w:val="left"/>
      <w:pPr>
        <w:ind w:left="1440" w:hanging="1440"/>
      </w:pPr>
      <w:rPr>
        <w:rFonts w:eastAsia="Arial" w:hint="default"/>
        <w:b w:val="0"/>
        <w:color w:val="000000"/>
      </w:rPr>
    </w:lvl>
    <w:lvl w:ilvl="8">
      <w:start w:val="1"/>
      <w:numFmt w:val="decimal"/>
      <w:lvlText w:val="%1.%2.%3.%4.%5.%6.%7.%8.%9."/>
      <w:lvlJc w:val="left"/>
      <w:pPr>
        <w:ind w:left="1440" w:hanging="1440"/>
      </w:pPr>
      <w:rPr>
        <w:rFonts w:eastAsia="Arial" w:hint="default"/>
        <w:b w:val="0"/>
        <w:color w:val="000000"/>
      </w:rPr>
    </w:lvl>
  </w:abstractNum>
  <w:abstractNum w:abstractNumId="26" w15:restartNumberingAfterBreak="0">
    <w:nsid w:val="3BE74A53"/>
    <w:multiLevelType w:val="hybridMultilevel"/>
    <w:tmpl w:val="989C1A72"/>
    <w:lvl w:ilvl="0" w:tplc="FA24D016">
      <w:start w:val="1"/>
      <w:numFmt w:val="lowerLetter"/>
      <w:lvlText w:val="%1)"/>
      <w:lvlJc w:val="left"/>
      <w:pPr>
        <w:ind w:left="498" w:hanging="360"/>
      </w:pPr>
      <w:rPr>
        <w:rFonts w:cs="Times New Roman" w:hint="default"/>
      </w:rPr>
    </w:lvl>
    <w:lvl w:ilvl="1" w:tplc="04150019" w:tentative="1">
      <w:start w:val="1"/>
      <w:numFmt w:val="lowerLetter"/>
      <w:lvlText w:val="%2."/>
      <w:lvlJc w:val="left"/>
      <w:pPr>
        <w:ind w:left="1218" w:hanging="360"/>
      </w:pPr>
      <w:rPr>
        <w:rFonts w:cs="Times New Roman"/>
      </w:rPr>
    </w:lvl>
    <w:lvl w:ilvl="2" w:tplc="0415001B" w:tentative="1">
      <w:start w:val="1"/>
      <w:numFmt w:val="lowerRoman"/>
      <w:lvlText w:val="%3."/>
      <w:lvlJc w:val="right"/>
      <w:pPr>
        <w:ind w:left="1938" w:hanging="180"/>
      </w:pPr>
      <w:rPr>
        <w:rFonts w:cs="Times New Roman"/>
      </w:rPr>
    </w:lvl>
    <w:lvl w:ilvl="3" w:tplc="0415000F" w:tentative="1">
      <w:start w:val="1"/>
      <w:numFmt w:val="decimal"/>
      <w:lvlText w:val="%4."/>
      <w:lvlJc w:val="left"/>
      <w:pPr>
        <w:ind w:left="2658" w:hanging="360"/>
      </w:pPr>
      <w:rPr>
        <w:rFonts w:cs="Times New Roman"/>
      </w:rPr>
    </w:lvl>
    <w:lvl w:ilvl="4" w:tplc="04150019" w:tentative="1">
      <w:start w:val="1"/>
      <w:numFmt w:val="lowerLetter"/>
      <w:lvlText w:val="%5."/>
      <w:lvlJc w:val="left"/>
      <w:pPr>
        <w:ind w:left="3378" w:hanging="360"/>
      </w:pPr>
      <w:rPr>
        <w:rFonts w:cs="Times New Roman"/>
      </w:rPr>
    </w:lvl>
    <w:lvl w:ilvl="5" w:tplc="0415001B" w:tentative="1">
      <w:start w:val="1"/>
      <w:numFmt w:val="lowerRoman"/>
      <w:lvlText w:val="%6."/>
      <w:lvlJc w:val="right"/>
      <w:pPr>
        <w:ind w:left="4098" w:hanging="180"/>
      </w:pPr>
      <w:rPr>
        <w:rFonts w:cs="Times New Roman"/>
      </w:rPr>
    </w:lvl>
    <w:lvl w:ilvl="6" w:tplc="0415000F" w:tentative="1">
      <w:start w:val="1"/>
      <w:numFmt w:val="decimal"/>
      <w:lvlText w:val="%7."/>
      <w:lvlJc w:val="left"/>
      <w:pPr>
        <w:ind w:left="4818" w:hanging="360"/>
      </w:pPr>
      <w:rPr>
        <w:rFonts w:cs="Times New Roman"/>
      </w:rPr>
    </w:lvl>
    <w:lvl w:ilvl="7" w:tplc="04150019" w:tentative="1">
      <w:start w:val="1"/>
      <w:numFmt w:val="lowerLetter"/>
      <w:lvlText w:val="%8."/>
      <w:lvlJc w:val="left"/>
      <w:pPr>
        <w:ind w:left="5538" w:hanging="360"/>
      </w:pPr>
      <w:rPr>
        <w:rFonts w:cs="Times New Roman"/>
      </w:rPr>
    </w:lvl>
    <w:lvl w:ilvl="8" w:tplc="0415001B" w:tentative="1">
      <w:start w:val="1"/>
      <w:numFmt w:val="lowerRoman"/>
      <w:lvlText w:val="%9."/>
      <w:lvlJc w:val="right"/>
      <w:pPr>
        <w:ind w:left="6258" w:hanging="180"/>
      </w:pPr>
      <w:rPr>
        <w:rFonts w:cs="Times New Roman"/>
      </w:rPr>
    </w:lvl>
  </w:abstractNum>
  <w:abstractNum w:abstractNumId="27" w15:restartNumberingAfterBreak="0">
    <w:nsid w:val="3C7B6F69"/>
    <w:multiLevelType w:val="hybridMultilevel"/>
    <w:tmpl w:val="73F27F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EB55F1A"/>
    <w:multiLevelType w:val="hybridMultilevel"/>
    <w:tmpl w:val="5BA41F8C"/>
    <w:lvl w:ilvl="0" w:tplc="B1DA6F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3A462D"/>
    <w:multiLevelType w:val="multilevel"/>
    <w:tmpl w:val="4E6880C6"/>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ascii="Calibri" w:hAnsi="Calibri" w:cs="Calibri" w:hint="default"/>
      </w:rPr>
    </w:lvl>
    <w:lvl w:ilvl="2">
      <w:start w:val="1"/>
      <w:numFmt w:val="decimal"/>
      <w:isLgl/>
      <w:lvlText w:val="%1.%2.%3."/>
      <w:lvlJc w:val="left"/>
      <w:pPr>
        <w:ind w:left="1080" w:hanging="720"/>
      </w:pPr>
      <w:rPr>
        <w:rFonts w:ascii="Calibri" w:hAnsi="Calibri" w:cs="Calibri" w:hint="default"/>
      </w:rPr>
    </w:lvl>
    <w:lvl w:ilvl="3">
      <w:start w:val="1"/>
      <w:numFmt w:val="decimal"/>
      <w:isLgl/>
      <w:lvlText w:val="%1.%2.%3.%4."/>
      <w:lvlJc w:val="left"/>
      <w:pPr>
        <w:ind w:left="1080" w:hanging="720"/>
      </w:pPr>
      <w:rPr>
        <w:rFonts w:ascii="Calibri" w:hAnsi="Calibri" w:cs="Calibri" w:hint="default"/>
      </w:rPr>
    </w:lvl>
    <w:lvl w:ilvl="4">
      <w:start w:val="1"/>
      <w:numFmt w:val="decimal"/>
      <w:isLgl/>
      <w:lvlText w:val="%1.%2.%3.%4.%5."/>
      <w:lvlJc w:val="left"/>
      <w:pPr>
        <w:ind w:left="1440" w:hanging="1080"/>
      </w:pPr>
      <w:rPr>
        <w:rFonts w:ascii="Calibri" w:hAnsi="Calibri" w:cs="Calibri" w:hint="default"/>
      </w:rPr>
    </w:lvl>
    <w:lvl w:ilvl="5">
      <w:start w:val="1"/>
      <w:numFmt w:val="decimal"/>
      <w:isLgl/>
      <w:lvlText w:val="%1.%2.%3.%4.%5.%6."/>
      <w:lvlJc w:val="left"/>
      <w:pPr>
        <w:ind w:left="1440" w:hanging="1080"/>
      </w:pPr>
      <w:rPr>
        <w:rFonts w:ascii="Calibri" w:hAnsi="Calibri" w:cs="Calibri" w:hint="default"/>
      </w:rPr>
    </w:lvl>
    <w:lvl w:ilvl="6">
      <w:start w:val="1"/>
      <w:numFmt w:val="decimal"/>
      <w:isLgl/>
      <w:lvlText w:val="%1.%2.%3.%4.%5.%6.%7."/>
      <w:lvlJc w:val="left"/>
      <w:pPr>
        <w:ind w:left="1440" w:hanging="1080"/>
      </w:pPr>
      <w:rPr>
        <w:rFonts w:ascii="Calibri" w:hAnsi="Calibri" w:cs="Calibri" w:hint="default"/>
      </w:rPr>
    </w:lvl>
    <w:lvl w:ilvl="7">
      <w:start w:val="1"/>
      <w:numFmt w:val="decimal"/>
      <w:isLgl/>
      <w:lvlText w:val="%1.%2.%3.%4.%5.%6.%7.%8."/>
      <w:lvlJc w:val="left"/>
      <w:pPr>
        <w:ind w:left="1800" w:hanging="1440"/>
      </w:pPr>
      <w:rPr>
        <w:rFonts w:ascii="Calibri" w:hAnsi="Calibri" w:cs="Calibri" w:hint="default"/>
      </w:rPr>
    </w:lvl>
    <w:lvl w:ilvl="8">
      <w:start w:val="1"/>
      <w:numFmt w:val="decimal"/>
      <w:isLgl/>
      <w:lvlText w:val="%1.%2.%3.%4.%5.%6.%7.%8.%9."/>
      <w:lvlJc w:val="left"/>
      <w:pPr>
        <w:ind w:left="1800" w:hanging="1440"/>
      </w:pPr>
      <w:rPr>
        <w:rFonts w:ascii="Calibri" w:hAnsi="Calibri" w:cs="Calibri" w:hint="default"/>
      </w:rPr>
    </w:lvl>
  </w:abstractNum>
  <w:abstractNum w:abstractNumId="30" w15:restartNumberingAfterBreak="0">
    <w:nsid w:val="3FD918E3"/>
    <w:multiLevelType w:val="hybridMultilevel"/>
    <w:tmpl w:val="FB2EB576"/>
    <w:lvl w:ilvl="0" w:tplc="B270E47A">
      <w:start w:val="1"/>
      <w:numFmt w:val="decimal"/>
      <w:lvlText w:val="%1)"/>
      <w:lvlJc w:val="left"/>
      <w:pPr>
        <w:ind w:left="720" w:hanging="360"/>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2946052"/>
    <w:multiLevelType w:val="multilevel"/>
    <w:tmpl w:val="CBECC08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F3508"/>
    <w:multiLevelType w:val="multilevel"/>
    <w:tmpl w:val="2504867E"/>
    <w:lvl w:ilvl="0">
      <w:start w:val="1"/>
      <w:numFmt w:val="decimal"/>
      <w:lvlText w:val="%1."/>
      <w:lvlJc w:val="left"/>
      <w:pPr>
        <w:tabs>
          <w:tab w:val="num" w:pos="540"/>
        </w:tabs>
        <w:ind w:left="540" w:hanging="360"/>
      </w:pPr>
      <w:rPr>
        <w:rFonts w:hint="default"/>
        <w:b w:val="0"/>
        <w:bCs w:val="0"/>
        <w:i w:val="0"/>
        <w:iCs/>
        <w:color w:val="auto"/>
        <w:sz w:val="20"/>
        <w:szCs w:val="20"/>
      </w:rPr>
    </w:lvl>
    <w:lvl w:ilvl="1">
      <w:start w:val="3"/>
      <w:numFmt w:val="decimal"/>
      <w:isLgl/>
      <w:lvlText w:val="%1.%2."/>
      <w:lvlJc w:val="left"/>
      <w:pPr>
        <w:ind w:left="630" w:hanging="450"/>
      </w:pPr>
      <w:rPr>
        <w:rFonts w:hint="default"/>
        <w:color w:val="000000"/>
      </w:rPr>
    </w:lvl>
    <w:lvl w:ilvl="2">
      <w:start w:val="1"/>
      <w:numFmt w:val="decimal"/>
      <w:isLgl/>
      <w:lvlText w:val="%1.%2.%3."/>
      <w:lvlJc w:val="left"/>
      <w:pPr>
        <w:ind w:left="900" w:hanging="720"/>
      </w:pPr>
      <w:rPr>
        <w:rFonts w:hint="default"/>
        <w:color w:val="000000"/>
      </w:rPr>
    </w:lvl>
    <w:lvl w:ilvl="3">
      <w:start w:val="1"/>
      <w:numFmt w:val="decimal"/>
      <w:isLgl/>
      <w:lvlText w:val="%1.%2.%3.%4."/>
      <w:lvlJc w:val="left"/>
      <w:pPr>
        <w:ind w:left="900" w:hanging="720"/>
      </w:pPr>
      <w:rPr>
        <w:rFonts w:hint="default"/>
        <w:color w:val="000000"/>
      </w:rPr>
    </w:lvl>
    <w:lvl w:ilvl="4">
      <w:start w:val="1"/>
      <w:numFmt w:val="decimal"/>
      <w:isLgl/>
      <w:lvlText w:val="%1.%2.%3.%4.%5."/>
      <w:lvlJc w:val="left"/>
      <w:pPr>
        <w:ind w:left="1260" w:hanging="1080"/>
      </w:pPr>
      <w:rPr>
        <w:rFonts w:hint="default"/>
        <w:color w:val="000000"/>
      </w:rPr>
    </w:lvl>
    <w:lvl w:ilvl="5">
      <w:start w:val="1"/>
      <w:numFmt w:val="decimal"/>
      <w:isLgl/>
      <w:lvlText w:val="%1.%2.%3.%4.%5.%6."/>
      <w:lvlJc w:val="left"/>
      <w:pPr>
        <w:ind w:left="1260" w:hanging="1080"/>
      </w:pPr>
      <w:rPr>
        <w:rFonts w:hint="default"/>
        <w:color w:val="000000"/>
      </w:rPr>
    </w:lvl>
    <w:lvl w:ilvl="6">
      <w:start w:val="1"/>
      <w:numFmt w:val="decimal"/>
      <w:isLgl/>
      <w:lvlText w:val="%1.%2.%3.%4.%5.%6.%7."/>
      <w:lvlJc w:val="left"/>
      <w:pPr>
        <w:ind w:left="1620" w:hanging="1440"/>
      </w:pPr>
      <w:rPr>
        <w:rFonts w:hint="default"/>
        <w:color w:val="000000"/>
      </w:rPr>
    </w:lvl>
    <w:lvl w:ilvl="7">
      <w:start w:val="1"/>
      <w:numFmt w:val="decimal"/>
      <w:isLgl/>
      <w:lvlText w:val="%1.%2.%3.%4.%5.%6.%7.%8."/>
      <w:lvlJc w:val="left"/>
      <w:pPr>
        <w:ind w:left="1620" w:hanging="1440"/>
      </w:pPr>
      <w:rPr>
        <w:rFonts w:hint="default"/>
        <w:color w:val="000000"/>
      </w:rPr>
    </w:lvl>
    <w:lvl w:ilvl="8">
      <w:start w:val="1"/>
      <w:numFmt w:val="decimal"/>
      <w:isLgl/>
      <w:lvlText w:val="%1.%2.%3.%4.%5.%6.%7.%8.%9."/>
      <w:lvlJc w:val="left"/>
      <w:pPr>
        <w:ind w:left="1980" w:hanging="1800"/>
      </w:pPr>
      <w:rPr>
        <w:rFonts w:hint="default"/>
        <w:color w:val="000000"/>
      </w:rPr>
    </w:lvl>
  </w:abstractNum>
  <w:abstractNum w:abstractNumId="33" w15:restartNumberingAfterBreak="0">
    <w:nsid w:val="4693268E"/>
    <w:multiLevelType w:val="multilevel"/>
    <w:tmpl w:val="828C9F56"/>
    <w:lvl w:ilvl="0">
      <w:start w:val="1"/>
      <w:numFmt w:val="lowerLetter"/>
      <w:lvlText w:val="%1)"/>
      <w:lvlJc w:val="left"/>
      <w:pPr>
        <w:ind w:left="360" w:hanging="360"/>
      </w:pPr>
      <w:rPr>
        <w:rFonts w:hint="default"/>
        <w:b w:val="0"/>
        <w:color w:val="000000"/>
        <w:sz w:val="20"/>
        <w:szCs w:val="20"/>
      </w:rPr>
    </w:lvl>
    <w:lvl w:ilvl="1">
      <w:start w:val="1"/>
      <w:numFmt w:val="decimal"/>
      <w:lvlText w:val="%1.%2."/>
      <w:lvlJc w:val="left"/>
      <w:pPr>
        <w:ind w:left="360" w:hanging="360"/>
      </w:pPr>
      <w:rPr>
        <w:rFonts w:eastAsia="Arial" w:hint="default"/>
        <w:b w:val="0"/>
        <w:color w:val="000000"/>
      </w:rPr>
    </w:lvl>
    <w:lvl w:ilvl="2">
      <w:start w:val="1"/>
      <w:numFmt w:val="decimal"/>
      <w:lvlText w:val="%1.%2.%3."/>
      <w:lvlJc w:val="left"/>
      <w:pPr>
        <w:ind w:left="720" w:hanging="720"/>
      </w:pPr>
      <w:rPr>
        <w:rFonts w:eastAsia="Arial" w:hint="default"/>
        <w:b w:val="0"/>
        <w:color w:val="000000"/>
      </w:rPr>
    </w:lvl>
    <w:lvl w:ilvl="3">
      <w:start w:val="1"/>
      <w:numFmt w:val="decimal"/>
      <w:lvlText w:val="%1.%2.%3.%4."/>
      <w:lvlJc w:val="left"/>
      <w:pPr>
        <w:ind w:left="720" w:hanging="720"/>
      </w:pPr>
      <w:rPr>
        <w:rFonts w:eastAsia="Arial" w:hint="default"/>
        <w:b w:val="0"/>
        <w:color w:val="000000"/>
      </w:rPr>
    </w:lvl>
    <w:lvl w:ilvl="4">
      <w:start w:val="1"/>
      <w:numFmt w:val="decimal"/>
      <w:lvlText w:val="%1.%2.%3.%4.%5."/>
      <w:lvlJc w:val="left"/>
      <w:pPr>
        <w:ind w:left="1080" w:hanging="1080"/>
      </w:pPr>
      <w:rPr>
        <w:rFonts w:eastAsia="Arial" w:hint="default"/>
        <w:b w:val="0"/>
        <w:color w:val="000000"/>
      </w:rPr>
    </w:lvl>
    <w:lvl w:ilvl="5">
      <w:start w:val="1"/>
      <w:numFmt w:val="decimal"/>
      <w:lvlText w:val="%1.%2.%3.%4.%5.%6."/>
      <w:lvlJc w:val="left"/>
      <w:pPr>
        <w:ind w:left="1080" w:hanging="1080"/>
      </w:pPr>
      <w:rPr>
        <w:rFonts w:eastAsia="Arial" w:hint="default"/>
        <w:b w:val="0"/>
        <w:color w:val="000000"/>
      </w:rPr>
    </w:lvl>
    <w:lvl w:ilvl="6">
      <w:start w:val="1"/>
      <w:numFmt w:val="decimal"/>
      <w:lvlText w:val="%1.%2.%3.%4.%5.%6.%7."/>
      <w:lvlJc w:val="left"/>
      <w:pPr>
        <w:ind w:left="1080" w:hanging="1080"/>
      </w:pPr>
      <w:rPr>
        <w:rFonts w:eastAsia="Arial" w:hint="default"/>
        <w:b w:val="0"/>
        <w:color w:val="000000"/>
      </w:rPr>
    </w:lvl>
    <w:lvl w:ilvl="7">
      <w:start w:val="1"/>
      <w:numFmt w:val="decimal"/>
      <w:lvlText w:val="%1.%2.%3.%4.%5.%6.%7.%8."/>
      <w:lvlJc w:val="left"/>
      <w:pPr>
        <w:ind w:left="1440" w:hanging="1440"/>
      </w:pPr>
      <w:rPr>
        <w:rFonts w:eastAsia="Arial" w:hint="default"/>
        <w:b w:val="0"/>
        <w:color w:val="000000"/>
      </w:rPr>
    </w:lvl>
    <w:lvl w:ilvl="8">
      <w:start w:val="1"/>
      <w:numFmt w:val="decimal"/>
      <w:lvlText w:val="%1.%2.%3.%4.%5.%6.%7.%8.%9."/>
      <w:lvlJc w:val="left"/>
      <w:pPr>
        <w:ind w:left="1440" w:hanging="1440"/>
      </w:pPr>
      <w:rPr>
        <w:rFonts w:eastAsia="Arial" w:hint="default"/>
        <w:b w:val="0"/>
        <w:color w:val="000000"/>
      </w:rPr>
    </w:lvl>
  </w:abstractNum>
  <w:abstractNum w:abstractNumId="34" w15:restartNumberingAfterBreak="0">
    <w:nsid w:val="46E91D6F"/>
    <w:multiLevelType w:val="hybridMultilevel"/>
    <w:tmpl w:val="335EFADC"/>
    <w:lvl w:ilvl="0" w:tplc="6EB8EB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94808F2"/>
    <w:multiLevelType w:val="multilevel"/>
    <w:tmpl w:val="480C4B60"/>
    <w:lvl w:ilvl="0">
      <w:start w:val="1"/>
      <w:numFmt w:val="lowerLetter"/>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color w:val="000000"/>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6304F1"/>
    <w:multiLevelType w:val="hybridMultilevel"/>
    <w:tmpl w:val="E6F4B076"/>
    <w:lvl w:ilvl="0" w:tplc="19AE98AA">
      <w:start w:val="1"/>
      <w:numFmt w:val="decimal"/>
      <w:lvlText w:val="%1."/>
      <w:lvlJc w:val="left"/>
      <w:pPr>
        <w:ind w:left="1150"/>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1" w:tplc="968AB57E">
      <w:start w:val="1"/>
      <w:numFmt w:val="decimal"/>
      <w:lvlText w:val="%2)"/>
      <w:lvlJc w:val="left"/>
      <w:pPr>
        <w:ind w:left="14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4030E940">
      <w:start w:val="1"/>
      <w:numFmt w:val="lowerRoman"/>
      <w:lvlText w:val="%3"/>
      <w:lvlJc w:val="left"/>
      <w:pPr>
        <w:ind w:left="193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49234E0">
      <w:start w:val="1"/>
      <w:numFmt w:val="decimal"/>
      <w:lvlText w:val="%4"/>
      <w:lvlJc w:val="left"/>
      <w:pPr>
        <w:ind w:left="26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ED66185C">
      <w:start w:val="1"/>
      <w:numFmt w:val="lowerLetter"/>
      <w:lvlText w:val="%5"/>
      <w:lvlJc w:val="left"/>
      <w:pPr>
        <w:ind w:left="337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CD061584">
      <w:start w:val="1"/>
      <w:numFmt w:val="lowerRoman"/>
      <w:lvlText w:val="%6"/>
      <w:lvlJc w:val="left"/>
      <w:pPr>
        <w:ind w:left="409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DB945D70">
      <w:start w:val="1"/>
      <w:numFmt w:val="decimal"/>
      <w:lvlText w:val="%7"/>
      <w:lvlJc w:val="left"/>
      <w:pPr>
        <w:ind w:left="481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BEE839C">
      <w:start w:val="1"/>
      <w:numFmt w:val="lowerLetter"/>
      <w:lvlText w:val="%8"/>
      <w:lvlJc w:val="left"/>
      <w:pPr>
        <w:ind w:left="553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A902364">
      <w:start w:val="1"/>
      <w:numFmt w:val="lowerRoman"/>
      <w:lvlText w:val="%9"/>
      <w:lvlJc w:val="left"/>
      <w:pPr>
        <w:ind w:left="62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2751467"/>
    <w:multiLevelType w:val="hybridMultilevel"/>
    <w:tmpl w:val="854C15C0"/>
    <w:lvl w:ilvl="0" w:tplc="B27A7E32">
      <w:start w:val="1"/>
      <w:numFmt w:val="decimal"/>
      <w:lvlText w:val="%1."/>
      <w:lvlJc w:val="left"/>
      <w:pPr>
        <w:ind w:left="491" w:hanging="292"/>
      </w:pPr>
      <w:rPr>
        <w:color w:val="000000"/>
        <w:spacing w:val="-1"/>
        <w:w w:val="107"/>
        <w:sz w:val="20"/>
        <w:lang w:val="pl-PL" w:eastAsia="en-US" w:bidi="ar-SA"/>
      </w:rPr>
    </w:lvl>
    <w:lvl w:ilvl="1" w:tplc="67F0D738">
      <w:numFmt w:val="bullet"/>
      <w:lvlText w:val="•"/>
      <w:lvlJc w:val="left"/>
      <w:pPr>
        <w:ind w:left="1430" w:hanging="292"/>
      </w:pPr>
      <w:rPr>
        <w:lang w:val="pl-PL" w:eastAsia="en-US" w:bidi="ar-SA"/>
      </w:rPr>
    </w:lvl>
    <w:lvl w:ilvl="2" w:tplc="13F614E4">
      <w:numFmt w:val="bullet"/>
      <w:lvlText w:val="•"/>
      <w:lvlJc w:val="left"/>
      <w:pPr>
        <w:ind w:left="2360" w:hanging="292"/>
      </w:pPr>
      <w:rPr>
        <w:lang w:val="pl-PL" w:eastAsia="en-US" w:bidi="ar-SA"/>
      </w:rPr>
    </w:lvl>
    <w:lvl w:ilvl="3" w:tplc="BC1AC962">
      <w:numFmt w:val="bullet"/>
      <w:lvlText w:val="•"/>
      <w:lvlJc w:val="left"/>
      <w:pPr>
        <w:ind w:left="3290" w:hanging="292"/>
      </w:pPr>
      <w:rPr>
        <w:lang w:val="pl-PL" w:eastAsia="en-US" w:bidi="ar-SA"/>
      </w:rPr>
    </w:lvl>
    <w:lvl w:ilvl="4" w:tplc="496E8AE0">
      <w:numFmt w:val="bullet"/>
      <w:lvlText w:val="•"/>
      <w:lvlJc w:val="left"/>
      <w:pPr>
        <w:ind w:left="4220" w:hanging="292"/>
      </w:pPr>
      <w:rPr>
        <w:lang w:val="pl-PL" w:eastAsia="en-US" w:bidi="ar-SA"/>
      </w:rPr>
    </w:lvl>
    <w:lvl w:ilvl="5" w:tplc="2F3A2598">
      <w:numFmt w:val="bullet"/>
      <w:lvlText w:val="•"/>
      <w:lvlJc w:val="left"/>
      <w:pPr>
        <w:ind w:left="5150" w:hanging="292"/>
      </w:pPr>
      <w:rPr>
        <w:lang w:val="pl-PL" w:eastAsia="en-US" w:bidi="ar-SA"/>
      </w:rPr>
    </w:lvl>
    <w:lvl w:ilvl="6" w:tplc="9A6A6D7C">
      <w:numFmt w:val="bullet"/>
      <w:lvlText w:val="•"/>
      <w:lvlJc w:val="left"/>
      <w:pPr>
        <w:ind w:left="6080" w:hanging="292"/>
      </w:pPr>
      <w:rPr>
        <w:lang w:val="pl-PL" w:eastAsia="en-US" w:bidi="ar-SA"/>
      </w:rPr>
    </w:lvl>
    <w:lvl w:ilvl="7" w:tplc="C3BC7426">
      <w:numFmt w:val="bullet"/>
      <w:lvlText w:val="•"/>
      <w:lvlJc w:val="left"/>
      <w:pPr>
        <w:ind w:left="7010" w:hanging="292"/>
      </w:pPr>
      <w:rPr>
        <w:lang w:val="pl-PL" w:eastAsia="en-US" w:bidi="ar-SA"/>
      </w:rPr>
    </w:lvl>
    <w:lvl w:ilvl="8" w:tplc="4E268204">
      <w:numFmt w:val="bullet"/>
      <w:lvlText w:val="•"/>
      <w:lvlJc w:val="left"/>
      <w:pPr>
        <w:ind w:left="7940" w:hanging="292"/>
      </w:pPr>
      <w:rPr>
        <w:lang w:val="pl-PL" w:eastAsia="en-US" w:bidi="ar-SA"/>
      </w:rPr>
    </w:lvl>
  </w:abstractNum>
  <w:abstractNum w:abstractNumId="38" w15:restartNumberingAfterBreak="0">
    <w:nsid w:val="5D805291"/>
    <w:multiLevelType w:val="hybridMultilevel"/>
    <w:tmpl w:val="15326DC6"/>
    <w:lvl w:ilvl="0" w:tplc="BB30C77A">
      <w:start w:val="3"/>
      <w:numFmt w:val="decimal"/>
      <w:lvlText w:val="%1."/>
      <w:lvlJc w:val="left"/>
      <w:pPr>
        <w:ind w:left="1495" w:hanging="360"/>
      </w:pPr>
      <w:rPr>
        <w:rFonts w:ascii="Calibri" w:hAnsi="Calibri" w:cs="Calibri" w:hint="default"/>
        <w:sz w:val="20"/>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25947DF"/>
    <w:multiLevelType w:val="hybridMultilevel"/>
    <w:tmpl w:val="1486B54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3161C54"/>
    <w:multiLevelType w:val="hybridMultilevel"/>
    <w:tmpl w:val="4270594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85D172F"/>
    <w:multiLevelType w:val="hybridMultilevel"/>
    <w:tmpl w:val="56BCEAF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41B7F44"/>
    <w:multiLevelType w:val="hybridMultilevel"/>
    <w:tmpl w:val="21505E00"/>
    <w:lvl w:ilvl="0" w:tplc="11100CFE">
      <w:start w:val="9"/>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75628A"/>
    <w:multiLevelType w:val="hybridMultilevel"/>
    <w:tmpl w:val="3B92D3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85F35DA"/>
    <w:multiLevelType w:val="hybridMultilevel"/>
    <w:tmpl w:val="B16CF336"/>
    <w:lvl w:ilvl="0" w:tplc="257C8108">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B374D6A"/>
    <w:multiLevelType w:val="multilevel"/>
    <w:tmpl w:val="6BE2342E"/>
    <w:lvl w:ilvl="0">
      <w:start w:val="1"/>
      <w:numFmt w:val="decimal"/>
      <w:lvlText w:val="%1."/>
      <w:lvlJc w:val="left"/>
      <w:pPr>
        <w:ind w:hanging="238"/>
      </w:pPr>
      <w:rPr>
        <w:rFonts w:ascii="Constantia" w:hAnsi="Constantia" w:cs="Constantia"/>
        <w:b w:val="0"/>
        <w:bCs w:val="0"/>
        <w:sz w:val="22"/>
        <w:szCs w:val="22"/>
      </w:rPr>
    </w:lvl>
    <w:lvl w:ilvl="1">
      <w:start w:val="1"/>
      <w:numFmt w:val="lowerLetter"/>
      <w:lvlText w:val="%2)"/>
      <w:lvlJc w:val="left"/>
      <w:pPr>
        <w:ind w:hanging="262"/>
      </w:pPr>
      <w:rPr>
        <w:rFonts w:hint="default"/>
        <w:b w:val="0"/>
        <w:bCs w:val="0"/>
        <w:sz w:val="18"/>
        <w:szCs w:val="18"/>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6" w15:restartNumberingAfterBreak="0">
    <w:nsid w:val="7D0F001F"/>
    <w:multiLevelType w:val="hybridMultilevel"/>
    <w:tmpl w:val="219017F2"/>
    <w:lvl w:ilvl="0" w:tplc="D6FAD976">
      <w:start w:val="10"/>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60687511">
    <w:abstractNumId w:val="10"/>
  </w:num>
  <w:num w:numId="2" w16cid:durableId="1171678439">
    <w:abstractNumId w:val="24"/>
  </w:num>
  <w:num w:numId="3" w16cid:durableId="17321488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6076305">
    <w:abstractNumId w:val="0"/>
    <w:lvlOverride w:ilvl="0">
      <w:startOverride w:val="1"/>
    </w:lvlOverride>
    <w:lvlOverride w:ilvl="1"/>
    <w:lvlOverride w:ilvl="2"/>
    <w:lvlOverride w:ilvl="3"/>
    <w:lvlOverride w:ilvl="4"/>
    <w:lvlOverride w:ilvl="5"/>
    <w:lvlOverride w:ilvl="6"/>
    <w:lvlOverride w:ilvl="7"/>
    <w:lvlOverride w:ilvl="8"/>
  </w:num>
  <w:num w:numId="5" w16cid:durableId="1209495014">
    <w:abstractNumId w:val="1"/>
    <w:lvlOverride w:ilvl="0">
      <w:startOverride w:val="1"/>
    </w:lvlOverride>
    <w:lvlOverride w:ilvl="1"/>
    <w:lvlOverride w:ilvl="2"/>
    <w:lvlOverride w:ilvl="3"/>
    <w:lvlOverride w:ilvl="4"/>
    <w:lvlOverride w:ilvl="5"/>
    <w:lvlOverride w:ilvl="6"/>
    <w:lvlOverride w:ilvl="7"/>
    <w:lvlOverride w:ilvl="8"/>
  </w:num>
  <w:num w:numId="6" w16cid:durableId="1203785505">
    <w:abstractNumId w:val="2"/>
    <w:lvlOverride w:ilvl="0">
      <w:startOverride w:val="1"/>
    </w:lvlOverride>
    <w:lvlOverride w:ilvl="1"/>
    <w:lvlOverride w:ilvl="2"/>
    <w:lvlOverride w:ilvl="3"/>
    <w:lvlOverride w:ilvl="4"/>
    <w:lvlOverride w:ilvl="5"/>
    <w:lvlOverride w:ilvl="6"/>
    <w:lvlOverride w:ilvl="7"/>
    <w:lvlOverride w:ilvl="8"/>
  </w:num>
  <w:num w:numId="7" w16cid:durableId="228730633">
    <w:abstractNumId w:val="3"/>
    <w:lvlOverride w:ilvl="0">
      <w:startOverride w:val="1"/>
    </w:lvlOverride>
    <w:lvlOverride w:ilvl="1"/>
    <w:lvlOverride w:ilvl="2"/>
    <w:lvlOverride w:ilvl="3"/>
    <w:lvlOverride w:ilvl="4"/>
    <w:lvlOverride w:ilvl="5"/>
    <w:lvlOverride w:ilvl="6"/>
    <w:lvlOverride w:ilvl="7"/>
    <w:lvlOverride w:ilvl="8"/>
  </w:num>
  <w:num w:numId="8" w16cid:durableId="620383915">
    <w:abstractNumId w:val="4"/>
    <w:lvlOverride w:ilvl="0">
      <w:startOverride w:val="1"/>
    </w:lvlOverride>
    <w:lvlOverride w:ilvl="1"/>
    <w:lvlOverride w:ilvl="2"/>
    <w:lvlOverride w:ilvl="3"/>
    <w:lvlOverride w:ilvl="4"/>
    <w:lvlOverride w:ilvl="5"/>
    <w:lvlOverride w:ilvl="6"/>
    <w:lvlOverride w:ilvl="7"/>
    <w:lvlOverride w:ilvl="8"/>
  </w:num>
  <w:num w:numId="9" w16cid:durableId="6798951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5602540">
    <w:abstractNumId w:val="5"/>
    <w:lvlOverride w:ilvl="0">
      <w:startOverride w:val="1"/>
    </w:lvlOverride>
    <w:lvlOverride w:ilvl="1"/>
    <w:lvlOverride w:ilvl="2"/>
    <w:lvlOverride w:ilvl="3"/>
    <w:lvlOverride w:ilvl="4"/>
    <w:lvlOverride w:ilvl="5"/>
    <w:lvlOverride w:ilvl="6"/>
    <w:lvlOverride w:ilvl="7"/>
    <w:lvlOverride w:ilvl="8"/>
  </w:num>
  <w:num w:numId="11" w16cid:durableId="1325083823">
    <w:abstractNumId w:val="6"/>
    <w:lvlOverride w:ilvl="0">
      <w:startOverride w:val="1"/>
    </w:lvlOverride>
    <w:lvlOverride w:ilvl="1"/>
    <w:lvlOverride w:ilvl="2"/>
    <w:lvlOverride w:ilvl="3"/>
    <w:lvlOverride w:ilvl="4"/>
    <w:lvlOverride w:ilvl="5"/>
    <w:lvlOverride w:ilvl="6"/>
    <w:lvlOverride w:ilvl="7"/>
    <w:lvlOverride w:ilvl="8"/>
  </w:num>
  <w:num w:numId="12" w16cid:durableId="324169393">
    <w:abstractNumId w:val="7"/>
    <w:lvlOverride w:ilvl="0">
      <w:startOverride w:val="1"/>
    </w:lvlOverride>
    <w:lvlOverride w:ilvl="1"/>
    <w:lvlOverride w:ilvl="2"/>
    <w:lvlOverride w:ilvl="3"/>
    <w:lvlOverride w:ilvl="4"/>
    <w:lvlOverride w:ilvl="5"/>
    <w:lvlOverride w:ilvl="6"/>
    <w:lvlOverride w:ilvl="7"/>
    <w:lvlOverride w:ilvl="8"/>
  </w:num>
  <w:num w:numId="13" w16cid:durableId="865288487">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440804783">
    <w:abstractNumId w:val="45"/>
  </w:num>
  <w:num w:numId="15" w16cid:durableId="211231528">
    <w:abstractNumId w:val="28"/>
  </w:num>
  <w:num w:numId="16" w16cid:durableId="798496928">
    <w:abstractNumId w:val="27"/>
  </w:num>
  <w:num w:numId="17" w16cid:durableId="99422453">
    <w:abstractNumId w:val="32"/>
  </w:num>
  <w:num w:numId="18" w16cid:durableId="1907910355">
    <w:abstractNumId w:val="43"/>
  </w:num>
  <w:num w:numId="19" w16cid:durableId="518660615">
    <w:abstractNumId w:val="44"/>
  </w:num>
  <w:num w:numId="20" w16cid:durableId="1043555982">
    <w:abstractNumId w:val="38"/>
  </w:num>
  <w:num w:numId="21" w16cid:durableId="1824151805">
    <w:abstractNumId w:val="29"/>
  </w:num>
  <w:num w:numId="22" w16cid:durableId="326056369">
    <w:abstractNumId w:val="11"/>
  </w:num>
  <w:num w:numId="23" w16cid:durableId="1236280535">
    <w:abstractNumId w:val="12"/>
    <w:lvlOverride w:ilvl="0">
      <w:startOverride w:val="1"/>
    </w:lvlOverride>
    <w:lvlOverride w:ilvl="1"/>
    <w:lvlOverride w:ilvl="2"/>
    <w:lvlOverride w:ilvl="3"/>
    <w:lvlOverride w:ilvl="4"/>
    <w:lvlOverride w:ilvl="5"/>
    <w:lvlOverride w:ilvl="6"/>
    <w:lvlOverride w:ilvl="7"/>
    <w:lvlOverride w:ilvl="8"/>
  </w:num>
  <w:num w:numId="24" w16cid:durableId="1181431688">
    <w:abstractNumId w:val="21"/>
  </w:num>
  <w:num w:numId="25" w16cid:durableId="1514107414">
    <w:abstractNumId w:val="25"/>
  </w:num>
  <w:num w:numId="26" w16cid:durableId="583033720">
    <w:abstractNumId w:val="14"/>
  </w:num>
  <w:num w:numId="27" w16cid:durableId="1602374887">
    <w:abstractNumId w:val="31"/>
  </w:num>
  <w:num w:numId="28" w16cid:durableId="897328481">
    <w:abstractNumId w:val="35"/>
  </w:num>
  <w:num w:numId="29" w16cid:durableId="430734921">
    <w:abstractNumId w:val="33"/>
  </w:num>
  <w:num w:numId="30" w16cid:durableId="48503113">
    <w:abstractNumId w:val="18"/>
  </w:num>
  <w:num w:numId="31" w16cid:durableId="1388528159">
    <w:abstractNumId w:val="37"/>
    <w:lvlOverride w:ilvl="0">
      <w:startOverride w:val="1"/>
    </w:lvlOverride>
    <w:lvlOverride w:ilvl="1"/>
    <w:lvlOverride w:ilvl="2"/>
    <w:lvlOverride w:ilvl="3"/>
    <w:lvlOverride w:ilvl="4"/>
    <w:lvlOverride w:ilvl="5"/>
    <w:lvlOverride w:ilvl="6"/>
    <w:lvlOverride w:ilvl="7"/>
    <w:lvlOverride w:ilvl="8"/>
  </w:num>
  <w:num w:numId="32" w16cid:durableId="1645426810">
    <w:abstractNumId w:val="36"/>
  </w:num>
  <w:num w:numId="33" w16cid:durableId="1431045717">
    <w:abstractNumId w:val="17"/>
  </w:num>
  <w:num w:numId="34" w16cid:durableId="921062369">
    <w:abstractNumId w:val="34"/>
  </w:num>
  <w:num w:numId="35" w16cid:durableId="1740781863">
    <w:abstractNumId w:val="12"/>
  </w:num>
  <w:num w:numId="36" w16cid:durableId="1819493492">
    <w:abstractNumId w:val="22"/>
  </w:num>
  <w:num w:numId="37" w16cid:durableId="2008706929">
    <w:abstractNumId w:val="16"/>
  </w:num>
  <w:num w:numId="38" w16cid:durableId="1321884998">
    <w:abstractNumId w:val="15"/>
  </w:num>
  <w:num w:numId="39" w16cid:durableId="48303941">
    <w:abstractNumId w:val="46"/>
  </w:num>
  <w:num w:numId="40" w16cid:durableId="902252202">
    <w:abstractNumId w:val="42"/>
  </w:num>
  <w:num w:numId="41" w16cid:durableId="829717344">
    <w:abstractNumId w:val="40"/>
  </w:num>
  <w:num w:numId="42" w16cid:durableId="1815290590">
    <w:abstractNumId w:val="13"/>
  </w:num>
  <w:num w:numId="43" w16cid:durableId="1352876822">
    <w:abstractNumId w:val="19"/>
  </w:num>
  <w:num w:numId="44" w16cid:durableId="1810785300">
    <w:abstractNumId w:val="26"/>
  </w:num>
  <w:num w:numId="45" w16cid:durableId="890534405">
    <w:abstractNumId w:val="23"/>
  </w:num>
  <w:num w:numId="46" w16cid:durableId="1278872327">
    <w:abstractNumId w:val="30"/>
  </w:num>
  <w:num w:numId="47" w16cid:durableId="937565243">
    <w:abstractNumId w:val="9"/>
  </w:num>
  <w:num w:numId="48" w16cid:durableId="1965387166">
    <w:abstractNumId w:val="41"/>
  </w:num>
  <w:num w:numId="49" w16cid:durableId="156776087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616"/>
    <w:rsid w:val="00005B86"/>
    <w:rsid w:val="0001384C"/>
    <w:rsid w:val="0001511F"/>
    <w:rsid w:val="00017DBA"/>
    <w:rsid w:val="00031956"/>
    <w:rsid w:val="000947BB"/>
    <w:rsid w:val="000A38DD"/>
    <w:rsid w:val="000C3C5E"/>
    <w:rsid w:val="000C3FC9"/>
    <w:rsid w:val="000D3345"/>
    <w:rsid w:val="000D64B0"/>
    <w:rsid w:val="000E1910"/>
    <w:rsid w:val="000E76C8"/>
    <w:rsid w:val="00105D59"/>
    <w:rsid w:val="00110733"/>
    <w:rsid w:val="00110FB9"/>
    <w:rsid w:val="0014752D"/>
    <w:rsid w:val="001640A6"/>
    <w:rsid w:val="00172E6F"/>
    <w:rsid w:val="0017429D"/>
    <w:rsid w:val="00177496"/>
    <w:rsid w:val="00186616"/>
    <w:rsid w:val="00195A49"/>
    <w:rsid w:val="001A0FB4"/>
    <w:rsid w:val="001B23C7"/>
    <w:rsid w:val="001C27F3"/>
    <w:rsid w:val="001E7029"/>
    <w:rsid w:val="00203DCD"/>
    <w:rsid w:val="0020405C"/>
    <w:rsid w:val="00220C92"/>
    <w:rsid w:val="00240EA7"/>
    <w:rsid w:val="00242AB7"/>
    <w:rsid w:val="00262590"/>
    <w:rsid w:val="002900F4"/>
    <w:rsid w:val="00296C05"/>
    <w:rsid w:val="002D0C8D"/>
    <w:rsid w:val="002D555D"/>
    <w:rsid w:val="002F1232"/>
    <w:rsid w:val="00300612"/>
    <w:rsid w:val="003052FB"/>
    <w:rsid w:val="00310BB8"/>
    <w:rsid w:val="00311631"/>
    <w:rsid w:val="00312234"/>
    <w:rsid w:val="00314A00"/>
    <w:rsid w:val="003202A6"/>
    <w:rsid w:val="00324671"/>
    <w:rsid w:val="003338B4"/>
    <w:rsid w:val="00344EDB"/>
    <w:rsid w:val="0035506D"/>
    <w:rsid w:val="00376EA8"/>
    <w:rsid w:val="00385AA8"/>
    <w:rsid w:val="0038723F"/>
    <w:rsid w:val="003B47D1"/>
    <w:rsid w:val="003F2945"/>
    <w:rsid w:val="0040653A"/>
    <w:rsid w:val="00426D13"/>
    <w:rsid w:val="0044495D"/>
    <w:rsid w:val="00446FF4"/>
    <w:rsid w:val="0045040B"/>
    <w:rsid w:val="00457A70"/>
    <w:rsid w:val="00461292"/>
    <w:rsid w:val="004725E2"/>
    <w:rsid w:val="00480D5D"/>
    <w:rsid w:val="0048541E"/>
    <w:rsid w:val="004968FF"/>
    <w:rsid w:val="004B5E68"/>
    <w:rsid w:val="004C1C80"/>
    <w:rsid w:val="004E7078"/>
    <w:rsid w:val="00501D50"/>
    <w:rsid w:val="005136AD"/>
    <w:rsid w:val="005855D2"/>
    <w:rsid w:val="005B7ACE"/>
    <w:rsid w:val="005D3E26"/>
    <w:rsid w:val="005D7D9B"/>
    <w:rsid w:val="005E0782"/>
    <w:rsid w:val="005E5EB7"/>
    <w:rsid w:val="00600135"/>
    <w:rsid w:val="00610D5B"/>
    <w:rsid w:val="0061119A"/>
    <w:rsid w:val="00613682"/>
    <w:rsid w:val="00614A2E"/>
    <w:rsid w:val="00630560"/>
    <w:rsid w:val="00633620"/>
    <w:rsid w:val="00651B1C"/>
    <w:rsid w:val="00654DCC"/>
    <w:rsid w:val="00657709"/>
    <w:rsid w:val="006603C2"/>
    <w:rsid w:val="00663132"/>
    <w:rsid w:val="007068FD"/>
    <w:rsid w:val="00720D3D"/>
    <w:rsid w:val="0074726E"/>
    <w:rsid w:val="007538E2"/>
    <w:rsid w:val="00755108"/>
    <w:rsid w:val="007566DA"/>
    <w:rsid w:val="00763D88"/>
    <w:rsid w:val="00777A61"/>
    <w:rsid w:val="007830F0"/>
    <w:rsid w:val="007A67C5"/>
    <w:rsid w:val="007B3A58"/>
    <w:rsid w:val="00804055"/>
    <w:rsid w:val="008040DB"/>
    <w:rsid w:val="00816F8F"/>
    <w:rsid w:val="008370EE"/>
    <w:rsid w:val="0084129B"/>
    <w:rsid w:val="00841943"/>
    <w:rsid w:val="0085330C"/>
    <w:rsid w:val="00876D79"/>
    <w:rsid w:val="00885A38"/>
    <w:rsid w:val="008978B6"/>
    <w:rsid w:val="008A286B"/>
    <w:rsid w:val="008B2EC1"/>
    <w:rsid w:val="008C30E0"/>
    <w:rsid w:val="008D3213"/>
    <w:rsid w:val="008D7850"/>
    <w:rsid w:val="008E0F9F"/>
    <w:rsid w:val="00941D58"/>
    <w:rsid w:val="0094349F"/>
    <w:rsid w:val="00951E4B"/>
    <w:rsid w:val="009602DC"/>
    <w:rsid w:val="0096231D"/>
    <w:rsid w:val="00963529"/>
    <w:rsid w:val="0097403C"/>
    <w:rsid w:val="00977D9E"/>
    <w:rsid w:val="00986100"/>
    <w:rsid w:val="009C285F"/>
    <w:rsid w:val="009C38A0"/>
    <w:rsid w:val="009C3E77"/>
    <w:rsid w:val="009C4E90"/>
    <w:rsid w:val="009C5682"/>
    <w:rsid w:val="009D2615"/>
    <w:rsid w:val="009E4BE1"/>
    <w:rsid w:val="009F125D"/>
    <w:rsid w:val="009F40EB"/>
    <w:rsid w:val="00A10E5E"/>
    <w:rsid w:val="00A15038"/>
    <w:rsid w:val="00A163A4"/>
    <w:rsid w:val="00A474B5"/>
    <w:rsid w:val="00A611FA"/>
    <w:rsid w:val="00A67DD9"/>
    <w:rsid w:val="00A77EFC"/>
    <w:rsid w:val="00A85CB8"/>
    <w:rsid w:val="00A935A4"/>
    <w:rsid w:val="00AB71A2"/>
    <w:rsid w:val="00AC0165"/>
    <w:rsid w:val="00AC0473"/>
    <w:rsid w:val="00B27B80"/>
    <w:rsid w:val="00B62846"/>
    <w:rsid w:val="00B82F4C"/>
    <w:rsid w:val="00B85AD1"/>
    <w:rsid w:val="00B90F89"/>
    <w:rsid w:val="00B957D1"/>
    <w:rsid w:val="00BA03AD"/>
    <w:rsid w:val="00BB4EA1"/>
    <w:rsid w:val="00BB6EA2"/>
    <w:rsid w:val="00BD66AE"/>
    <w:rsid w:val="00BE199D"/>
    <w:rsid w:val="00BF5AD5"/>
    <w:rsid w:val="00BF7664"/>
    <w:rsid w:val="00C12A5D"/>
    <w:rsid w:val="00C35053"/>
    <w:rsid w:val="00C522C3"/>
    <w:rsid w:val="00C7067E"/>
    <w:rsid w:val="00C72F48"/>
    <w:rsid w:val="00C76F5B"/>
    <w:rsid w:val="00C80879"/>
    <w:rsid w:val="00C9016C"/>
    <w:rsid w:val="00CB6E01"/>
    <w:rsid w:val="00CD2755"/>
    <w:rsid w:val="00CE756D"/>
    <w:rsid w:val="00D25142"/>
    <w:rsid w:val="00D92517"/>
    <w:rsid w:val="00D93477"/>
    <w:rsid w:val="00D95A7C"/>
    <w:rsid w:val="00D96E64"/>
    <w:rsid w:val="00DB0918"/>
    <w:rsid w:val="00DD6112"/>
    <w:rsid w:val="00DE316C"/>
    <w:rsid w:val="00DE5470"/>
    <w:rsid w:val="00DE66F1"/>
    <w:rsid w:val="00E008F4"/>
    <w:rsid w:val="00E128CA"/>
    <w:rsid w:val="00E14850"/>
    <w:rsid w:val="00E201C0"/>
    <w:rsid w:val="00E20FE0"/>
    <w:rsid w:val="00E3433C"/>
    <w:rsid w:val="00E513B3"/>
    <w:rsid w:val="00E61FF0"/>
    <w:rsid w:val="00E705B0"/>
    <w:rsid w:val="00E73BB7"/>
    <w:rsid w:val="00E84D19"/>
    <w:rsid w:val="00E86B84"/>
    <w:rsid w:val="00E87C1B"/>
    <w:rsid w:val="00E96760"/>
    <w:rsid w:val="00E978EF"/>
    <w:rsid w:val="00EA3A9B"/>
    <w:rsid w:val="00ED271E"/>
    <w:rsid w:val="00EE0082"/>
    <w:rsid w:val="00EF70F6"/>
    <w:rsid w:val="00F01D8C"/>
    <w:rsid w:val="00F03116"/>
    <w:rsid w:val="00F05EFD"/>
    <w:rsid w:val="00F26F24"/>
    <w:rsid w:val="00F41412"/>
    <w:rsid w:val="00F75878"/>
    <w:rsid w:val="00F76B10"/>
    <w:rsid w:val="00F829CA"/>
    <w:rsid w:val="00F87346"/>
    <w:rsid w:val="00F87B55"/>
    <w:rsid w:val="00F9417C"/>
    <w:rsid w:val="00FA6CB8"/>
    <w:rsid w:val="00FB77A6"/>
    <w:rsid w:val="00FD1059"/>
    <w:rsid w:val="00FE020C"/>
    <w:rsid w:val="00FF6B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E75CCB"/>
  <w15:docId w15:val="{FFF19965-E1FA-4A8D-9C04-5DA117FE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D321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1"/>
    <w:qFormat/>
    <w:rsid w:val="00941D58"/>
    <w:pPr>
      <w:widowControl w:val="0"/>
      <w:autoSpaceDE w:val="0"/>
      <w:autoSpaceDN w:val="0"/>
      <w:adjustRightInd w:val="0"/>
      <w:ind w:left="450"/>
      <w:outlineLvl w:val="0"/>
    </w:pPr>
    <w:rPr>
      <w:rFonts w:ascii="Constantia" w:hAnsi="Constantia" w:cs="Constantia"/>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42AB7"/>
    <w:pPr>
      <w:tabs>
        <w:tab w:val="center" w:pos="4536"/>
        <w:tab w:val="right" w:pos="9072"/>
      </w:tabs>
    </w:pPr>
  </w:style>
  <w:style w:type="character" w:customStyle="1" w:styleId="NagwekZnak">
    <w:name w:val="Nagłówek Znak"/>
    <w:basedOn w:val="Domylnaczcionkaakapitu"/>
    <w:link w:val="Nagwek"/>
    <w:rsid w:val="00242AB7"/>
  </w:style>
  <w:style w:type="paragraph" w:styleId="Stopka">
    <w:name w:val="footer"/>
    <w:basedOn w:val="Normalny"/>
    <w:link w:val="StopkaZnak"/>
    <w:uiPriority w:val="99"/>
    <w:unhideWhenUsed/>
    <w:rsid w:val="00242AB7"/>
    <w:pPr>
      <w:tabs>
        <w:tab w:val="center" w:pos="4536"/>
        <w:tab w:val="right" w:pos="9072"/>
      </w:tabs>
    </w:pPr>
  </w:style>
  <w:style w:type="character" w:customStyle="1" w:styleId="StopkaZnak">
    <w:name w:val="Stopka Znak"/>
    <w:basedOn w:val="Domylnaczcionkaakapitu"/>
    <w:link w:val="Stopka"/>
    <w:uiPriority w:val="99"/>
    <w:rsid w:val="00242AB7"/>
  </w:style>
  <w:style w:type="paragraph" w:styleId="Tekstdymka">
    <w:name w:val="Balloon Text"/>
    <w:basedOn w:val="Normalny"/>
    <w:link w:val="TekstdymkaZnak"/>
    <w:uiPriority w:val="99"/>
    <w:semiHidden/>
    <w:unhideWhenUsed/>
    <w:rsid w:val="008370E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370EE"/>
    <w:rPr>
      <w:rFonts w:ascii="Segoe UI" w:hAnsi="Segoe UI" w:cs="Segoe UI"/>
      <w:sz w:val="18"/>
      <w:szCs w:val="18"/>
    </w:rPr>
  </w:style>
  <w:style w:type="paragraph" w:styleId="Akapitzlist">
    <w:name w:val="List Paragraph"/>
    <w:aliases w:val="CW_Lista,Wypunktowanie,L1,Numerowanie,Akapit z listą BS,wypunktowanie,sw tekst,Adresat stanowisko,Akapit z punktorem 1,&gt;&gt;&gt; Akapit &gt; lista / 1 st. [ctrl + num 6]  2-3 st. [tab],Akapit z listą numerowaną,Podsis rysunku,lp1,Bullet List,列出段落"/>
    <w:basedOn w:val="Normalny"/>
    <w:link w:val="AkapitzlistZnak"/>
    <w:uiPriority w:val="1"/>
    <w:qFormat/>
    <w:rsid w:val="008D3213"/>
    <w:pPr>
      <w:ind w:left="720"/>
      <w:contextualSpacing/>
    </w:pPr>
  </w:style>
  <w:style w:type="character" w:styleId="Pogrubienie">
    <w:name w:val="Strong"/>
    <w:basedOn w:val="Domylnaczcionkaakapitu"/>
    <w:uiPriority w:val="22"/>
    <w:qFormat/>
    <w:rsid w:val="008D3213"/>
    <w:rPr>
      <w:b/>
      <w:bCs/>
    </w:rPr>
  </w:style>
  <w:style w:type="character" w:customStyle="1" w:styleId="Nagwek1Znak">
    <w:name w:val="Nagłówek 1 Znak"/>
    <w:basedOn w:val="Domylnaczcionkaakapitu"/>
    <w:link w:val="Nagwek1"/>
    <w:uiPriority w:val="1"/>
    <w:rsid w:val="00941D58"/>
    <w:rPr>
      <w:rFonts w:ascii="Constantia" w:eastAsia="Times New Roman" w:hAnsi="Constantia" w:cs="Constantia"/>
      <w:b/>
      <w:bCs/>
      <w:sz w:val="28"/>
      <w:szCs w:val="28"/>
      <w:lang w:eastAsia="pl-PL"/>
    </w:rPr>
  </w:style>
  <w:style w:type="paragraph" w:styleId="Tekstpodstawowy">
    <w:name w:val="Body Text"/>
    <w:basedOn w:val="Normalny"/>
    <w:link w:val="TekstpodstawowyZnak"/>
    <w:uiPriority w:val="1"/>
    <w:qFormat/>
    <w:rsid w:val="00941D58"/>
    <w:pPr>
      <w:widowControl w:val="0"/>
      <w:autoSpaceDE w:val="0"/>
      <w:autoSpaceDN w:val="0"/>
      <w:adjustRightInd w:val="0"/>
      <w:ind w:left="138"/>
    </w:pPr>
    <w:rPr>
      <w:rFonts w:ascii="Constantia" w:hAnsi="Constantia" w:cs="Constantia"/>
      <w:sz w:val="22"/>
      <w:szCs w:val="22"/>
    </w:rPr>
  </w:style>
  <w:style w:type="character" w:customStyle="1" w:styleId="TekstpodstawowyZnak">
    <w:name w:val="Tekst podstawowy Znak"/>
    <w:basedOn w:val="Domylnaczcionkaakapitu"/>
    <w:link w:val="Tekstpodstawowy"/>
    <w:uiPriority w:val="1"/>
    <w:rsid w:val="00941D58"/>
    <w:rPr>
      <w:rFonts w:ascii="Constantia" w:eastAsia="Times New Roman" w:hAnsi="Constantia" w:cs="Constantia"/>
      <w:lang w:eastAsia="pl-PL"/>
    </w:rPr>
  </w:style>
  <w:style w:type="paragraph" w:styleId="Tekstprzypisudolnego">
    <w:name w:val="footnote text"/>
    <w:basedOn w:val="Normalny"/>
    <w:link w:val="TekstprzypisudolnegoZnak"/>
    <w:uiPriority w:val="99"/>
    <w:semiHidden/>
    <w:unhideWhenUsed/>
    <w:rsid w:val="00941D58"/>
    <w:pPr>
      <w:widowControl w:val="0"/>
      <w:autoSpaceDE w:val="0"/>
      <w:autoSpaceDN w:val="0"/>
      <w:adjustRightInd w:val="0"/>
    </w:pPr>
  </w:style>
  <w:style w:type="character" w:customStyle="1" w:styleId="TekstprzypisudolnegoZnak">
    <w:name w:val="Tekst przypisu dolnego Znak"/>
    <w:basedOn w:val="Domylnaczcionkaakapitu"/>
    <w:link w:val="Tekstprzypisudolnego"/>
    <w:uiPriority w:val="99"/>
    <w:semiHidden/>
    <w:rsid w:val="00941D58"/>
    <w:rPr>
      <w:rFonts w:ascii="Times New Roman" w:eastAsia="Times New Roman" w:hAnsi="Times New Roman" w:cs="Times New Roman"/>
      <w:sz w:val="20"/>
      <w:szCs w:val="20"/>
      <w:lang w:eastAsia="pl-PL"/>
    </w:rPr>
  </w:style>
  <w:style w:type="character" w:styleId="Odwoanieprzypisudolnego">
    <w:name w:val="footnote reference"/>
    <w:uiPriority w:val="99"/>
    <w:semiHidden/>
    <w:unhideWhenUsed/>
    <w:rsid w:val="00941D58"/>
    <w:rPr>
      <w:vertAlign w:val="superscript"/>
    </w:rPr>
  </w:style>
  <w:style w:type="character" w:styleId="Odwoaniedokomentarza">
    <w:name w:val="annotation reference"/>
    <w:basedOn w:val="Domylnaczcionkaakapitu"/>
    <w:uiPriority w:val="99"/>
    <w:semiHidden/>
    <w:unhideWhenUsed/>
    <w:rsid w:val="00FD1059"/>
    <w:rPr>
      <w:sz w:val="16"/>
      <w:szCs w:val="16"/>
    </w:rPr>
  </w:style>
  <w:style w:type="paragraph" w:styleId="Tekstkomentarza">
    <w:name w:val="annotation text"/>
    <w:basedOn w:val="Normalny"/>
    <w:link w:val="TekstkomentarzaZnak"/>
    <w:uiPriority w:val="99"/>
    <w:semiHidden/>
    <w:unhideWhenUsed/>
    <w:rsid w:val="00FD1059"/>
  </w:style>
  <w:style w:type="character" w:customStyle="1" w:styleId="TekstkomentarzaZnak">
    <w:name w:val="Tekst komentarza Znak"/>
    <w:basedOn w:val="Domylnaczcionkaakapitu"/>
    <w:link w:val="Tekstkomentarza"/>
    <w:uiPriority w:val="99"/>
    <w:semiHidden/>
    <w:rsid w:val="00FD105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D1059"/>
    <w:rPr>
      <w:b/>
      <w:bCs/>
    </w:rPr>
  </w:style>
  <w:style w:type="character" w:customStyle="1" w:styleId="TematkomentarzaZnak">
    <w:name w:val="Temat komentarza Znak"/>
    <w:basedOn w:val="TekstkomentarzaZnak"/>
    <w:link w:val="Tematkomentarza"/>
    <w:uiPriority w:val="99"/>
    <w:semiHidden/>
    <w:rsid w:val="00FD1059"/>
    <w:rPr>
      <w:rFonts w:ascii="Times New Roman" w:eastAsia="Times New Roman" w:hAnsi="Times New Roman" w:cs="Times New Roman"/>
      <w:b/>
      <w:bCs/>
      <w:sz w:val="20"/>
      <w:szCs w:val="20"/>
      <w:lang w:eastAsia="pl-PL"/>
    </w:rPr>
  </w:style>
  <w:style w:type="paragraph" w:styleId="NormalnyWeb">
    <w:name w:val="Normal (Web)"/>
    <w:basedOn w:val="Normalny"/>
    <w:uiPriority w:val="99"/>
    <w:semiHidden/>
    <w:unhideWhenUsed/>
    <w:rsid w:val="00F76B10"/>
    <w:pPr>
      <w:spacing w:before="100" w:beforeAutospacing="1" w:after="100" w:afterAutospacing="1"/>
    </w:pPr>
    <w:rPr>
      <w:sz w:val="24"/>
      <w:szCs w:val="24"/>
    </w:rPr>
  </w:style>
  <w:style w:type="character" w:styleId="Hipercze">
    <w:name w:val="Hyperlink"/>
    <w:rsid w:val="003052FB"/>
    <w:rPr>
      <w:color w:val="000080"/>
      <w:u w:val="single"/>
    </w:rPr>
  </w:style>
  <w:style w:type="paragraph" w:customStyle="1" w:styleId="Default">
    <w:name w:val="Default"/>
    <w:rsid w:val="004E70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CW_Lista Znak,Wypunktowanie Znak,L1 Znak,Numerowanie Znak,Akapit z listą BS Znak,wypunktowanie Znak,sw tekst Znak,Adresat stanowisko Znak,Akapit z punktorem 1 Znak,&gt;&gt;&gt; Akapit &gt; lista / 1 st. [ctrl + num 6]  2-3 st. [tab] Znak"/>
    <w:link w:val="Akapitzlist"/>
    <w:uiPriority w:val="1"/>
    <w:qFormat/>
    <w:locked/>
    <w:rsid w:val="00311631"/>
    <w:rPr>
      <w:rFonts w:ascii="Times New Roman" w:eastAsia="Times New Roman" w:hAnsi="Times New Roman" w:cs="Times New Roman"/>
      <w:sz w:val="20"/>
      <w:szCs w:val="20"/>
      <w:lang w:eastAsia="pl-PL"/>
    </w:rPr>
  </w:style>
  <w:style w:type="paragraph" w:customStyle="1" w:styleId="Tekstpodstawowy21">
    <w:name w:val="Tekst podstawowy 21"/>
    <w:basedOn w:val="Normalny"/>
    <w:rsid w:val="00A10E5E"/>
    <w:pPr>
      <w:suppressAutoHyphens/>
      <w:jc w:val="both"/>
    </w:pPr>
    <w:rPr>
      <w:kern w:val="2"/>
      <w:sz w:val="22"/>
      <w:szCs w:val="22"/>
      <w:lang w:eastAsia="zh-CN"/>
    </w:rPr>
  </w:style>
  <w:style w:type="paragraph" w:styleId="Tekstpodstawowywcity">
    <w:name w:val="Body Text Indent"/>
    <w:basedOn w:val="Normalny"/>
    <w:link w:val="TekstpodstawowywcityZnak"/>
    <w:uiPriority w:val="99"/>
    <w:semiHidden/>
    <w:unhideWhenUsed/>
    <w:rsid w:val="009C5682"/>
    <w:pPr>
      <w:spacing w:after="120"/>
      <w:ind w:left="283"/>
    </w:pPr>
  </w:style>
  <w:style w:type="character" w:customStyle="1" w:styleId="TekstpodstawowywcityZnak">
    <w:name w:val="Tekst podstawowy wcięty Znak"/>
    <w:basedOn w:val="Domylnaczcionkaakapitu"/>
    <w:link w:val="Tekstpodstawowywcity"/>
    <w:uiPriority w:val="99"/>
    <w:semiHidden/>
    <w:rsid w:val="009C5682"/>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892398">
      <w:bodyDiv w:val="1"/>
      <w:marLeft w:val="0"/>
      <w:marRight w:val="0"/>
      <w:marTop w:val="0"/>
      <w:marBottom w:val="0"/>
      <w:divBdr>
        <w:top w:val="none" w:sz="0" w:space="0" w:color="auto"/>
        <w:left w:val="none" w:sz="0" w:space="0" w:color="auto"/>
        <w:bottom w:val="none" w:sz="0" w:space="0" w:color="auto"/>
        <w:right w:val="none" w:sz="0" w:space="0" w:color="auto"/>
      </w:divBdr>
    </w:div>
    <w:div w:id="722951858">
      <w:bodyDiv w:val="1"/>
      <w:marLeft w:val="0"/>
      <w:marRight w:val="0"/>
      <w:marTop w:val="0"/>
      <w:marBottom w:val="0"/>
      <w:divBdr>
        <w:top w:val="none" w:sz="0" w:space="0" w:color="auto"/>
        <w:left w:val="none" w:sz="0" w:space="0" w:color="auto"/>
        <w:bottom w:val="none" w:sz="0" w:space="0" w:color="auto"/>
        <w:right w:val="none" w:sz="0" w:space="0" w:color="auto"/>
      </w:divBdr>
    </w:div>
    <w:div w:id="959144314">
      <w:bodyDiv w:val="1"/>
      <w:marLeft w:val="0"/>
      <w:marRight w:val="0"/>
      <w:marTop w:val="0"/>
      <w:marBottom w:val="0"/>
      <w:divBdr>
        <w:top w:val="none" w:sz="0" w:space="0" w:color="auto"/>
        <w:left w:val="none" w:sz="0" w:space="0" w:color="auto"/>
        <w:bottom w:val="none" w:sz="0" w:space="0" w:color="auto"/>
        <w:right w:val="none" w:sz="0" w:space="0" w:color="auto"/>
      </w:divBdr>
    </w:div>
    <w:div w:id="1017468147">
      <w:bodyDiv w:val="1"/>
      <w:marLeft w:val="0"/>
      <w:marRight w:val="0"/>
      <w:marTop w:val="0"/>
      <w:marBottom w:val="0"/>
      <w:divBdr>
        <w:top w:val="none" w:sz="0" w:space="0" w:color="auto"/>
        <w:left w:val="none" w:sz="0" w:space="0" w:color="auto"/>
        <w:bottom w:val="none" w:sz="0" w:space="0" w:color="auto"/>
        <w:right w:val="none" w:sz="0" w:space="0" w:color="auto"/>
      </w:divBdr>
    </w:div>
    <w:div w:id="1735397480">
      <w:bodyDiv w:val="1"/>
      <w:marLeft w:val="0"/>
      <w:marRight w:val="0"/>
      <w:marTop w:val="0"/>
      <w:marBottom w:val="0"/>
      <w:divBdr>
        <w:top w:val="none" w:sz="0" w:space="0" w:color="auto"/>
        <w:left w:val="none" w:sz="0" w:space="0" w:color="auto"/>
        <w:bottom w:val="none" w:sz="0" w:space="0" w:color="auto"/>
        <w:right w:val="none" w:sz="0" w:space="0" w:color="auto"/>
      </w:divBdr>
    </w:div>
    <w:div w:id="1889876075">
      <w:bodyDiv w:val="1"/>
      <w:marLeft w:val="0"/>
      <w:marRight w:val="0"/>
      <w:marTop w:val="0"/>
      <w:marBottom w:val="0"/>
      <w:divBdr>
        <w:top w:val="none" w:sz="0" w:space="0" w:color="auto"/>
        <w:left w:val="none" w:sz="0" w:space="0" w:color="auto"/>
        <w:bottom w:val="none" w:sz="0" w:space="0" w:color="auto"/>
        <w:right w:val="none" w:sz="0" w:space="0" w:color="auto"/>
      </w:divBdr>
    </w:div>
    <w:div w:id="20159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nna.byrska@promos.com.pl"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abankowska@asp.krakow.pl" TargetMode="Externa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309D901332D4388B2EE7D2397140FB3"/>
        <w:category>
          <w:name w:val="Ogólne"/>
          <w:gallery w:val="placeholder"/>
        </w:category>
        <w:types>
          <w:type w:val="bbPlcHdr"/>
        </w:types>
        <w:behaviors>
          <w:behavior w:val="content"/>
        </w:behaviors>
        <w:guid w:val="{0EA0211B-7D73-46E3-B99A-978F59FF821B}"/>
      </w:docPartPr>
      <w:docPartBody>
        <w:p w:rsidR="003B6BD7" w:rsidRDefault="004A6621" w:rsidP="004A6621">
          <w:pPr>
            <w:pStyle w:val="0309D901332D4388B2EE7D2397140FB3"/>
          </w:pPr>
          <w:r>
            <w:t>[Wpisz tutaj]</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nstantia">
    <w:panose1 w:val="02030602050306030303"/>
    <w:charset w:val="EE"/>
    <w:family w:val="roman"/>
    <w:pitch w:val="variable"/>
    <w:sig w:usb0="A00002EF" w:usb1="4000204B" w:usb2="00000000" w:usb3="00000000" w:csb0="000001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621"/>
    <w:rsid w:val="000553C1"/>
    <w:rsid w:val="0017429D"/>
    <w:rsid w:val="00255D1D"/>
    <w:rsid w:val="003B6BD7"/>
    <w:rsid w:val="004A6621"/>
    <w:rsid w:val="009E7DEC"/>
    <w:rsid w:val="00BB6EA2"/>
    <w:rsid w:val="00CC3D0A"/>
    <w:rsid w:val="00D45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0309D901332D4388B2EE7D2397140FB3">
    <w:name w:val="0309D901332D4388B2EE7D2397140FB3"/>
    <w:rsid w:val="004A66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af932cf-d427-439f-9175-6b265e6d518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92F37ED5BA7E44AA41CDA1281F57D5" ma:contentTypeVersion="15" ma:contentTypeDescription="Create a new document." ma:contentTypeScope="" ma:versionID="23db363ce342a689666ebc74e1316695">
  <xsd:schema xmlns:xsd="http://www.w3.org/2001/XMLSchema" xmlns:xs="http://www.w3.org/2001/XMLSchema" xmlns:p="http://schemas.microsoft.com/office/2006/metadata/properties" xmlns:ns3="231a8417-d1ca-4e13-b226-9ed4eeb4694f" xmlns:ns4="baf932cf-d427-439f-9175-6b265e6d5180" targetNamespace="http://schemas.microsoft.com/office/2006/metadata/properties" ma:root="true" ma:fieldsID="8ce28e2ab1ec6dafad5dc993604c3fdb" ns3:_="" ns4:_="">
    <xsd:import namespace="231a8417-d1ca-4e13-b226-9ed4eeb4694f"/>
    <xsd:import namespace="baf932cf-d427-439f-9175-6b265e6d518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ObjectDetectorVersions" minOccurs="0"/>
                <xsd:element ref="ns4:MediaServiceSearchProperties" minOccurs="0"/>
                <xsd:element ref="ns4:MediaServiceSystem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1a8417-d1ca-4e13-b226-9ed4eeb4694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f932cf-d427-439f-9175-6b265e6d518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19F122-1485-487C-8710-1A22729A0F85}">
  <ds:schemaRefs>
    <ds:schemaRef ds:uri="http://schemas.microsoft.com/office/2006/metadata/properties"/>
    <ds:schemaRef ds:uri="http://schemas.microsoft.com/office/infopath/2007/PartnerControls"/>
    <ds:schemaRef ds:uri="baf932cf-d427-439f-9175-6b265e6d5180"/>
  </ds:schemaRefs>
</ds:datastoreItem>
</file>

<file path=customXml/itemProps2.xml><?xml version="1.0" encoding="utf-8"?>
<ds:datastoreItem xmlns:ds="http://schemas.openxmlformats.org/officeDocument/2006/customXml" ds:itemID="{0EF4BFF8-BA59-45B7-88BC-BBD2DA1FA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1a8417-d1ca-4e13-b226-9ed4eeb4694f"/>
    <ds:schemaRef ds:uri="baf932cf-d427-439f-9175-6b265e6d5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A09EF7-B032-44DE-AB19-25028B3CD9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6674</Words>
  <Characters>52596</Characters>
  <Application>Microsoft Office Word</Application>
  <DocSecurity>0</DocSecurity>
  <Lines>1348</Lines>
  <Paragraphs>299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Jolanta Kurek</dc:creator>
  <cp:lastModifiedBy>Agnieszka Raniszewska</cp:lastModifiedBy>
  <cp:revision>2</cp:revision>
  <cp:lastPrinted>2025-06-18T08:42:00Z</cp:lastPrinted>
  <dcterms:created xsi:type="dcterms:W3CDTF">2025-06-24T11:33:00Z</dcterms:created>
  <dcterms:modified xsi:type="dcterms:W3CDTF">2025-06-24T11:33:00Z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0x0101008492F37ED5BA7E44AA41CDA1281F57D5</vt:lpwstr>
  </property>
</Properties>
</file>