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73D72" w:rsidP="00890B92">
      <w:pPr>
        <w:spacing w:after="240"/>
        <w:jc w:val="right"/>
        <w:rPr>
          <w:sz w:val="22"/>
          <w:szCs w:val="22"/>
        </w:rPr>
      </w:pPr>
      <w:r w:rsidRPr="00373D7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73D72">
        <w:rPr>
          <w:sz w:val="22"/>
          <w:szCs w:val="22"/>
        </w:rPr>
        <w:t>2025-06-23</w:t>
      </w:r>
    </w:p>
    <w:p w:rsidR="00373D72" w:rsidRPr="00373D72" w:rsidRDefault="00373D72" w:rsidP="00890B92">
      <w:pPr>
        <w:rPr>
          <w:b/>
          <w:bCs/>
          <w:sz w:val="22"/>
          <w:szCs w:val="22"/>
        </w:rPr>
      </w:pPr>
      <w:r w:rsidRPr="00373D72">
        <w:rPr>
          <w:b/>
          <w:bCs/>
          <w:sz w:val="22"/>
          <w:szCs w:val="22"/>
        </w:rPr>
        <w:t>Akademia Górniczo - Hutnicza</w:t>
      </w:r>
    </w:p>
    <w:p w:rsidR="00373D72" w:rsidRPr="00373D72" w:rsidRDefault="00373D72" w:rsidP="00890B92">
      <w:pPr>
        <w:rPr>
          <w:b/>
          <w:bCs/>
          <w:sz w:val="22"/>
          <w:szCs w:val="22"/>
        </w:rPr>
      </w:pPr>
      <w:r w:rsidRPr="00373D72">
        <w:rPr>
          <w:b/>
          <w:bCs/>
          <w:sz w:val="22"/>
          <w:szCs w:val="22"/>
        </w:rPr>
        <w:t>im. Stanisława Staszica w Krakowie</w:t>
      </w:r>
    </w:p>
    <w:p w:rsidR="00890B92" w:rsidRPr="00D91931" w:rsidRDefault="00373D72" w:rsidP="00890B92">
      <w:pPr>
        <w:rPr>
          <w:b/>
          <w:bCs/>
          <w:sz w:val="22"/>
          <w:szCs w:val="22"/>
        </w:rPr>
      </w:pPr>
      <w:r w:rsidRPr="00373D72">
        <w:rPr>
          <w:b/>
          <w:bCs/>
          <w:sz w:val="22"/>
          <w:szCs w:val="22"/>
        </w:rPr>
        <w:t>Dział Zamówień Publicznych</w:t>
      </w:r>
    </w:p>
    <w:p w:rsidR="00890B92" w:rsidRPr="00BD5546" w:rsidRDefault="00373D72" w:rsidP="00890B92">
      <w:pPr>
        <w:rPr>
          <w:sz w:val="22"/>
          <w:szCs w:val="22"/>
        </w:rPr>
      </w:pPr>
      <w:r w:rsidRPr="00373D7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73D72">
        <w:rPr>
          <w:sz w:val="22"/>
          <w:szCs w:val="22"/>
        </w:rPr>
        <w:t>30</w:t>
      </w:r>
    </w:p>
    <w:p w:rsidR="00890B92" w:rsidRPr="00BD5546" w:rsidRDefault="00373D72" w:rsidP="00890B92">
      <w:pPr>
        <w:rPr>
          <w:sz w:val="22"/>
          <w:szCs w:val="22"/>
        </w:rPr>
      </w:pPr>
      <w:r w:rsidRPr="00373D7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73D7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3D72" w:rsidRPr="00373D72">
        <w:rPr>
          <w:b/>
          <w:sz w:val="22"/>
          <w:szCs w:val="22"/>
        </w:rPr>
        <w:t>DE-dzp.272-259/25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73D72" w:rsidRPr="00373D72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73D7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73D72">
        <w:rPr>
          <w:b/>
          <w:sz w:val="22"/>
          <w:szCs w:val="22"/>
        </w:rPr>
        <w:t xml:space="preserve">Dostawa </w:t>
      </w:r>
      <w:proofErr w:type="spellStart"/>
      <w:r w:rsidRPr="00373D72">
        <w:rPr>
          <w:b/>
          <w:sz w:val="22"/>
          <w:szCs w:val="22"/>
        </w:rPr>
        <w:t>mikrospektrofotometru</w:t>
      </w:r>
      <w:proofErr w:type="spellEnd"/>
      <w:r w:rsidRPr="00373D72">
        <w:rPr>
          <w:b/>
          <w:sz w:val="22"/>
          <w:szCs w:val="22"/>
        </w:rPr>
        <w:t xml:space="preserve"> UV-VIS-NIR na potrzeby </w:t>
      </w:r>
      <w:proofErr w:type="spellStart"/>
      <w:r w:rsidRPr="00373D72">
        <w:rPr>
          <w:b/>
          <w:sz w:val="22"/>
          <w:szCs w:val="22"/>
        </w:rPr>
        <w:t>WFiIS</w:t>
      </w:r>
      <w:proofErr w:type="spellEnd"/>
      <w:r w:rsidRPr="00373D72">
        <w:rPr>
          <w:b/>
          <w:sz w:val="22"/>
          <w:szCs w:val="22"/>
        </w:rPr>
        <w:t xml:space="preserve"> - DE-dzp.272-259/25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73D72" w:rsidP="00A80738">
      <w:pPr>
        <w:spacing w:before="120" w:after="120"/>
        <w:jc w:val="both"/>
        <w:rPr>
          <w:sz w:val="22"/>
          <w:szCs w:val="22"/>
        </w:rPr>
      </w:pPr>
      <w:r w:rsidRPr="00373D72">
        <w:rPr>
          <w:b/>
          <w:sz w:val="22"/>
          <w:szCs w:val="22"/>
        </w:rPr>
        <w:t>125 000.00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Default="004763C8" w:rsidP="004763C8">
      <w:pPr>
        <w:spacing w:before="120" w:after="12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Sekretarz komisji przetargowej </w:t>
      </w:r>
    </w:p>
    <w:p w:rsidR="004763C8" w:rsidRPr="00890B92" w:rsidRDefault="004763C8" w:rsidP="004763C8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</w:t>
      </w:r>
      <w:bookmarkStart w:id="0" w:name="_GoBack"/>
      <w:bookmarkEnd w:id="0"/>
      <w:r>
        <w:rPr>
          <w:sz w:val="22"/>
          <w:szCs w:val="22"/>
        </w:rPr>
        <w:t>Jolanta Oleksy</w:t>
      </w:r>
    </w:p>
    <w:p w:rsidR="00890B92" w:rsidRPr="00890B92" w:rsidRDefault="00890B92" w:rsidP="004763C8">
      <w:pPr>
        <w:spacing w:before="120" w:after="120"/>
        <w:jc w:val="right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06CC" w:rsidRDefault="00CD06CC">
      <w:r>
        <w:separator/>
      </w:r>
    </w:p>
  </w:endnote>
  <w:endnote w:type="continuationSeparator" w:id="0">
    <w:p w:rsidR="00CD06CC" w:rsidRDefault="00CD0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06CC" w:rsidRDefault="00CD06CC">
      <w:r>
        <w:separator/>
      </w:r>
    </w:p>
  </w:footnote>
  <w:footnote w:type="continuationSeparator" w:id="0">
    <w:p w:rsidR="00CD06CC" w:rsidRDefault="00CD0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D72" w:rsidRDefault="00373D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D72" w:rsidRDefault="00373D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D72" w:rsidRDefault="00373D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6C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73D72"/>
    <w:rsid w:val="0038146E"/>
    <w:rsid w:val="003A3D76"/>
    <w:rsid w:val="003D72FD"/>
    <w:rsid w:val="00423179"/>
    <w:rsid w:val="0043158A"/>
    <w:rsid w:val="004763C8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D06CC"/>
    <w:rsid w:val="00D43B3E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33B476"/>
  <w15:chartTrackingRefBased/>
  <w15:docId w15:val="{8237C72A-7CA6-44C6-B76C-5B505102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92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4</cp:revision>
  <dcterms:created xsi:type="dcterms:W3CDTF">2025-06-23T08:37:00Z</dcterms:created>
  <dcterms:modified xsi:type="dcterms:W3CDTF">2025-06-23T08:42:00Z</dcterms:modified>
</cp:coreProperties>
</file>