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7C499BEC" w14:textId="7B3382E3" w:rsidR="00F463AB" w:rsidRDefault="00F463AB" w:rsidP="00F463AB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4A326A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2EEFA05A" w14:textId="3546C2FE" w:rsidR="00F463AB" w:rsidRDefault="00F463AB" w:rsidP="00F463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4A326A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4001B390" w14:textId="77777777" w:rsidR="00F463AB" w:rsidRDefault="00F463AB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7384E5D" w14:textId="77777777" w:rsidR="00F463AB" w:rsidRDefault="00F463AB" w:rsidP="00F463AB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55DE3B3A" w14:textId="77777777" w:rsidR="00F463AB" w:rsidRPr="000C45F8" w:rsidRDefault="00F463AB" w:rsidP="00F463AB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62DDA48" w14:textId="77777777" w:rsidR="00F463AB" w:rsidRPr="00F463AB" w:rsidRDefault="00F463AB" w:rsidP="00F463AB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Ustalenie rozpoznania problemów pielęgnacyjnych poszczególnych pacjentek na podstawie danych uzyskanych z obserwacji i rozmów z pacjentką lub jej rodziną oraz informacji uzyskanych od innych członków zespołu terapeutycznego.</w:t>
      </w:r>
    </w:p>
    <w:p w14:paraId="681BCA28" w14:textId="77777777" w:rsidR="00F463AB" w:rsidRPr="00F463AB" w:rsidRDefault="00F463AB" w:rsidP="00F463AB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Planowanie opieki pielęgnacyjnej stosownie do stanu zdrowia pacjentek, diagnozy pielęgniarskiej  i lekarskiej oraz ustalonego postępowania diagnostycznego i leczniczo – rehabilitacyjnego.</w:t>
      </w:r>
    </w:p>
    <w:p w14:paraId="0D273DBF" w14:textId="77777777" w:rsidR="00F463AB" w:rsidRPr="00F463AB" w:rsidRDefault="00F463AB" w:rsidP="00F463AB">
      <w:pPr>
        <w:pStyle w:val="Akapitzlist"/>
        <w:numPr>
          <w:ilvl w:val="0"/>
          <w:numId w:val="27"/>
        </w:numPr>
        <w:tabs>
          <w:tab w:val="num" w:pos="450"/>
        </w:tabs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 xml:space="preserve">Realizowanie opieki położniczej według ustalonego stanu zdrowia pacjentki oraz zleconego programu </w:t>
      </w:r>
      <w:proofErr w:type="spellStart"/>
      <w:r w:rsidRPr="00F463AB">
        <w:rPr>
          <w:rFonts w:ascii="Times New Roman" w:hAnsi="Times New Roman"/>
          <w:sz w:val="21"/>
          <w:szCs w:val="21"/>
        </w:rPr>
        <w:t>diagnostyczno</w:t>
      </w:r>
      <w:proofErr w:type="spellEnd"/>
      <w:r w:rsidRPr="00F463AB">
        <w:rPr>
          <w:rFonts w:ascii="Times New Roman" w:hAnsi="Times New Roman"/>
          <w:sz w:val="21"/>
          <w:szCs w:val="21"/>
        </w:rPr>
        <w:t xml:space="preserve"> –leczniczego:</w:t>
      </w:r>
    </w:p>
    <w:p w14:paraId="35787A5D" w14:textId="0EFF3FF1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przyjęcie pacjentki do </w:t>
      </w:r>
      <w:r>
        <w:rPr>
          <w:sz w:val="21"/>
          <w:szCs w:val="21"/>
        </w:rPr>
        <w:t>kliniki</w:t>
      </w:r>
      <w:r w:rsidRPr="003E0CB4">
        <w:rPr>
          <w:sz w:val="21"/>
          <w:szCs w:val="21"/>
        </w:rPr>
        <w:t xml:space="preserve"> i ułatwienie adaptacji do środowiska szpitalnego,</w:t>
      </w:r>
    </w:p>
    <w:p w14:paraId="69FB218B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związanych z utrzymaniem higieny pacjentki,</w:t>
      </w:r>
    </w:p>
    <w:p w14:paraId="6242B094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pomaganie pacjentce w żywieniu i wydalaniu,</w:t>
      </w:r>
    </w:p>
    <w:p w14:paraId="337D0ADD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zapewnienie wygody i właściwej pozycji pacjentce np. stosowanie udogodnień, zmiany pozycji </w:t>
      </w:r>
      <w:r w:rsidRPr="003E0CB4">
        <w:rPr>
          <w:sz w:val="21"/>
          <w:szCs w:val="21"/>
        </w:rPr>
        <w:br/>
        <w:t>w łóżku, gimnastyka oddechowa, pionizowanie, spacerowanie,</w:t>
      </w:r>
    </w:p>
    <w:p w14:paraId="5F1685BE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warunków do spokojnego snu i wypoczynku,</w:t>
      </w:r>
    </w:p>
    <w:p w14:paraId="7E15B278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obserwowanie pacjentki tj. zabarwienia skóry, rysów twarzy, stanu ogólnego i psychicznego, reakcji na wykonywane zabiegi i przyjmowane leki,</w:t>
      </w:r>
    </w:p>
    <w:p w14:paraId="216CADBE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diagnostycznych: ważenie, mierzenie wzrostu, obwodów, mierzenie ciepłoty ciała, liczenie tętna, oddechów, mierzenie ciśnienia tętniczego , pobieranie do badania krwi , moczu, prowadzenie dobowej zbiórki moczu, wykonywanie prób uczuleniowych itp.,</w:t>
      </w:r>
    </w:p>
    <w:p w14:paraId="61520725" w14:textId="77777777" w:rsidR="00F463AB" w:rsidRPr="003E0CB4" w:rsidRDefault="00F463AB" w:rsidP="00F463AB">
      <w:pPr>
        <w:numPr>
          <w:ilvl w:val="1"/>
          <w:numId w:val="25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22E90E54" w14:textId="77777777" w:rsidR="00F463AB" w:rsidRPr="003E0CB4" w:rsidRDefault="00F463AB" w:rsidP="00F463AB">
      <w:pPr>
        <w:numPr>
          <w:ilvl w:val="1"/>
          <w:numId w:val="18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udział i pomoc lekarzowi w wykonywaniu specjalistycznych badań diagnostycznych i terapeutycznych jak punkcje , wziernikowanie itp.,</w:t>
      </w:r>
    </w:p>
    <w:p w14:paraId="61D777F7" w14:textId="77777777" w:rsidR="00F463AB" w:rsidRPr="003E0CB4" w:rsidRDefault="00F463AB" w:rsidP="00F463AB">
      <w:pPr>
        <w:numPr>
          <w:ilvl w:val="1"/>
          <w:numId w:val="21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udzielanie pierwszej pomocy w stanach bezpośrednio zagrażającym życiu pacjentki,</w:t>
      </w:r>
    </w:p>
    <w:p w14:paraId="22223B90" w14:textId="77777777" w:rsidR="00F463AB" w:rsidRPr="003E0CB4" w:rsidRDefault="00F463AB" w:rsidP="00F463AB">
      <w:pPr>
        <w:numPr>
          <w:ilvl w:val="1"/>
          <w:numId w:val="22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czuwanie nad bezpieczeństwem pacjentek i innych osób przebywających w oddziale,</w:t>
      </w:r>
    </w:p>
    <w:p w14:paraId="1653CE52" w14:textId="77777777" w:rsidR="00F463AB" w:rsidRPr="003E0CB4" w:rsidRDefault="00F463AB" w:rsidP="00F463AB">
      <w:pPr>
        <w:numPr>
          <w:ilvl w:val="1"/>
          <w:numId w:val="20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pobudzanie i aktywizowanie pacjentek do udziału w leczeniu,</w:t>
      </w:r>
    </w:p>
    <w:p w14:paraId="281ECC73" w14:textId="77777777" w:rsidR="00F463AB" w:rsidRPr="003E0CB4" w:rsidRDefault="00F463AB" w:rsidP="00F463AB">
      <w:pPr>
        <w:numPr>
          <w:ilvl w:val="1"/>
          <w:numId w:val="26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prowadzenie dokumentacji medycznej papierowej i komputerowej,</w:t>
      </w:r>
    </w:p>
    <w:p w14:paraId="40961525" w14:textId="77777777" w:rsidR="00F463AB" w:rsidRPr="003E0CB4" w:rsidRDefault="00F463AB" w:rsidP="00F463AB">
      <w:pPr>
        <w:numPr>
          <w:ilvl w:val="1"/>
          <w:numId w:val="24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dokumentowanie przebiegu pielęgnowania, wykonywanych zabiegów i wyników obserwacji oraz przekazywanie informacji ustalonymi kanałami,</w:t>
      </w:r>
    </w:p>
    <w:p w14:paraId="58B5FD37" w14:textId="77777777" w:rsidR="00F463AB" w:rsidRPr="003E0CB4" w:rsidRDefault="00F463AB" w:rsidP="00F463AB">
      <w:pPr>
        <w:numPr>
          <w:ilvl w:val="1"/>
          <w:numId w:val="19"/>
        </w:numPr>
        <w:tabs>
          <w:tab w:val="clear" w:pos="2106"/>
          <w:tab w:val="num" w:pos="1442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uczestniczenie w obchodach lekarskich.</w:t>
      </w:r>
    </w:p>
    <w:p w14:paraId="58BFF97A" w14:textId="77777777" w:rsidR="00F463AB" w:rsidRPr="00F463AB" w:rsidRDefault="00F463AB" w:rsidP="00F463AB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Utrzymanie sprawności technicznej narzędzi, sprzętu, aparatury niezbędnych do udzielania pierwszej pomocy oraz wykonywania zabiegów leczniczo-pielęgnacyjnych.</w:t>
      </w:r>
    </w:p>
    <w:p w14:paraId="57D296A2" w14:textId="77777777" w:rsidR="00F463AB" w:rsidRDefault="00F463AB" w:rsidP="00F463AB">
      <w:pPr>
        <w:pStyle w:val="Akapitzlist"/>
        <w:numPr>
          <w:ilvl w:val="0"/>
          <w:numId w:val="27"/>
        </w:numPr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Zabezpieczenie i odpowiednie przechowywanie leków i środków dezynfekcyjnych, zgodnie z obowiązującymi przepisami i aktualną wiedzą.</w:t>
      </w:r>
    </w:p>
    <w:p w14:paraId="3C05DCF7" w14:textId="77777777" w:rsidR="00F463AB" w:rsidRPr="00F463AB" w:rsidRDefault="00F463AB" w:rsidP="00F463AB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b/>
          <w:sz w:val="21"/>
          <w:szCs w:val="21"/>
        </w:rPr>
        <w:t>Starsza położna/starszy położny Kliniki w sali porodowej lub w oddziale położniczym</w:t>
      </w:r>
      <w:r w:rsidRPr="00F463AB">
        <w:rPr>
          <w:rFonts w:ascii="Times New Roman" w:hAnsi="Times New Roman"/>
          <w:sz w:val="21"/>
          <w:szCs w:val="21"/>
        </w:rPr>
        <w:t xml:space="preserve"> jest odpowiedzialna za całokształt powierzonej jej pracy na tym odcinku, a w szczególności do jej obowiązków należy:</w:t>
      </w:r>
    </w:p>
    <w:p w14:paraId="47FAC0F4" w14:textId="77777777" w:rsidR="00F463AB" w:rsidRPr="003E0CB4" w:rsidRDefault="00F463AB" w:rsidP="00F463AB">
      <w:pPr>
        <w:numPr>
          <w:ilvl w:val="1"/>
          <w:numId w:val="29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zawiadomienie lekarza dyżurnego o nieprawidłowym przebiegu porodu,</w:t>
      </w:r>
    </w:p>
    <w:p w14:paraId="79C92695" w14:textId="77777777" w:rsidR="00F463AB" w:rsidRPr="003E0CB4" w:rsidRDefault="00F463AB" w:rsidP="00F463AB">
      <w:pPr>
        <w:numPr>
          <w:ilvl w:val="1"/>
          <w:numId w:val="3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zdanie raportu lekarzowi dyżurnemu o stanie  pacjentek na sali porodowej  lub położnicach znajdujących się na salach,</w:t>
      </w:r>
    </w:p>
    <w:p w14:paraId="34DA0915" w14:textId="77777777" w:rsidR="00F463AB" w:rsidRPr="003E0CB4" w:rsidRDefault="00F463AB" w:rsidP="00F463AB">
      <w:pPr>
        <w:numPr>
          <w:ilvl w:val="1"/>
          <w:numId w:val="30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prowadzenie księgi porodów i raportów oraz innych obowiązujących druków na oddziale położniczym, </w:t>
      </w:r>
    </w:p>
    <w:p w14:paraId="2B9B3449" w14:textId="77777777" w:rsidR="00F463AB" w:rsidRPr="003E0CB4" w:rsidRDefault="00F463AB" w:rsidP="00F463AB">
      <w:pPr>
        <w:numPr>
          <w:ilvl w:val="1"/>
          <w:numId w:val="30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lastRenderedPageBreak/>
        <w:t>zebranie wywiadu oraz prowadzenie dokładnego badania zewnętrznego i wewnętrznego każdej rodzącej,</w:t>
      </w:r>
    </w:p>
    <w:p w14:paraId="7C319D32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rodzącej do porodu,</w:t>
      </w:r>
    </w:p>
    <w:p w14:paraId="16688EB6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pouczenie jak ma się zachowywać w poszczególnych okresach porodu  z uwzględnieniem psychoprofilaktyki bólów porodowych,</w:t>
      </w:r>
    </w:p>
    <w:p w14:paraId="4437A639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opieka i pielęgnacja rodzącej w czasie porodu i zawiadomienie lekarza w razie nieprawidłowego jej przebiegu,</w:t>
      </w:r>
    </w:p>
    <w:p w14:paraId="25F0A4D6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zaopatrzenie noworodka według zasad ustalonych przez Lekarza Kierującego Kliniką, oznaczenie go zgodnie z obowiązującymi zasadami i przepisami, wypełnienie karty noworodka itp.,</w:t>
      </w:r>
    </w:p>
    <w:p w14:paraId="1BF06E33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pomoc w przystawianiu do piersi,</w:t>
      </w:r>
    </w:p>
    <w:p w14:paraId="71C066CD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przekazanie położnicy na oddział położniczy,</w:t>
      </w:r>
    </w:p>
    <w:p w14:paraId="7D34C33A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uporządkowanie sali porodowej po porodzie i przygotowanie jej do następnego porodu, przestrzeganie zasad aseptyki,</w:t>
      </w:r>
    </w:p>
    <w:p w14:paraId="6C32728B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b/>
          <w:sz w:val="21"/>
          <w:szCs w:val="21"/>
        </w:rPr>
      </w:pPr>
      <w:r w:rsidRPr="003E0CB4">
        <w:rPr>
          <w:sz w:val="21"/>
          <w:szCs w:val="21"/>
        </w:rPr>
        <w:t xml:space="preserve">dokładna obserwacja położnicy – krwawienia z dróg rodnych, pielęgnacja krocza , piersi itp. </w:t>
      </w:r>
    </w:p>
    <w:p w14:paraId="66611CAE" w14:textId="77777777" w:rsidR="00F463AB" w:rsidRPr="003E0CB4" w:rsidRDefault="00F463AB" w:rsidP="00F463AB">
      <w:pPr>
        <w:suppressAutoHyphens w:val="0"/>
        <w:ind w:left="591" w:hanging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Starsza p</w:t>
      </w:r>
      <w:r w:rsidRPr="003E0CB4">
        <w:rPr>
          <w:b/>
          <w:sz w:val="21"/>
          <w:szCs w:val="21"/>
        </w:rPr>
        <w:t>ołożna/</w:t>
      </w:r>
      <w:r>
        <w:rPr>
          <w:b/>
          <w:sz w:val="21"/>
          <w:szCs w:val="21"/>
        </w:rPr>
        <w:t xml:space="preserve">starszy </w:t>
      </w:r>
      <w:r w:rsidRPr="003E0CB4">
        <w:rPr>
          <w:b/>
          <w:sz w:val="21"/>
          <w:szCs w:val="21"/>
        </w:rPr>
        <w:t>położny Kliniki w bloku operacyjnym</w:t>
      </w:r>
      <w:r w:rsidRPr="003E0CB4">
        <w:rPr>
          <w:sz w:val="21"/>
          <w:szCs w:val="21"/>
        </w:rPr>
        <w:t xml:space="preserve"> odpowiedzialna jest za : </w:t>
      </w:r>
    </w:p>
    <w:p w14:paraId="3696257D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przygotowanie sali operacyjnej i instrumentowania w czasie trwania zbiegu, </w:t>
      </w:r>
    </w:p>
    <w:p w14:paraId="392903ED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i sterylizacja narzędzi oraz innych materiałów niezbędnych do zabiegu operacyjnego ,</w:t>
      </w:r>
    </w:p>
    <w:p w14:paraId="75887AEE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kontrola testów sterylności używanego sprzętu,</w:t>
      </w:r>
    </w:p>
    <w:p w14:paraId="0FE0E284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sprawdzenie ilości narzędzi i materiałów opatrunkowych przed rozpoczęciem i po zakończeniu zabiegu operacyjnego,</w:t>
      </w:r>
    </w:p>
    <w:p w14:paraId="415EA4B7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bezpieczeństwa pacjentce przebywającej na Sali operacyjnej,</w:t>
      </w:r>
    </w:p>
    <w:p w14:paraId="66E1D440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przestrzeganie zasad aseptyki i antyseptyki w postępowaniu przed i pooperacyjnym,</w:t>
      </w:r>
    </w:p>
    <w:p w14:paraId="009877F1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nadzór nad personelem sprzątającym pomieszczenia bloku operacyjnego,</w:t>
      </w:r>
    </w:p>
    <w:p w14:paraId="743E001C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właściwe postępowanie z odpadami medycznymi.</w:t>
      </w:r>
    </w:p>
    <w:p w14:paraId="72CC1EA3" w14:textId="77777777" w:rsidR="00EB21FC" w:rsidRPr="000C45F8" w:rsidRDefault="00EB21FC" w:rsidP="00F5278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27D2FC9" w14:textId="77777777" w:rsidR="00A66E71" w:rsidRPr="000C45F8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A66E71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C45F8"/>
    <w:rsid w:val="001152E4"/>
    <w:rsid w:val="0019047C"/>
    <w:rsid w:val="001922F4"/>
    <w:rsid w:val="0028129D"/>
    <w:rsid w:val="002B4E0C"/>
    <w:rsid w:val="003043D0"/>
    <w:rsid w:val="00325442"/>
    <w:rsid w:val="00362FCF"/>
    <w:rsid w:val="00385E28"/>
    <w:rsid w:val="00404866"/>
    <w:rsid w:val="00471854"/>
    <w:rsid w:val="004A326A"/>
    <w:rsid w:val="005907E6"/>
    <w:rsid w:val="00631CB2"/>
    <w:rsid w:val="006D07B5"/>
    <w:rsid w:val="00700B53"/>
    <w:rsid w:val="007404DF"/>
    <w:rsid w:val="00783167"/>
    <w:rsid w:val="007D4C1B"/>
    <w:rsid w:val="008C6C9C"/>
    <w:rsid w:val="008F29C1"/>
    <w:rsid w:val="00952E4F"/>
    <w:rsid w:val="00997950"/>
    <w:rsid w:val="009B13CD"/>
    <w:rsid w:val="009D43CF"/>
    <w:rsid w:val="00A112B2"/>
    <w:rsid w:val="00A66E71"/>
    <w:rsid w:val="00A82790"/>
    <w:rsid w:val="00B00A8D"/>
    <w:rsid w:val="00B25F94"/>
    <w:rsid w:val="00B33C7C"/>
    <w:rsid w:val="00B44D42"/>
    <w:rsid w:val="00BE62B6"/>
    <w:rsid w:val="00CE62E4"/>
    <w:rsid w:val="00DA3436"/>
    <w:rsid w:val="00EB21FC"/>
    <w:rsid w:val="00EF79BC"/>
    <w:rsid w:val="00F11B7D"/>
    <w:rsid w:val="00F24739"/>
    <w:rsid w:val="00F3675D"/>
    <w:rsid w:val="00F463AB"/>
    <w:rsid w:val="00F5278A"/>
    <w:rsid w:val="00F56974"/>
    <w:rsid w:val="00FD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700</Words>
  <Characters>4200</Characters>
  <Application>Microsoft Office Word</Application>
  <DocSecurity>0</DocSecurity>
  <Lines>35</Lines>
  <Paragraphs>9</Paragraphs>
  <ScaleCrop>false</ScaleCrop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2024-04-09T08:01:00Z</dcterms:created>
  <dcterms:modified xsi:type="dcterms:W3CDTF">2025-06-19T11:56:00Z</dcterms:modified>
</cp:coreProperties>
</file>