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24E79B" w14:textId="77777777" w:rsidR="00B048DA" w:rsidRPr="00353FDC" w:rsidRDefault="00682A30" w:rsidP="00B048DA">
      <w:pPr>
        <w:spacing w:after="600"/>
        <w:jc w:val="right"/>
        <w:rPr>
          <w:rFonts w:ascii="Arial" w:hAnsi="Arial" w:cs="Arial"/>
        </w:rPr>
      </w:pPr>
      <w:bookmarkStart w:id="0" w:name="_Hlk53520193"/>
      <w:r w:rsidRPr="00682A30">
        <w:rPr>
          <w:rFonts w:ascii="Arial" w:hAnsi="Arial" w:cs="Arial"/>
        </w:rPr>
        <w:t>Kraków</w:t>
      </w:r>
      <w:r w:rsidR="00B048DA" w:rsidRPr="00353FDC">
        <w:rPr>
          <w:rFonts w:ascii="Arial" w:hAnsi="Arial" w:cs="Arial"/>
        </w:rPr>
        <w:t xml:space="preserve"> dnia: </w:t>
      </w:r>
      <w:r w:rsidRPr="00682A30">
        <w:rPr>
          <w:rFonts w:ascii="Arial" w:hAnsi="Arial" w:cs="Arial"/>
        </w:rPr>
        <w:t>2025-06-13</w:t>
      </w:r>
    </w:p>
    <w:p w14:paraId="73D5DD34" w14:textId="77777777" w:rsidR="00B048DA" w:rsidRPr="00353FDC" w:rsidRDefault="00682A30" w:rsidP="00B048DA">
      <w:pPr>
        <w:spacing w:line="360" w:lineRule="auto"/>
        <w:ind w:right="3969"/>
        <w:rPr>
          <w:rFonts w:ascii="Arial" w:hAnsi="Arial" w:cs="Arial"/>
          <w:b/>
          <w:bCs/>
        </w:rPr>
      </w:pPr>
      <w:r w:rsidRPr="00682A30">
        <w:rPr>
          <w:rFonts w:ascii="Arial" w:hAnsi="Arial" w:cs="Arial"/>
          <w:b/>
          <w:bCs/>
        </w:rPr>
        <w:t>Szpital Specjalistyczny im. Stefana Żeromskiego SP ZOZ w Krakowie</w:t>
      </w:r>
    </w:p>
    <w:p w14:paraId="6E94010F" w14:textId="77777777" w:rsidR="00B048DA" w:rsidRPr="00353FDC" w:rsidRDefault="00682A30" w:rsidP="00B048DA">
      <w:pPr>
        <w:spacing w:line="360" w:lineRule="auto"/>
        <w:ind w:right="3969"/>
        <w:rPr>
          <w:rFonts w:ascii="Arial" w:hAnsi="Arial" w:cs="Arial"/>
        </w:rPr>
      </w:pPr>
      <w:r w:rsidRPr="00682A30">
        <w:rPr>
          <w:rFonts w:ascii="Arial" w:hAnsi="Arial" w:cs="Arial"/>
        </w:rPr>
        <w:t>os. Na Skarpie</w:t>
      </w:r>
      <w:r w:rsidR="00B048DA" w:rsidRPr="00353FDC">
        <w:rPr>
          <w:rFonts w:ascii="Arial" w:hAnsi="Arial" w:cs="Arial"/>
        </w:rPr>
        <w:t xml:space="preserve"> </w:t>
      </w:r>
      <w:r w:rsidRPr="00682A30">
        <w:rPr>
          <w:rFonts w:ascii="Arial" w:hAnsi="Arial" w:cs="Arial"/>
        </w:rPr>
        <w:t>66</w:t>
      </w:r>
    </w:p>
    <w:p w14:paraId="3EF98F51" w14:textId="77777777" w:rsidR="00B048DA" w:rsidRPr="00353FDC" w:rsidRDefault="00682A30" w:rsidP="00B048DA">
      <w:pPr>
        <w:ind w:right="3969"/>
        <w:rPr>
          <w:rFonts w:ascii="Arial" w:hAnsi="Arial" w:cs="Arial"/>
        </w:rPr>
      </w:pPr>
      <w:r w:rsidRPr="00682A30">
        <w:rPr>
          <w:rFonts w:ascii="Arial" w:hAnsi="Arial" w:cs="Arial"/>
        </w:rPr>
        <w:t>31-913</w:t>
      </w:r>
      <w:r w:rsidR="00B048DA" w:rsidRPr="00353FDC">
        <w:rPr>
          <w:rFonts w:ascii="Arial" w:hAnsi="Arial" w:cs="Arial"/>
        </w:rPr>
        <w:t xml:space="preserve"> </w:t>
      </w:r>
      <w:r w:rsidRPr="00682A30">
        <w:rPr>
          <w:rFonts w:ascii="Arial" w:hAnsi="Arial" w:cs="Arial"/>
        </w:rPr>
        <w:t>Kraków</w:t>
      </w:r>
    </w:p>
    <w:p w14:paraId="06FBDB70" w14:textId="77777777" w:rsidR="00B048DA" w:rsidRPr="00353FDC" w:rsidRDefault="00B048DA" w:rsidP="00B048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071E1655" w14:textId="35177766"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604C51D4" w14:textId="2A6C1370" w:rsidR="00F04956" w:rsidRPr="00524B34" w:rsidRDefault="00F04956" w:rsidP="00B048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Znak: SZP-271-18/25.517.EJK</w:t>
      </w:r>
    </w:p>
    <w:p w14:paraId="284B68A9" w14:textId="77777777" w:rsidR="00B048DA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498"/>
      </w:tblGrid>
      <w:tr w:rsidR="00B048DA" w:rsidRPr="00353FDC" w14:paraId="4C36AC0B" w14:textId="77777777" w:rsidTr="00B048DA">
        <w:tc>
          <w:tcPr>
            <w:tcW w:w="9498" w:type="dxa"/>
            <w:shd w:val="clear" w:color="auto" w:fill="F2F2F2"/>
            <w:hideMark/>
          </w:tcPr>
          <w:p w14:paraId="6FFAF48E" w14:textId="77777777" w:rsidR="00B048DA" w:rsidRPr="00353FDC" w:rsidRDefault="00B048DA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0984F1A3" w14:textId="2893C9C8" w:rsidR="00B048DA" w:rsidRPr="00353FDC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  <w:r w:rsidR="00F04956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 dotyczy zadania 1 i 2 </w:t>
            </w:r>
          </w:p>
        </w:tc>
      </w:tr>
    </w:tbl>
    <w:p w14:paraId="6872F3D1" w14:textId="77777777" w:rsidR="00B048DA" w:rsidRPr="00353FDC" w:rsidRDefault="00B048DA" w:rsidP="00B048DA">
      <w:pPr>
        <w:keepNext/>
        <w:spacing w:after="240"/>
        <w:outlineLvl w:val="0"/>
        <w:rPr>
          <w:rFonts w:ascii="Arial" w:hAnsi="Arial" w:cs="Arial"/>
          <w:b/>
        </w:rPr>
      </w:pPr>
    </w:p>
    <w:p w14:paraId="1D008041" w14:textId="77777777" w:rsidR="00B048DA" w:rsidRPr="00353FDC" w:rsidRDefault="00B048DA" w:rsidP="00B048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498" w:type="dxa"/>
        <w:tblInd w:w="108" w:type="dxa"/>
        <w:tblLook w:val="04A0" w:firstRow="1" w:lastRow="0" w:firstColumn="1" w:lastColumn="0" w:noHBand="0" w:noVBand="1"/>
      </w:tblPr>
      <w:tblGrid>
        <w:gridCol w:w="2269"/>
        <w:gridCol w:w="7229"/>
      </w:tblGrid>
      <w:tr w:rsidR="00B048DA" w:rsidRPr="00353FDC" w14:paraId="5A0CFDED" w14:textId="77777777" w:rsidTr="00B048DA">
        <w:tc>
          <w:tcPr>
            <w:tcW w:w="2269" w:type="dxa"/>
            <w:shd w:val="clear" w:color="auto" w:fill="auto"/>
          </w:tcPr>
          <w:p w14:paraId="37450399" w14:textId="77777777" w:rsidR="00B048DA" w:rsidRPr="00353FDC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14:paraId="6DA7D115" w14:textId="77777777" w:rsidR="00B048DA" w:rsidRPr="00353FDC" w:rsidRDefault="00682A30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82A30">
              <w:rPr>
                <w:rFonts w:ascii="Arial" w:hAnsi="Arial" w:cs="Arial"/>
                <w:bCs/>
              </w:rPr>
              <w:t>Dostawa produktów do żywienia pozajelitowego wraz  z dzierżawą komory  laminarnej</w:t>
            </w:r>
          </w:p>
        </w:tc>
      </w:tr>
      <w:tr w:rsidR="00682A30" w:rsidRPr="00353FDC" w14:paraId="38889930" w14:textId="77777777" w:rsidTr="00B31223">
        <w:tc>
          <w:tcPr>
            <w:tcW w:w="2269" w:type="dxa"/>
            <w:shd w:val="clear" w:color="auto" w:fill="auto"/>
          </w:tcPr>
          <w:p w14:paraId="3F764B22" w14:textId="77777777" w:rsidR="00682A30" w:rsidRPr="00353FDC" w:rsidRDefault="00682A30" w:rsidP="00B3122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14:paraId="382D2F9E" w14:textId="77777777" w:rsidR="00682A30" w:rsidRPr="00353FDC" w:rsidRDefault="00682A30" w:rsidP="00B3122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682A30">
              <w:rPr>
                <w:rFonts w:ascii="Arial" w:hAnsi="Arial" w:cs="Arial"/>
                <w:bCs/>
              </w:rPr>
              <w:t>SZP-271-18/25</w:t>
            </w:r>
          </w:p>
        </w:tc>
      </w:tr>
    </w:tbl>
    <w:p w14:paraId="6B69A9A4" w14:textId="77777777" w:rsidR="00B048DA" w:rsidRPr="00B048DA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4F9DE54C" w14:textId="77777777" w:rsidR="008642B3" w:rsidRPr="00B048DA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" w:hAnsi="Arial" w:cs="Arial"/>
        </w:rPr>
      </w:pPr>
      <w:r w:rsidRPr="00B048DA">
        <w:rPr>
          <w:rFonts w:ascii="Arial" w:hAnsi="Arial" w:cs="Arial"/>
        </w:rPr>
        <w:t xml:space="preserve">Zamawiający, </w:t>
      </w:r>
      <w:r w:rsidR="00682A30" w:rsidRPr="00682A30">
        <w:rPr>
          <w:rFonts w:ascii="Arial" w:hAnsi="Arial" w:cs="Arial"/>
          <w:b/>
        </w:rPr>
        <w:t>Szpital Specjalistyczny im. Stefana Żeromskiego SP ZOZ w Krakowie</w:t>
      </w:r>
      <w:r w:rsidRPr="00B048DA">
        <w:rPr>
          <w:rFonts w:ascii="Arial" w:hAnsi="Arial" w:cs="Arial"/>
        </w:rPr>
        <w:t xml:space="preserve">, działając </w:t>
      </w:r>
      <w:r w:rsidR="00C65E53" w:rsidRPr="00B048DA">
        <w:rPr>
          <w:rFonts w:ascii="Arial" w:hAnsi="Arial" w:cs="Arial"/>
        </w:rPr>
        <w:t>na podstawie art. 253 ust. 1</w:t>
      </w:r>
      <w:r w:rsidR="00836DAF" w:rsidRPr="00B048DA">
        <w:rPr>
          <w:rFonts w:ascii="Arial" w:hAnsi="Arial" w:cs="Arial"/>
        </w:rPr>
        <w:t xml:space="preserve"> pkt. 1 i ust. 2</w:t>
      </w:r>
      <w:r w:rsidR="00C65E53" w:rsidRPr="00B048DA">
        <w:rPr>
          <w:rFonts w:ascii="Arial" w:hAnsi="Arial" w:cs="Arial"/>
        </w:rPr>
        <w:t xml:space="preserve"> ustawy z dnia 11 września 2019r. Prawo zamówień publicznych </w:t>
      </w:r>
      <w:r w:rsidR="00682A30" w:rsidRPr="00682A30">
        <w:rPr>
          <w:rFonts w:ascii="Arial" w:hAnsi="Arial" w:cs="Arial"/>
        </w:rPr>
        <w:t>(t.j. Dz. U. z 2024 poz. 1320)</w:t>
      </w:r>
      <w:r w:rsidR="00C65E53" w:rsidRPr="00B048DA">
        <w:rPr>
          <w:rFonts w:ascii="Arial" w:hAnsi="Arial" w:cs="Arial"/>
        </w:rPr>
        <w:t>, zwanej dalej „ustawą Pzp”</w:t>
      </w:r>
      <w:r w:rsidR="00D26ED6" w:rsidRPr="00B048DA">
        <w:rPr>
          <w:rFonts w:ascii="Arial" w:hAnsi="Arial" w:cs="Arial"/>
        </w:rPr>
        <w:t xml:space="preserve">, </w:t>
      </w:r>
      <w:r w:rsidR="00C65E53" w:rsidRPr="00B048DA">
        <w:rPr>
          <w:rFonts w:ascii="Arial" w:hAnsi="Arial" w:cs="Arial"/>
        </w:rPr>
        <w:t>informuje</w:t>
      </w:r>
      <w:r w:rsidR="00D26ED6" w:rsidRPr="00B048DA">
        <w:rPr>
          <w:rFonts w:ascii="Arial" w:hAnsi="Arial" w:cs="Arial"/>
        </w:rPr>
        <w:t xml:space="preserve">, że w toczącym się postępowaniu o udzielenie zamówienia publicznego, jako </w:t>
      </w:r>
      <w:r w:rsidR="00756CDA" w:rsidRPr="00B048DA">
        <w:rPr>
          <w:rFonts w:ascii="Arial" w:hAnsi="Arial" w:cs="Arial"/>
        </w:rPr>
        <w:t>najkorzystniejsz</w:t>
      </w:r>
      <w:r w:rsidR="00D26ED6" w:rsidRPr="00B048DA">
        <w:rPr>
          <w:rFonts w:ascii="Arial" w:hAnsi="Arial" w:cs="Arial"/>
        </w:rPr>
        <w:t xml:space="preserve">a wybrana została </w:t>
      </w:r>
      <w:r w:rsidR="00756CDA" w:rsidRPr="00B048DA">
        <w:rPr>
          <w:rFonts w:ascii="Arial" w:hAnsi="Arial" w:cs="Arial"/>
        </w:rPr>
        <w:t>ofer</w:t>
      </w:r>
      <w:r w:rsidR="00D26ED6" w:rsidRPr="00B048DA">
        <w:rPr>
          <w:rFonts w:ascii="Arial" w:hAnsi="Arial" w:cs="Arial"/>
        </w:rPr>
        <w:t>t</w:t>
      </w:r>
      <w:r w:rsidR="009F0E5C" w:rsidRPr="00B048DA">
        <w:rPr>
          <w:rFonts w:ascii="Arial" w:hAnsi="Arial" w:cs="Arial"/>
        </w:rPr>
        <w:t>a</w:t>
      </w:r>
      <w:r w:rsidRPr="00B048DA">
        <w:rPr>
          <w:rFonts w:ascii="Arial" w:hAnsi="Arial" w:cs="Arial"/>
        </w:rPr>
        <w:t xml:space="preserve"> złożona przez wykonawcę</w:t>
      </w:r>
      <w:r w:rsidR="00D26ED6" w:rsidRPr="00B048DA">
        <w:rPr>
          <w:rFonts w:ascii="Arial" w:hAnsi="Arial" w:cs="Arial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82A30" w14:paraId="23F8A0E1" w14:textId="77777777" w:rsidTr="00B312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77728406" w14:textId="77777777" w:rsidR="00682A30" w:rsidRDefault="00682A30" w:rsidP="00B3122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t xml:space="preserve">Część nr </w:t>
            </w:r>
            <w:r w:rsidRPr="00682A30">
              <w:rPr>
                <w:rFonts w:ascii="Arial" w:hAnsi="Arial" w:cs="Arial"/>
                <w:b/>
                <w:bCs/>
                <w:color w:val="000000"/>
              </w:rPr>
              <w:t>1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682A30">
              <w:rPr>
                <w:rFonts w:ascii="Arial" w:hAnsi="Arial" w:cs="Arial"/>
                <w:color w:val="000000"/>
              </w:rPr>
              <w:t>Preparaty do żywienie pozajelitowego wraz z dzierżawą loży</w:t>
            </w:r>
          </w:p>
          <w:p w14:paraId="7F3FDE33" w14:textId="77777777" w:rsidR="00682A30" w:rsidRPr="00B048DA" w:rsidRDefault="00682A30" w:rsidP="00B3122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82A30">
              <w:rPr>
                <w:rFonts w:ascii="Arial" w:hAnsi="Arial" w:cs="Arial"/>
                <w:b/>
              </w:rPr>
              <w:t>Fresenius Kabi Polska Sp.  z o.o.</w:t>
            </w:r>
          </w:p>
          <w:p w14:paraId="503C4CD4" w14:textId="77777777" w:rsidR="00682A30" w:rsidRDefault="00682A30" w:rsidP="00B31223">
            <w:pPr>
              <w:spacing w:line="360" w:lineRule="auto"/>
              <w:rPr>
                <w:rFonts w:ascii="Arial" w:hAnsi="Arial" w:cs="Arial"/>
                <w:bCs/>
              </w:rPr>
            </w:pPr>
            <w:r w:rsidRPr="00682A30">
              <w:rPr>
                <w:rFonts w:ascii="Arial" w:hAnsi="Arial" w:cs="Arial"/>
                <w:bCs/>
              </w:rPr>
              <w:t>Al. Jerozolimskie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682A30">
              <w:rPr>
                <w:rFonts w:ascii="Arial" w:hAnsi="Arial" w:cs="Arial"/>
                <w:bCs/>
              </w:rPr>
              <w:t>134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345C360F" w14:textId="77777777" w:rsidR="00682A30" w:rsidRPr="00B048DA" w:rsidRDefault="00682A30" w:rsidP="00B31223">
            <w:pPr>
              <w:spacing w:line="360" w:lineRule="auto"/>
              <w:rPr>
                <w:rFonts w:ascii="Arial" w:hAnsi="Arial" w:cs="Arial"/>
                <w:bCs/>
              </w:rPr>
            </w:pPr>
            <w:r w:rsidRPr="00682A30">
              <w:rPr>
                <w:rFonts w:ascii="Arial" w:hAnsi="Arial" w:cs="Arial"/>
                <w:bCs/>
              </w:rPr>
              <w:t>02-305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682A30">
              <w:rPr>
                <w:rFonts w:ascii="Arial" w:hAnsi="Arial" w:cs="Arial"/>
                <w:bCs/>
              </w:rPr>
              <w:t>Warszawa</w:t>
            </w:r>
          </w:p>
          <w:p w14:paraId="5092BD82" w14:textId="77777777" w:rsidR="00682A30" w:rsidRPr="00B048DA" w:rsidRDefault="00682A30" w:rsidP="00B3122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682A30">
              <w:rPr>
                <w:rFonts w:ascii="Arial" w:hAnsi="Arial" w:cs="Arial"/>
                <w:b/>
              </w:rPr>
              <w:t>781 139.52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287CF8D3" w14:textId="77777777" w:rsidR="00682A30" w:rsidRPr="00B048DA" w:rsidRDefault="00682A30" w:rsidP="00B3122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5D626CE6" w14:textId="77777777" w:rsidR="00682A30" w:rsidRPr="00B048DA" w:rsidRDefault="00682A30" w:rsidP="00B3122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82A30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  <w:tr w:rsidR="00682A30" w14:paraId="66222C3F" w14:textId="77777777" w:rsidTr="00B31223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14:paraId="14408BBE" w14:textId="77777777" w:rsidR="00682A30" w:rsidRDefault="00682A30" w:rsidP="00B31223">
            <w:pPr>
              <w:spacing w:before="120" w:after="240"/>
              <w:jc w:val="both"/>
              <w:rPr>
                <w:rFonts w:ascii="Arial" w:hAnsi="Arial" w:cs="Arial"/>
                <w:b/>
              </w:rPr>
            </w:pPr>
            <w:r w:rsidRPr="00B048DA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682A30">
              <w:rPr>
                <w:rFonts w:ascii="Arial" w:hAnsi="Arial" w:cs="Arial"/>
                <w:b/>
                <w:bCs/>
                <w:color w:val="000000"/>
              </w:rPr>
              <w:t>2</w:t>
            </w:r>
            <w:r w:rsidRPr="00B048DA">
              <w:rPr>
                <w:rFonts w:ascii="Arial" w:hAnsi="Arial" w:cs="Arial"/>
              </w:rPr>
              <w:t xml:space="preserve">: </w:t>
            </w:r>
            <w:r w:rsidRPr="00682A30">
              <w:rPr>
                <w:rFonts w:ascii="Arial" w:hAnsi="Arial" w:cs="Arial"/>
                <w:color w:val="000000"/>
              </w:rPr>
              <w:t>Preparaty do żywienie pozajelitowego</w:t>
            </w:r>
          </w:p>
          <w:p w14:paraId="0B3DADC0" w14:textId="77777777" w:rsidR="00682A30" w:rsidRPr="00B048DA" w:rsidRDefault="00682A30" w:rsidP="00B31223">
            <w:pPr>
              <w:spacing w:line="360" w:lineRule="auto"/>
              <w:jc w:val="both"/>
              <w:rPr>
                <w:rFonts w:ascii="Arial" w:hAnsi="Arial" w:cs="Arial"/>
                <w:b/>
              </w:rPr>
            </w:pPr>
            <w:r w:rsidRPr="00682A30">
              <w:rPr>
                <w:rFonts w:ascii="Arial" w:hAnsi="Arial" w:cs="Arial"/>
                <w:b/>
              </w:rPr>
              <w:t>Baxter Polska Sp. z o.o.</w:t>
            </w:r>
          </w:p>
          <w:p w14:paraId="583F5B4A" w14:textId="77777777" w:rsidR="00682A30" w:rsidRDefault="00682A30" w:rsidP="00B31223">
            <w:pPr>
              <w:spacing w:line="360" w:lineRule="auto"/>
              <w:rPr>
                <w:rFonts w:ascii="Arial" w:hAnsi="Arial" w:cs="Arial"/>
                <w:bCs/>
              </w:rPr>
            </w:pPr>
            <w:r w:rsidRPr="00682A30">
              <w:rPr>
                <w:rFonts w:ascii="Arial" w:hAnsi="Arial" w:cs="Arial"/>
                <w:bCs/>
              </w:rPr>
              <w:t>Kruczkowskiego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682A30">
              <w:rPr>
                <w:rFonts w:ascii="Arial" w:hAnsi="Arial" w:cs="Arial"/>
                <w:bCs/>
              </w:rPr>
              <w:t>8</w:t>
            </w:r>
            <w:r>
              <w:rPr>
                <w:rFonts w:ascii="Arial" w:hAnsi="Arial" w:cs="Arial"/>
                <w:bCs/>
              </w:rPr>
              <w:t xml:space="preserve"> 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</w:p>
          <w:p w14:paraId="119E1D19" w14:textId="77777777" w:rsidR="00682A30" w:rsidRPr="00B048DA" w:rsidRDefault="00682A30" w:rsidP="00B31223">
            <w:pPr>
              <w:spacing w:line="360" w:lineRule="auto"/>
              <w:rPr>
                <w:rFonts w:ascii="Arial" w:hAnsi="Arial" w:cs="Arial"/>
                <w:bCs/>
              </w:rPr>
            </w:pPr>
            <w:r w:rsidRPr="00682A30">
              <w:rPr>
                <w:rFonts w:ascii="Arial" w:hAnsi="Arial" w:cs="Arial"/>
                <w:bCs/>
              </w:rPr>
              <w:t>00-380</w:t>
            </w:r>
            <w:r w:rsidRPr="00B048DA">
              <w:rPr>
                <w:rFonts w:ascii="Arial" w:hAnsi="Arial" w:cs="Arial"/>
                <w:bCs/>
              </w:rPr>
              <w:t xml:space="preserve"> </w:t>
            </w:r>
            <w:r w:rsidRPr="00682A30">
              <w:rPr>
                <w:rFonts w:ascii="Arial" w:hAnsi="Arial" w:cs="Arial"/>
                <w:bCs/>
              </w:rPr>
              <w:t>Warszawa</w:t>
            </w:r>
          </w:p>
          <w:p w14:paraId="79CEFB2E" w14:textId="77777777" w:rsidR="00682A30" w:rsidRPr="00B048DA" w:rsidRDefault="00682A30" w:rsidP="00B3122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</w:rPr>
              <w:t>za cenę wykonania przedmiotu zamówienia w wysokości</w:t>
            </w:r>
            <w:r w:rsidRPr="00B048DA">
              <w:rPr>
                <w:rFonts w:ascii="Arial" w:hAnsi="Arial" w:cs="Arial"/>
                <w:b/>
              </w:rPr>
              <w:t xml:space="preserve"> </w:t>
            </w:r>
            <w:r w:rsidRPr="00682A30">
              <w:rPr>
                <w:rFonts w:ascii="Arial" w:hAnsi="Arial" w:cs="Arial"/>
                <w:b/>
              </w:rPr>
              <w:t>470 431.14 zł</w:t>
            </w:r>
            <w:r>
              <w:rPr>
                <w:rFonts w:ascii="Arial" w:hAnsi="Arial" w:cs="Arial"/>
                <w:b/>
              </w:rPr>
              <w:t xml:space="preserve"> brutto</w:t>
            </w:r>
            <w:r w:rsidRPr="00B048DA">
              <w:rPr>
                <w:rFonts w:ascii="Arial" w:hAnsi="Arial" w:cs="Arial"/>
                <w:bCs/>
              </w:rPr>
              <w:t>.</w:t>
            </w:r>
          </w:p>
          <w:p w14:paraId="14870F45" w14:textId="77777777" w:rsidR="00682A30" w:rsidRPr="00B048DA" w:rsidRDefault="00682A30" w:rsidP="00B31223">
            <w:pPr>
              <w:spacing w:before="120" w:line="360" w:lineRule="auto"/>
              <w:jc w:val="both"/>
              <w:rPr>
                <w:rFonts w:ascii="Arial" w:hAnsi="Arial" w:cs="Arial"/>
              </w:rPr>
            </w:pPr>
            <w:r w:rsidRPr="00992FF5">
              <w:rPr>
                <w:rFonts w:ascii="Arial" w:hAnsi="Arial" w:cs="Arial"/>
                <w:u w:val="single"/>
              </w:rPr>
              <w:t>Uzasadnienie wyboru</w:t>
            </w:r>
            <w:r w:rsidRPr="00B048DA">
              <w:rPr>
                <w:rFonts w:ascii="Arial" w:hAnsi="Arial" w:cs="Arial"/>
              </w:rPr>
              <w:t>:</w:t>
            </w:r>
          </w:p>
          <w:p w14:paraId="1C6191C6" w14:textId="77777777" w:rsidR="00682A30" w:rsidRPr="00B048DA" w:rsidRDefault="00682A30" w:rsidP="00B31223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682A30">
              <w:rPr>
                <w:rFonts w:ascii="Arial" w:hAnsi="Arial" w:cs="Arial"/>
              </w:rPr>
              <w:t>Oferta spełnia warunki zawarte w SWZ, w ustawie Prawo zamówień publicznych z dnia 11 września 2019 r. (tekst jednolity Dz. U. z 2024 r. poz. 1320) oraz jest najkorzystniejsza w kryteriach określonych w SWZ.</w:t>
            </w:r>
          </w:p>
        </w:tc>
      </w:tr>
    </w:tbl>
    <w:p w14:paraId="48086C7D" w14:textId="77777777" w:rsidR="00992FF5" w:rsidRPr="00B51A2B" w:rsidRDefault="00992FF5" w:rsidP="00B51A2B">
      <w:pPr>
        <w:spacing w:before="360" w:after="120" w:line="276" w:lineRule="auto"/>
        <w:jc w:val="both"/>
        <w:rPr>
          <w:rFonts w:ascii="Arial" w:hAnsi="Arial" w:cs="Arial"/>
          <w:color w:val="000000"/>
        </w:rPr>
      </w:pPr>
      <w:r w:rsidRPr="00B51A2B">
        <w:rPr>
          <w:rFonts w:ascii="Arial" w:hAnsi="Arial" w:cs="Arial"/>
          <w:color w:val="000000"/>
        </w:rPr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134"/>
      </w:tblGrid>
      <w:tr w:rsidR="00992FF5" w14:paraId="76B5D70C" w14:textId="77777777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636DE11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F1DFD0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3723D36E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7472E486" w14:textId="77777777" w:rsidR="00992FF5" w:rsidRPr="00F245C5" w:rsidRDefault="00992FF5" w:rsidP="00F82C4B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682A30" w14:paraId="57A2454E" w14:textId="77777777" w:rsidTr="00B3122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07D6A1" w14:textId="77777777" w:rsidR="00682A30" w:rsidRPr="007D7932" w:rsidRDefault="00682A30" w:rsidP="00B3122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82A30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82A30">
              <w:rPr>
                <w:rFonts w:ascii="Arial" w:hAnsi="Arial" w:cs="Arial"/>
                <w:sz w:val="22"/>
                <w:szCs w:val="22"/>
              </w:rPr>
              <w:t>Preparaty do żywienie pozajelitowego wraz z dzierżawą loży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C1AE49" w14:textId="77777777" w:rsidR="00682A30" w:rsidRPr="007D7932" w:rsidRDefault="00682A30" w:rsidP="00B3122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82A30">
              <w:rPr>
                <w:rFonts w:ascii="Arial" w:hAnsi="Arial" w:cs="Arial"/>
                <w:b/>
                <w:bCs/>
                <w:sz w:val="22"/>
                <w:szCs w:val="22"/>
              </w:rPr>
              <w:t>Fresenius Kabi Polska Sp.  z o.o.</w:t>
            </w:r>
          </w:p>
          <w:p w14:paraId="2D481185" w14:textId="77777777" w:rsidR="00682A30" w:rsidRPr="007D7932" w:rsidRDefault="00682A30" w:rsidP="00B3122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82A30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82A30">
              <w:rPr>
                <w:rFonts w:ascii="Arial" w:hAnsi="Arial" w:cs="Arial"/>
                <w:sz w:val="22"/>
                <w:szCs w:val="22"/>
              </w:rPr>
              <w:t>134</w:t>
            </w:r>
          </w:p>
          <w:p w14:paraId="40D4DD7A" w14:textId="77777777" w:rsidR="00682A30" w:rsidRPr="007D7932" w:rsidRDefault="00682A30" w:rsidP="00B3122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82A30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82A3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417A12" w14:textId="77777777" w:rsidR="00682A30" w:rsidRPr="007D7932" w:rsidRDefault="00682A30" w:rsidP="00B3122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82A3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4DBD6" w14:textId="77777777" w:rsidR="00682A30" w:rsidRPr="007D7932" w:rsidRDefault="00682A30" w:rsidP="00B3122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82A3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682A30" w14:paraId="5D0EF24D" w14:textId="77777777" w:rsidTr="00B31223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49B3C1" w14:textId="77777777" w:rsidR="00682A30" w:rsidRPr="007D7932" w:rsidRDefault="00682A30" w:rsidP="00B3122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82A30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682A30">
              <w:rPr>
                <w:rFonts w:ascii="Arial" w:hAnsi="Arial" w:cs="Arial"/>
                <w:sz w:val="22"/>
                <w:szCs w:val="22"/>
              </w:rPr>
              <w:t>Preparaty do żywienie pozajelitowego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81B49A" w14:textId="77777777" w:rsidR="00682A30" w:rsidRPr="007D7932" w:rsidRDefault="00682A30" w:rsidP="00B31223">
            <w:pPr>
              <w:spacing w:before="40"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682A30">
              <w:rPr>
                <w:rFonts w:ascii="Arial" w:hAnsi="Arial" w:cs="Arial"/>
                <w:b/>
                <w:bCs/>
                <w:sz w:val="22"/>
                <w:szCs w:val="22"/>
              </w:rPr>
              <w:t>Baxter Polska Sp. z o.o.</w:t>
            </w:r>
          </w:p>
          <w:p w14:paraId="57FA4858" w14:textId="77777777" w:rsidR="00682A30" w:rsidRPr="007D7932" w:rsidRDefault="00682A30" w:rsidP="00B31223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682A30">
              <w:rPr>
                <w:rFonts w:ascii="Arial" w:hAnsi="Arial" w:cs="Arial"/>
                <w:sz w:val="22"/>
                <w:szCs w:val="22"/>
              </w:rPr>
              <w:t>Kruczkowskiego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82A30">
              <w:rPr>
                <w:rFonts w:ascii="Arial" w:hAnsi="Arial" w:cs="Arial"/>
                <w:sz w:val="22"/>
                <w:szCs w:val="22"/>
              </w:rPr>
              <w:t>8</w:t>
            </w:r>
          </w:p>
          <w:p w14:paraId="37B62DFD" w14:textId="77777777" w:rsidR="00682A30" w:rsidRPr="007D7932" w:rsidRDefault="00682A30" w:rsidP="00B31223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82A30">
              <w:rPr>
                <w:rFonts w:ascii="Arial" w:hAnsi="Arial" w:cs="Arial"/>
                <w:sz w:val="22"/>
                <w:szCs w:val="22"/>
              </w:rPr>
              <w:t>00-380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82A30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0F0A77" w14:textId="77777777" w:rsidR="00682A30" w:rsidRPr="007D7932" w:rsidRDefault="00682A30" w:rsidP="00B31223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82A30">
              <w:rPr>
                <w:rFonts w:ascii="Arial" w:hAnsi="Arial" w:cs="Arial"/>
                <w:sz w:val="22"/>
                <w:szCs w:val="22"/>
              </w:rPr>
              <w:t>1 - Cena - 100.00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1162FA" w14:textId="77777777" w:rsidR="00682A30" w:rsidRPr="007D7932" w:rsidRDefault="00682A30" w:rsidP="00B31223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682A30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</w:tbl>
    <w:p w14:paraId="217259E1" w14:textId="77777777" w:rsidR="00B464D3" w:rsidRPr="00992FF5" w:rsidRDefault="00B464D3" w:rsidP="00B51A2B">
      <w:pPr>
        <w:spacing w:before="720" w:after="480" w:line="360" w:lineRule="auto"/>
        <w:ind w:left="3119" w:firstLine="425"/>
        <w:jc w:val="right"/>
        <w:rPr>
          <w:rFonts w:ascii="Arial" w:hAnsi="Arial" w:cs="Arial"/>
          <w:i/>
        </w:rPr>
      </w:pPr>
      <w:r w:rsidRPr="00992FF5">
        <w:rPr>
          <w:rFonts w:ascii="Arial" w:hAnsi="Arial" w:cs="Arial"/>
          <w:i/>
        </w:rPr>
        <w:t>Zamawiający</w:t>
      </w:r>
    </w:p>
    <w:p w14:paraId="3AEEC16A" w14:textId="4C23CCBE" w:rsidR="008642B3" w:rsidRPr="00992FF5" w:rsidRDefault="00682A30" w:rsidP="00B51A2B">
      <w:pPr>
        <w:jc w:val="right"/>
        <w:rPr>
          <w:rFonts w:ascii="Arial" w:hAnsi="Arial" w:cs="Arial"/>
        </w:rPr>
      </w:pPr>
      <w:r w:rsidRPr="00682A30">
        <w:rPr>
          <w:rFonts w:ascii="Arial" w:hAnsi="Arial" w:cs="Arial"/>
        </w:rPr>
        <w:t xml:space="preserve">  </w:t>
      </w:r>
      <w:bookmarkEnd w:id="0"/>
    </w:p>
    <w:sectPr w:rsidR="008642B3" w:rsidRPr="00992FF5" w:rsidSect="00992FF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D5267D" w14:textId="77777777" w:rsidR="0016727A" w:rsidRDefault="0016727A">
      <w:r>
        <w:separator/>
      </w:r>
    </w:p>
  </w:endnote>
  <w:endnote w:type="continuationSeparator" w:id="0">
    <w:p w14:paraId="569C0773" w14:textId="77777777" w:rsidR="0016727A" w:rsidRDefault="001672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5E5DAA" w14:textId="77777777" w:rsidR="00682A30" w:rsidRDefault="00682A3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C8A3C1" w14:textId="77777777"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14:paraId="353EF3AA" w14:textId="77777777"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14:paraId="4B168CBC" w14:textId="77777777"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607158" w14:textId="77777777" w:rsidR="00682A30" w:rsidRDefault="00682A3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8A56C" w14:textId="77777777" w:rsidR="0016727A" w:rsidRDefault="0016727A">
      <w:r>
        <w:separator/>
      </w:r>
    </w:p>
  </w:footnote>
  <w:footnote w:type="continuationSeparator" w:id="0">
    <w:p w14:paraId="00E5AF46" w14:textId="77777777" w:rsidR="0016727A" w:rsidRDefault="001672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89174F" w14:textId="77777777" w:rsidR="00682A30" w:rsidRDefault="00682A3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F69ADA" w14:textId="77777777" w:rsidR="00682A30" w:rsidRDefault="00682A3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FB5E3B" w14:textId="77777777" w:rsidR="00682A30" w:rsidRDefault="00682A3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6727A"/>
    <w:rsid w:val="00022322"/>
    <w:rsid w:val="00042497"/>
    <w:rsid w:val="000C1E6F"/>
    <w:rsid w:val="000E4E56"/>
    <w:rsid w:val="0016727A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44DCB"/>
    <w:rsid w:val="00657C1E"/>
    <w:rsid w:val="00682A30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8F7B54"/>
    <w:rsid w:val="00915B9E"/>
    <w:rsid w:val="00952256"/>
    <w:rsid w:val="0097748A"/>
    <w:rsid w:val="00992FF5"/>
    <w:rsid w:val="0099662B"/>
    <w:rsid w:val="009F0E5C"/>
    <w:rsid w:val="00A029B8"/>
    <w:rsid w:val="00A91321"/>
    <w:rsid w:val="00AA02AC"/>
    <w:rsid w:val="00B048DA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E30B2D"/>
    <w:rsid w:val="00E62859"/>
    <w:rsid w:val="00E85D70"/>
    <w:rsid w:val="00F04956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4C2060C"/>
  <w15:chartTrackingRefBased/>
  <w15:docId w15:val="{D2F040E3-FA33-4119-8D93-DD99238EF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2</Pages>
  <Words>315</Words>
  <Characters>1856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zp</dc:creator>
  <cp:keywords/>
  <dc:description/>
  <cp:lastModifiedBy>Elżbieta Jastrzębska-Kukawka</cp:lastModifiedBy>
  <cp:revision>5</cp:revision>
  <cp:lastPrinted>1601-01-01T00:00:00Z</cp:lastPrinted>
  <dcterms:created xsi:type="dcterms:W3CDTF">2025-06-13T10:27:00Z</dcterms:created>
  <dcterms:modified xsi:type="dcterms:W3CDTF">2025-06-13T10:31:00Z</dcterms:modified>
</cp:coreProperties>
</file>