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8F0D5" w14:textId="79C279F1" w:rsidR="00E75FAC" w:rsidRDefault="0008312D" w:rsidP="0008312D">
      <w:pPr>
        <w:spacing w:after="0" w:line="360" w:lineRule="auto"/>
        <w:jc w:val="right"/>
      </w:pPr>
      <w:r>
        <w:t>Załącznik nr 1 do SWZ</w:t>
      </w:r>
    </w:p>
    <w:p w14:paraId="3B0D3F95" w14:textId="6BD05E5B" w:rsidR="0008312D" w:rsidRDefault="0008312D" w:rsidP="0008312D">
      <w:pPr>
        <w:spacing w:after="0" w:line="360" w:lineRule="auto"/>
      </w:pPr>
      <w:r>
        <w:t>Znak sprawy: ZP..271.17.2025</w:t>
      </w:r>
    </w:p>
    <w:p w14:paraId="6B1A5CDF" w14:textId="77777777" w:rsidR="0008312D" w:rsidRDefault="0008312D" w:rsidP="002A31F0">
      <w:pPr>
        <w:pStyle w:val="Bezodstpw"/>
        <w:spacing w:line="360" w:lineRule="auto"/>
        <w:rPr>
          <w:rFonts w:ascii="Times New Roman" w:hAnsi="Times New Roman" w:cs="Times New Roman"/>
          <w:b/>
          <w:sz w:val="28"/>
          <w:szCs w:val="28"/>
          <w:lang w:eastAsia="pl-PL"/>
        </w:rPr>
      </w:pPr>
    </w:p>
    <w:p w14:paraId="799BE555" w14:textId="5772D320" w:rsidR="00153FB8" w:rsidRPr="007C0668" w:rsidRDefault="00153FB8" w:rsidP="002A31F0">
      <w:pPr>
        <w:pStyle w:val="Bezodstpw"/>
        <w:spacing w:line="360" w:lineRule="auto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7C0668">
        <w:rPr>
          <w:rFonts w:ascii="Times New Roman" w:hAnsi="Times New Roman" w:cs="Times New Roman"/>
          <w:b/>
          <w:sz w:val="28"/>
          <w:szCs w:val="28"/>
          <w:lang w:eastAsia="pl-PL"/>
        </w:rPr>
        <w:t>Szczegółowy Opis Przedmiotu Zamówienia</w:t>
      </w:r>
      <w:r w:rsidR="00B4724D" w:rsidRPr="007C0668">
        <w:rPr>
          <w:rFonts w:ascii="Times New Roman" w:hAnsi="Times New Roman" w:cs="Times New Roman"/>
          <w:b/>
          <w:sz w:val="28"/>
          <w:szCs w:val="28"/>
          <w:lang w:eastAsia="pl-PL"/>
        </w:rPr>
        <w:t>:</w:t>
      </w:r>
    </w:p>
    <w:p w14:paraId="6CB9DDEF" w14:textId="77777777" w:rsidR="00153FB8" w:rsidRPr="007C0668" w:rsidRDefault="00153FB8" w:rsidP="002A31F0">
      <w:pPr>
        <w:pStyle w:val="Bezodstpw"/>
        <w:spacing w:line="360" w:lineRule="auto"/>
        <w:rPr>
          <w:rFonts w:ascii="Times New Roman" w:hAnsi="Times New Roman" w:cs="Times New Roman"/>
          <w:lang w:eastAsia="pl-PL"/>
        </w:rPr>
      </w:pPr>
    </w:p>
    <w:p w14:paraId="3183F936" w14:textId="77777777" w:rsidR="002C3E0E" w:rsidRPr="007C0668" w:rsidRDefault="00153FB8" w:rsidP="002A31F0">
      <w:pPr>
        <w:pStyle w:val="Bezodstpw"/>
        <w:spacing w:line="36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7C0668">
        <w:rPr>
          <w:rFonts w:ascii="Times New Roman" w:hAnsi="Times New Roman" w:cs="Times New Roman"/>
          <w:sz w:val="24"/>
          <w:szCs w:val="24"/>
          <w:lang w:eastAsia="pl-PL"/>
        </w:rPr>
        <w:t>W ramach projektu</w:t>
      </w:r>
      <w:r w:rsidR="00B4724D" w:rsidRPr="007C0668">
        <w:rPr>
          <w:rFonts w:ascii="Times New Roman" w:hAnsi="Times New Roman" w:cs="Times New Roman"/>
          <w:sz w:val="24"/>
          <w:szCs w:val="24"/>
          <w:lang w:eastAsia="pl-PL"/>
        </w:rPr>
        <w:t>:</w:t>
      </w:r>
      <w:r w:rsidRPr="007C0668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7C0668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D</w:t>
      </w:r>
      <w:r w:rsidR="002C3E0E" w:rsidRPr="007C0668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oposażenie warsztatów szkolnych na potrzeby kształcenia zawodowego w ramach projektu pod nazwą: </w:t>
      </w:r>
      <w:r w:rsidR="00B4724D" w:rsidRPr="007C0668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„</w:t>
      </w:r>
      <w:r w:rsidR="002C3E0E" w:rsidRPr="007C0668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Rozwijanie umiejętności zawodowych uczniów oraz kadry pedagogicznej szkół prowadzących kształcenie zawodowe w Niepołomicach</w:t>
      </w:r>
      <w:r w:rsidR="00B4724D" w:rsidRPr="007C0668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”.</w:t>
      </w:r>
    </w:p>
    <w:p w14:paraId="2EFC48F0" w14:textId="77777777" w:rsidR="00153FB8" w:rsidRPr="007C0668" w:rsidRDefault="00153FB8" w:rsidP="002A31F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pacing w:val="20"/>
          <w:sz w:val="24"/>
          <w:szCs w:val="24"/>
          <w:lang w:eastAsia="pl-PL"/>
        </w:rPr>
      </w:pPr>
    </w:p>
    <w:p w14:paraId="1F86DB22" w14:textId="30A799EB" w:rsidR="00153FB8" w:rsidRPr="007C0668" w:rsidRDefault="00153FB8" w:rsidP="002A31F0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0668">
        <w:rPr>
          <w:rFonts w:ascii="Times New Roman" w:hAnsi="Times New Roman" w:cs="Times New Roman"/>
          <w:sz w:val="24"/>
          <w:szCs w:val="24"/>
        </w:rPr>
        <w:t xml:space="preserve">Zastosowane w dokumentacji nazwy producentów lub znaki towarowe  służą tylko i wyłącznie doprecyzowaniu przedmiotu zamówienia i określeniu standardów technicznych </w:t>
      </w:r>
      <w:r w:rsidR="007C0668">
        <w:rPr>
          <w:rFonts w:ascii="Times New Roman" w:hAnsi="Times New Roman" w:cs="Times New Roman"/>
          <w:sz w:val="24"/>
          <w:szCs w:val="24"/>
        </w:rPr>
        <w:br/>
      </w:r>
      <w:r w:rsidRPr="007C0668">
        <w:rPr>
          <w:rFonts w:ascii="Times New Roman" w:hAnsi="Times New Roman" w:cs="Times New Roman"/>
          <w:sz w:val="24"/>
          <w:szCs w:val="24"/>
        </w:rPr>
        <w:t>i funkcjonalnych oraz określeniu standardów jakościowych i technologicznych. Zamawiający dopuszcza zaoferowanie produktów nie gorszych pod względem posiadanych parametrów jakościowych i technicznych od produktów określonych za pomocą nazw producentów pod warunkiem, że oferowane produkty posiadają parametry techniczne  i jakościowe co najmniej takie same lub lepsze jak produkty podane za pomocą nazw producenta  w dokumentacji.</w:t>
      </w:r>
    </w:p>
    <w:p w14:paraId="139166D2" w14:textId="77777777" w:rsidR="00060C52" w:rsidRPr="007C0668" w:rsidRDefault="00060C52" w:rsidP="002A31F0">
      <w:pPr>
        <w:pStyle w:val="Bezodstpw"/>
        <w:spacing w:line="360" w:lineRule="auto"/>
      </w:pPr>
    </w:p>
    <w:p w14:paraId="4C2233FF" w14:textId="77777777" w:rsidR="00060C52" w:rsidRPr="007C0668" w:rsidRDefault="00060C52" w:rsidP="002A31F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C06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1</w:t>
      </w:r>
    </w:p>
    <w:p w14:paraId="38C350D7" w14:textId="295988D5" w:rsidR="00173069" w:rsidRPr="00173069" w:rsidRDefault="00173069" w:rsidP="00173069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3069">
        <w:rPr>
          <w:rFonts w:ascii="Times New Roman" w:eastAsia="Times New Roman" w:hAnsi="Times New Roman"/>
          <w:sz w:val="24"/>
          <w:szCs w:val="24"/>
          <w:lang w:eastAsia="pl-PL"/>
        </w:rPr>
        <w:t>Wykonanie podłoża pod kontener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oraz przyłączy elektrycznych i </w:t>
      </w:r>
      <w:r w:rsidRPr="00173069">
        <w:rPr>
          <w:rFonts w:ascii="Times New Roman" w:eastAsia="Times New Roman" w:hAnsi="Times New Roman"/>
          <w:sz w:val="24"/>
          <w:szCs w:val="24"/>
          <w:lang w:eastAsia="pl-PL"/>
        </w:rPr>
        <w:t>przyłączy wodno-kanalizacyjnych oraz zakup całorocznego kontenera do celów edukacyjnych z zapleczem sanitarnym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73069">
        <w:rPr>
          <w:rFonts w:ascii="Times New Roman" w:eastAsia="Times New Roman" w:hAnsi="Times New Roman"/>
          <w:sz w:val="24"/>
          <w:szCs w:val="24"/>
          <w:lang w:eastAsia="pl-PL"/>
        </w:rPr>
        <w:t xml:space="preserve">(toaleta, pomieszczenie gospodarcze, aneks kuchenny) wraz </w:t>
      </w:r>
      <w:r w:rsidRPr="00173069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transportem i montażem dla  Centrum Kształcenia Zawodowego i Ustawicznego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173069">
        <w:rPr>
          <w:rFonts w:ascii="Times New Roman" w:eastAsia="Times New Roman" w:hAnsi="Times New Roman"/>
          <w:sz w:val="24"/>
          <w:szCs w:val="24"/>
          <w:lang w:eastAsia="pl-PL"/>
        </w:rPr>
        <w:t xml:space="preserve">w Niepołomicach przy ul. 3 Maja 2. </w:t>
      </w:r>
    </w:p>
    <w:p w14:paraId="2367C22F" w14:textId="77777777" w:rsidR="007E53A6" w:rsidRPr="00820279" w:rsidRDefault="007E53A6" w:rsidP="002A31F0">
      <w:pPr>
        <w:spacing w:after="0" w:line="360" w:lineRule="auto"/>
        <w:rPr>
          <w:rFonts w:ascii="Times New Roman" w:hAnsi="Times New Roman" w:cs="Times New Roman"/>
        </w:rPr>
      </w:pPr>
    </w:p>
    <w:p w14:paraId="31BE7255" w14:textId="3E4B5A08" w:rsidR="00066D20" w:rsidRPr="00066D20" w:rsidRDefault="00060C52" w:rsidP="00066D20">
      <w:pPr>
        <w:pStyle w:val="Akapitzlist"/>
        <w:numPr>
          <w:ilvl w:val="0"/>
          <w:numId w:val="3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E78C9">
        <w:rPr>
          <w:rFonts w:ascii="Times New Roman" w:hAnsi="Times New Roman" w:cs="Times New Roman"/>
          <w:sz w:val="24"/>
          <w:szCs w:val="24"/>
        </w:rPr>
        <w:t>Opis ogólny:</w:t>
      </w:r>
    </w:p>
    <w:p w14:paraId="09A28C4E" w14:textId="13C01024" w:rsidR="00060C52" w:rsidRPr="00066D20" w:rsidRDefault="00066D20" w:rsidP="002A31F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4CB8">
        <w:rPr>
          <w:rFonts w:ascii="Times New Roman" w:eastAsia="Times New Roman" w:hAnsi="Times New Roman"/>
          <w:sz w:val="24"/>
          <w:szCs w:val="24"/>
          <w:lang w:eastAsia="pl-PL"/>
        </w:rPr>
        <w:t xml:space="preserve">Wykonanie podłoża pod kontener oraz przyłączy elektrycznych i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przyłączy wodno-kanalizacyjnych, montaż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nowoczesnego</w:t>
      </w:r>
      <w:r w:rsidR="00060C52" w:rsidRPr="00AD6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pawilon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 usługowego</w:t>
      </w:r>
      <w:r w:rsidR="00060C52" w:rsidRPr="00AD6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przystosowan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ego</w:t>
      </w:r>
      <w:r w:rsidR="00060C52" w:rsidRPr="00AD6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prowadzenia działalności fryzjerskiej. Obiekt wykonany z najwyższej jakości materiałów, zapewniający komfort pracy oraz bezpieczeństwo i wygodę dla klientów.</w:t>
      </w:r>
      <w:r w:rsidR="001B2738" w:rsidRPr="00AD6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43E7290" w14:textId="77777777" w:rsidR="002A31F0" w:rsidRPr="00AD6CBB" w:rsidRDefault="002A31F0" w:rsidP="002A31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5D4BB8" w14:textId="13BCBF51" w:rsidR="00066D20" w:rsidRPr="00066D20" w:rsidRDefault="00066D20" w:rsidP="00066D20">
      <w:pPr>
        <w:pStyle w:val="Listapunktowana"/>
        <w:numPr>
          <w:ilvl w:val="0"/>
          <w:numId w:val="3"/>
        </w:numPr>
        <w:spacing w:after="0" w:line="360" w:lineRule="auto"/>
        <w:ind w:left="284"/>
        <w:rPr>
          <w:rFonts w:ascii="Times New Roman" w:hAnsi="Times New Roman" w:cs="Times New Roman"/>
          <w:sz w:val="24"/>
          <w:szCs w:val="24"/>
          <w:lang w:val="pl-PL"/>
        </w:rPr>
      </w:pPr>
      <w:r w:rsidRPr="00066D20">
        <w:rPr>
          <w:rFonts w:ascii="Times New Roman" w:hAnsi="Times New Roman" w:cs="Times New Roman"/>
          <w:sz w:val="24"/>
          <w:szCs w:val="24"/>
          <w:lang w:val="pl-PL"/>
        </w:rPr>
        <w:t>Przygotowanie podłoża pod kontener:</w:t>
      </w:r>
    </w:p>
    <w:p w14:paraId="1D2EA790" w14:textId="77777777" w:rsidR="00066D20" w:rsidRDefault="00066D20" w:rsidP="00066D20">
      <w:pPr>
        <w:pStyle w:val="Listapunktowana"/>
        <w:numPr>
          <w:ilvl w:val="0"/>
          <w:numId w:val="10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zagęszczenie gruntu,</w:t>
      </w:r>
    </w:p>
    <w:p w14:paraId="21DF115C" w14:textId="77777777" w:rsidR="00066D20" w:rsidRDefault="00066D20" w:rsidP="00066D20">
      <w:pPr>
        <w:pStyle w:val="Listapunktowana"/>
        <w:numPr>
          <w:ilvl w:val="0"/>
          <w:numId w:val="10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wykonanie podsypki z tłucznia, żwiru lub kruszywa</w:t>
      </w:r>
      <w:r w:rsidRPr="00BD0D0A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05A9CC4B" w14:textId="77777777" w:rsidR="00066D20" w:rsidRDefault="00066D20" w:rsidP="00066D20">
      <w:pPr>
        <w:pStyle w:val="Listapunktowana"/>
        <w:numPr>
          <w:ilvl w:val="0"/>
          <w:numId w:val="10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wyrównanie i uformowanie spadku terenu,</w:t>
      </w:r>
    </w:p>
    <w:p w14:paraId="5E0F12DD" w14:textId="77777777" w:rsidR="00066D20" w:rsidRPr="00ED7A9A" w:rsidRDefault="00066D20" w:rsidP="00066D20">
      <w:pPr>
        <w:pStyle w:val="Listapunktowana"/>
        <w:numPr>
          <w:ilvl w:val="0"/>
          <w:numId w:val="10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pl-PL"/>
        </w:rPr>
      </w:pPr>
      <w:proofErr w:type="spellStart"/>
      <w:r w:rsidRPr="00ED7A9A">
        <w:rPr>
          <w:rFonts w:ascii="Times New Roman" w:hAnsi="Times New Roman" w:cs="Times New Roman"/>
          <w:sz w:val="24"/>
          <w:szCs w:val="24"/>
        </w:rPr>
        <w:t>przygotowanie</w:t>
      </w:r>
      <w:proofErr w:type="spellEnd"/>
      <w:r w:rsidRPr="00ED7A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7A9A">
        <w:rPr>
          <w:rFonts w:ascii="Times New Roman" w:hAnsi="Times New Roman" w:cs="Times New Roman"/>
          <w:sz w:val="24"/>
          <w:szCs w:val="24"/>
        </w:rPr>
        <w:t>podłoża</w:t>
      </w:r>
      <w:proofErr w:type="spellEnd"/>
      <w:r w:rsidRPr="00ED7A9A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ED7A9A">
        <w:rPr>
          <w:rFonts w:ascii="Times New Roman" w:hAnsi="Times New Roman" w:cs="Times New Roman"/>
          <w:sz w:val="24"/>
          <w:szCs w:val="24"/>
        </w:rPr>
        <w:t>płyt</w:t>
      </w:r>
      <w:proofErr w:type="spellEnd"/>
      <w:r w:rsidRPr="00ED7A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7A9A">
        <w:rPr>
          <w:rFonts w:ascii="Times New Roman" w:hAnsi="Times New Roman" w:cs="Times New Roman"/>
          <w:sz w:val="24"/>
          <w:szCs w:val="24"/>
        </w:rPr>
        <w:t>betonowych</w:t>
      </w:r>
      <w:proofErr w:type="spellEnd"/>
      <w:r w:rsidRPr="00ED7A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7A9A">
        <w:rPr>
          <w:rFonts w:ascii="Times New Roman" w:hAnsi="Times New Roman" w:cs="Times New Roman"/>
          <w:sz w:val="24"/>
          <w:szCs w:val="24"/>
        </w:rPr>
        <w:t>prefabrykowanych</w:t>
      </w:r>
      <w:proofErr w:type="spellEnd"/>
      <w:r w:rsidRPr="00ED7A9A">
        <w:rPr>
          <w:rFonts w:ascii="Times New Roman" w:hAnsi="Times New Roman" w:cs="Times New Roman"/>
          <w:sz w:val="24"/>
          <w:szCs w:val="24"/>
        </w:rPr>
        <w:t>,</w:t>
      </w:r>
    </w:p>
    <w:p w14:paraId="03539C47" w14:textId="77777777" w:rsidR="00066D20" w:rsidRPr="002E4461" w:rsidRDefault="00066D20" w:rsidP="00066D20">
      <w:pPr>
        <w:pStyle w:val="Listapunktowana"/>
        <w:numPr>
          <w:ilvl w:val="0"/>
          <w:numId w:val="10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pl-PL"/>
        </w:rPr>
      </w:pPr>
      <w:proofErr w:type="spellStart"/>
      <w:r w:rsidRPr="00ED7A9A">
        <w:rPr>
          <w:rFonts w:ascii="Times New Roman" w:hAnsi="Times New Roman" w:cs="Times New Roman"/>
          <w:sz w:val="24"/>
          <w:szCs w:val="24"/>
        </w:rPr>
        <w:t>przygotowanie</w:t>
      </w:r>
      <w:proofErr w:type="spellEnd"/>
      <w:r w:rsidRPr="00ED7A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7A9A">
        <w:rPr>
          <w:rFonts w:ascii="Times New Roman" w:hAnsi="Times New Roman" w:cs="Times New Roman"/>
          <w:sz w:val="24"/>
          <w:szCs w:val="24"/>
        </w:rPr>
        <w:t>izolacji</w:t>
      </w:r>
      <w:proofErr w:type="spellEnd"/>
      <w:r w:rsidRPr="00ED7A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7A9A">
        <w:rPr>
          <w:rFonts w:ascii="Times New Roman" w:hAnsi="Times New Roman" w:cs="Times New Roman"/>
          <w:sz w:val="24"/>
          <w:szCs w:val="24"/>
        </w:rPr>
        <w:t>przeciw</w:t>
      </w:r>
      <w:proofErr w:type="spellEnd"/>
      <w:r w:rsidRPr="00ED7A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7A9A">
        <w:rPr>
          <w:rFonts w:ascii="Times New Roman" w:hAnsi="Times New Roman" w:cs="Times New Roman"/>
          <w:sz w:val="24"/>
          <w:szCs w:val="24"/>
        </w:rPr>
        <w:t>wilgociowej</w:t>
      </w:r>
      <w:proofErr w:type="spellEnd"/>
      <w:r w:rsidRPr="00ED7A9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D7A9A">
        <w:rPr>
          <w:rFonts w:ascii="Times New Roman" w:hAnsi="Times New Roman" w:cs="Times New Roman"/>
          <w:sz w:val="24"/>
          <w:szCs w:val="24"/>
        </w:rPr>
        <w:t>ułożenie</w:t>
      </w:r>
      <w:proofErr w:type="spellEnd"/>
      <w:r w:rsidRPr="00ED7A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7A9A">
        <w:rPr>
          <w:rFonts w:ascii="Times New Roman" w:hAnsi="Times New Roman" w:cs="Times New Roman"/>
          <w:sz w:val="24"/>
          <w:szCs w:val="24"/>
        </w:rPr>
        <w:t>folii</w:t>
      </w:r>
      <w:proofErr w:type="spellEnd"/>
      <w:r w:rsidRPr="00ED7A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7A9A">
        <w:rPr>
          <w:rFonts w:ascii="Times New Roman" w:hAnsi="Times New Roman" w:cs="Times New Roman"/>
          <w:sz w:val="24"/>
          <w:szCs w:val="24"/>
        </w:rPr>
        <w:t>kubełkowej</w:t>
      </w:r>
      <w:proofErr w:type="spellEnd"/>
      <w:r w:rsidRPr="00ED7A9A">
        <w:rPr>
          <w:rFonts w:ascii="Times New Roman" w:hAnsi="Times New Roman" w:cs="Times New Roman"/>
          <w:sz w:val="24"/>
          <w:szCs w:val="24"/>
        </w:rPr>
        <w:t>),</w:t>
      </w:r>
    </w:p>
    <w:p w14:paraId="399F0A2A" w14:textId="77777777" w:rsidR="00066D20" w:rsidRPr="002E4461" w:rsidRDefault="00066D20" w:rsidP="00066D20">
      <w:pPr>
        <w:pStyle w:val="Listapunktowana"/>
        <w:numPr>
          <w:ilvl w:val="0"/>
          <w:numId w:val="10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pl-PL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drenaż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opaskowy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żwir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rura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drenująca</w:t>
      </w:r>
      <w:proofErr w:type="spellEnd"/>
      <w:r>
        <w:rPr>
          <w:rFonts w:ascii="Times New Roman" w:hAnsi="Times New Roman" w:cs="Times New Roman"/>
          <w:sz w:val="24"/>
          <w:szCs w:val="24"/>
        </w:rPr>
        <w:t>),</w:t>
      </w:r>
    </w:p>
    <w:p w14:paraId="2555B3D8" w14:textId="77777777" w:rsidR="00066D20" w:rsidRPr="002E4461" w:rsidRDefault="00066D20" w:rsidP="00066D20">
      <w:pPr>
        <w:pStyle w:val="Listapunktowana"/>
        <w:numPr>
          <w:ilvl w:val="0"/>
          <w:numId w:val="10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pl-PL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spadek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terenu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wokół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kontenera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(min. 1 – 2 %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zewnątrz</w:t>
      </w:r>
      <w:proofErr w:type="spellEnd"/>
      <w:r>
        <w:rPr>
          <w:rFonts w:ascii="Times New Roman" w:hAnsi="Times New Roman" w:cs="Times New Roman"/>
          <w:sz w:val="24"/>
          <w:szCs w:val="24"/>
        </w:rPr>
        <w:t>),</w:t>
      </w:r>
    </w:p>
    <w:p w14:paraId="63E133FE" w14:textId="77777777" w:rsidR="00066D20" w:rsidRPr="00ED7A9A" w:rsidRDefault="00066D20" w:rsidP="00066D20">
      <w:pPr>
        <w:pStyle w:val="Listapunktowana"/>
        <w:numPr>
          <w:ilvl w:val="0"/>
          <w:numId w:val="10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pl-PL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ułożenie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kostki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brukowej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wokół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kontenera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szerokości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ok. 0,5 m,</w:t>
      </w:r>
    </w:p>
    <w:p w14:paraId="51947EE6" w14:textId="77777777" w:rsidR="00066D20" w:rsidRDefault="00066D20" w:rsidP="00066D20">
      <w:pPr>
        <w:pStyle w:val="Listapunktowana"/>
        <w:numPr>
          <w:ilvl w:val="0"/>
          <w:numId w:val="10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D7A9A">
        <w:rPr>
          <w:rFonts w:ascii="Times New Roman" w:hAnsi="Times New Roman" w:cs="Times New Roman"/>
          <w:sz w:val="24"/>
          <w:szCs w:val="24"/>
          <w:lang w:val="pl-PL"/>
        </w:rPr>
        <w:t>przygotowanie przyłączy elektrycznych wraz z planami,</w:t>
      </w:r>
    </w:p>
    <w:p w14:paraId="48D51F69" w14:textId="77777777" w:rsidR="00066D20" w:rsidRPr="00A51EF3" w:rsidRDefault="00066D20" w:rsidP="00066D20">
      <w:pPr>
        <w:pStyle w:val="Listapunktowana"/>
        <w:numPr>
          <w:ilvl w:val="0"/>
          <w:numId w:val="10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D7A9A">
        <w:rPr>
          <w:rFonts w:ascii="Times New Roman" w:hAnsi="Times New Roman" w:cs="Times New Roman"/>
          <w:sz w:val="24"/>
          <w:szCs w:val="24"/>
          <w:lang w:val="pl-PL"/>
        </w:rPr>
        <w:t>przygotowanie przyłączy wodno-kanalizacyjnych wraz z planami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ED7A9A">
        <w:rPr>
          <w:rFonts w:ascii="Times New Roman" w:hAnsi="Times New Roman" w:cs="Times New Roman"/>
        </w:rPr>
        <w:tab/>
      </w:r>
    </w:p>
    <w:p w14:paraId="2BE60BBE" w14:textId="08FB7DC8" w:rsidR="00066D20" w:rsidRPr="00066D20" w:rsidRDefault="00066D20" w:rsidP="00066D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BED3FAA" w14:textId="762F34E0" w:rsidR="00820279" w:rsidRPr="002A31F0" w:rsidRDefault="00820279" w:rsidP="002A31F0">
      <w:pPr>
        <w:pStyle w:val="Akapitzlist"/>
        <w:numPr>
          <w:ilvl w:val="0"/>
          <w:numId w:val="3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2A31F0">
        <w:rPr>
          <w:rFonts w:ascii="Times New Roman" w:hAnsi="Times New Roman" w:cs="Times New Roman"/>
          <w:sz w:val="24"/>
          <w:szCs w:val="24"/>
        </w:rPr>
        <w:t>Specyfikacja techniczna</w:t>
      </w:r>
      <w:r w:rsidR="00066D20">
        <w:rPr>
          <w:rFonts w:ascii="Times New Roman" w:hAnsi="Times New Roman" w:cs="Times New Roman"/>
          <w:sz w:val="24"/>
          <w:szCs w:val="24"/>
        </w:rPr>
        <w:t xml:space="preserve"> kontenera</w:t>
      </w:r>
      <w:r w:rsidRPr="002A31F0">
        <w:rPr>
          <w:rFonts w:ascii="Times New Roman" w:hAnsi="Times New Roman" w:cs="Times New Roman"/>
          <w:sz w:val="24"/>
          <w:szCs w:val="24"/>
        </w:rPr>
        <w:t>:</w:t>
      </w:r>
    </w:p>
    <w:p w14:paraId="17B0207F" w14:textId="187F85BD" w:rsidR="00820279" w:rsidRPr="00904CF9" w:rsidRDefault="00820279" w:rsidP="002A31F0">
      <w:pPr>
        <w:pStyle w:val="Listapunktowana"/>
        <w:tabs>
          <w:tab w:val="clear" w:pos="360"/>
        </w:tabs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  <w:lang w:val="pl-PL"/>
        </w:rPr>
      </w:pPr>
      <w:r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F3BC2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607EF8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ykonanie projektu architektonicznego po konsultacjach z zamawiającym, </w:t>
      </w:r>
    </w:p>
    <w:p w14:paraId="5ADB6367" w14:textId="16273E1F" w:rsidR="00607EF8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13FF9">
        <w:rPr>
          <w:rFonts w:ascii="Times New Roman" w:hAnsi="Times New Roman" w:cs="Times New Roman"/>
          <w:sz w:val="24"/>
          <w:szCs w:val="24"/>
          <w:lang w:val="pl-PL"/>
        </w:rPr>
        <w:t>ymiary wewnętrzne : 20 m² (</w:t>
      </w:r>
      <w:r w:rsidR="002A31F0">
        <w:rPr>
          <w:rFonts w:ascii="Times New Roman" w:hAnsi="Times New Roman" w:cs="Times New Roman"/>
          <w:sz w:val="24"/>
          <w:szCs w:val="24"/>
          <w:lang w:val="pl-PL"/>
        </w:rPr>
        <w:t>w kwadracie</w:t>
      </w:r>
      <w:r w:rsidR="00607EF8" w:rsidRPr="00904CF9">
        <w:rPr>
          <w:rFonts w:ascii="Times New Roman" w:hAnsi="Times New Roman" w:cs="Times New Roman"/>
          <w:sz w:val="24"/>
          <w:szCs w:val="24"/>
          <w:lang w:val="pl-PL"/>
        </w:rPr>
        <w:t>),</w:t>
      </w:r>
    </w:p>
    <w:p w14:paraId="7B8C551E" w14:textId="0F8CB4CF" w:rsidR="00113FF9" w:rsidRDefault="00113FF9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ustawienie kontenera na płytach betonowych,</w:t>
      </w:r>
    </w:p>
    <w:p w14:paraId="24011855" w14:textId="49FC6553" w:rsidR="00113FF9" w:rsidRDefault="00113FF9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wypoziomowanie wszystkich punktów podparcia,</w:t>
      </w:r>
    </w:p>
    <w:p w14:paraId="72C7F837" w14:textId="12C22812" w:rsidR="00113FF9" w:rsidRDefault="00113FF9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zabezpieczenie spodu kontenera: powłoka bitumiczna / folia w płynie / masa uszczelniająca,</w:t>
      </w:r>
    </w:p>
    <w:p w14:paraId="3D87E519" w14:textId="4D84EC0F" w:rsidR="002E4461" w:rsidRDefault="002E4461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ocieplenie podłogi od spodu (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styrodur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XPS / pianka PUR),</w:t>
      </w:r>
    </w:p>
    <w:p w14:paraId="7F60D24A" w14:textId="5D93B486" w:rsidR="002E4461" w:rsidRDefault="002E4461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ułożenie paraizolacji (folia PE lub aluminiowa) pod wykończeniem podłogi,</w:t>
      </w:r>
    </w:p>
    <w:p w14:paraId="093EDD53" w14:textId="35F5D564" w:rsidR="00113FF9" w:rsidRPr="002E4461" w:rsidRDefault="002E4461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uszczelnienie progów i miejsc wejściowych,</w:t>
      </w:r>
    </w:p>
    <w:p w14:paraId="2D815A42" w14:textId="4A4CC2F8" w:rsidR="00820279" w:rsidRPr="00904CF9" w:rsidRDefault="00820279" w:rsidP="002A31F0">
      <w:pPr>
        <w:pStyle w:val="Listapunktowana"/>
        <w:tabs>
          <w:tab w:val="clear" w:pos="360"/>
        </w:tabs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  <w:lang w:val="pl-PL"/>
        </w:rPr>
      </w:pPr>
      <w:r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F3BC2">
        <w:rPr>
          <w:rFonts w:ascii="Times New Roman" w:hAnsi="Times New Roman" w:cs="Times New Roman"/>
          <w:sz w:val="24"/>
          <w:szCs w:val="24"/>
          <w:lang w:val="pl-PL"/>
        </w:rPr>
        <w:t>k</w:t>
      </w:r>
      <w:r w:rsidRPr="00904CF9">
        <w:rPr>
          <w:rFonts w:ascii="Times New Roman" w:hAnsi="Times New Roman" w:cs="Times New Roman"/>
          <w:sz w:val="24"/>
          <w:szCs w:val="24"/>
          <w:lang w:val="pl-PL"/>
        </w:rPr>
        <w:t>onstrukcja: stalowa, ocynkowana i malowana proszkowo, odporna na korozję</w:t>
      </w:r>
      <w:r w:rsidR="00BB7B1E"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567068C5" w14:textId="60F33E3A" w:rsidR="00463EAF" w:rsidRPr="00904CF9" w:rsidRDefault="000F3BC2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483DD0">
        <w:rPr>
          <w:rFonts w:ascii="Times New Roman" w:hAnsi="Times New Roman" w:cs="Times New Roman"/>
          <w:sz w:val="24"/>
          <w:szCs w:val="24"/>
          <w:lang w:val="pl-PL"/>
        </w:rPr>
        <w:t>odzaj ściany: p</w:t>
      </w:r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>łyta warstwowa EI 60</w:t>
      </w:r>
      <w:r w:rsidR="00AD6CBB"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317042C1" w14:textId="66CF8D6E" w:rsidR="00463EAF" w:rsidRDefault="000F3BC2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ykończenie na zewnątrz: blacha ocynkowana </w:t>
      </w:r>
      <w:proofErr w:type="spellStart"/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>mikroprofilowana</w:t>
      </w:r>
      <w:proofErr w:type="spellEnd"/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4371B04B" w14:textId="7830A18D" w:rsidR="002E4461" w:rsidRPr="00904CF9" w:rsidRDefault="00A201FC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zamontowanie rynien dachowych i odpływów</w:t>
      </w:r>
      <w:r w:rsidR="002E4461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3ABDC340" w14:textId="4D5F960D" w:rsidR="00463EAF" w:rsidRPr="00AD6CBB" w:rsidRDefault="000F3BC2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63EAF" w:rsidRPr="00AD6CBB">
        <w:rPr>
          <w:rFonts w:ascii="Times New Roman" w:hAnsi="Times New Roman" w:cs="Times New Roman"/>
          <w:sz w:val="24"/>
          <w:szCs w:val="24"/>
        </w:rPr>
        <w:t>zolacj</w:t>
      </w:r>
      <w:r w:rsidR="00483DD0">
        <w:rPr>
          <w:rFonts w:ascii="Times New Roman" w:hAnsi="Times New Roman" w:cs="Times New Roman"/>
          <w:sz w:val="24"/>
          <w:szCs w:val="24"/>
        </w:rPr>
        <w:t>a: wełna mineralna, grubość 100,</w:t>
      </w:r>
    </w:p>
    <w:p w14:paraId="1CF83FA0" w14:textId="50AD1304" w:rsidR="00463EAF" w:rsidRPr="00904CF9" w:rsidRDefault="000F3BC2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>ykończenie wewnątrz: blacha ocynkowana gładka</w:t>
      </w:r>
      <w:r w:rsidR="00AD6CBB"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7AAD9AA3" w14:textId="38A4902E" w:rsidR="00463EAF" w:rsidRPr="00904CF9" w:rsidRDefault="000F3BC2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>spółczynnik przenikania ciepła [W/m</w:t>
      </w:r>
      <w:r w:rsidR="00463EAF" w:rsidRPr="00904CF9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2</w:t>
      </w:r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>K]: 0,41</w:t>
      </w:r>
      <w:r w:rsidR="00AF19B7"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71126449" w14:textId="45189F23" w:rsidR="00FB7ABF" w:rsidRPr="00904CF9" w:rsidRDefault="000F3BC2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ykończenie wnętrza: materiały łatwozmywalne, </w:t>
      </w:r>
      <w:r w:rsidR="00406FAF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wodoodporne, 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>spełniające wymogi sanitarno-higieniczne (HPL)</w:t>
      </w:r>
      <w:r w:rsidR="001B2F6B"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699E3522" w14:textId="31A8C97B" w:rsidR="00572DA3" w:rsidRPr="00904CF9" w:rsidRDefault="000F3BC2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72DA3" w:rsidRPr="00904CF9">
        <w:rPr>
          <w:rFonts w:ascii="Times New Roman" w:hAnsi="Times New Roman" w:cs="Times New Roman"/>
          <w:sz w:val="24"/>
          <w:szCs w:val="24"/>
          <w:lang w:val="pl-PL"/>
        </w:rPr>
        <w:t>odłoże wykonane z wodoodpornej płyty wiórowo-cementowej,</w:t>
      </w:r>
    </w:p>
    <w:p w14:paraId="756959DA" w14:textId="27C605A2" w:rsidR="00AF19B7" w:rsidRPr="00904CF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AF19B7" w:rsidRPr="00904CF9">
        <w:rPr>
          <w:rFonts w:ascii="Times New Roman" w:hAnsi="Times New Roman" w:cs="Times New Roman"/>
          <w:sz w:val="24"/>
          <w:szCs w:val="24"/>
          <w:lang w:val="pl-PL"/>
        </w:rPr>
        <w:t>rzemysłowa wykładzina  renomowanego producenta o klasie 34/43,</w:t>
      </w:r>
    </w:p>
    <w:p w14:paraId="65A8EDBD" w14:textId="2E5EF8D8" w:rsidR="009273F6" w:rsidRPr="00904CF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B2F6B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tolarka okienna w systemie PVC, </w:t>
      </w:r>
      <w:r w:rsidR="005746A6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profil 7-mio komorowy w dwustronnej okleinie, </w:t>
      </w:r>
      <w:r w:rsidR="00094624">
        <w:rPr>
          <w:rFonts w:ascii="Times New Roman" w:hAnsi="Times New Roman" w:cs="Times New Roman"/>
          <w:sz w:val="24"/>
          <w:szCs w:val="24"/>
          <w:lang w:val="pl-PL"/>
        </w:rPr>
        <w:br/>
      </w:r>
      <w:r w:rsidR="005746A6" w:rsidRPr="00904CF9">
        <w:rPr>
          <w:rFonts w:ascii="Times New Roman" w:hAnsi="Times New Roman" w:cs="Times New Roman"/>
          <w:sz w:val="24"/>
          <w:szCs w:val="24"/>
          <w:lang w:val="pl-PL"/>
        </w:rPr>
        <w:t>zestaw 3-szybowy</w:t>
      </w:r>
      <w:r w:rsidR="009273F6"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1CB55B15" w14:textId="0A39E925" w:rsidR="007E63A1" w:rsidRPr="00904CF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d</w:t>
      </w:r>
      <w:r w:rsidR="005746A6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rzwi zewnętrzne </w:t>
      </w:r>
      <w:r w:rsidR="00607EF8" w:rsidRPr="00904CF9">
        <w:rPr>
          <w:rFonts w:ascii="Times New Roman" w:hAnsi="Times New Roman" w:cs="Times New Roman"/>
          <w:sz w:val="24"/>
          <w:szCs w:val="24"/>
          <w:lang w:val="pl-PL"/>
        </w:rPr>
        <w:t>przeszklone</w:t>
      </w:r>
      <w:r w:rsidR="005746A6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w systemie aluminiowym z przegrodą termiczną</w:t>
      </w:r>
      <w:r w:rsidR="009273F6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483DD0">
        <w:rPr>
          <w:rFonts w:ascii="Times New Roman" w:hAnsi="Times New Roman" w:cs="Times New Roman"/>
          <w:sz w:val="24"/>
          <w:szCs w:val="24"/>
          <w:lang w:val="pl-PL"/>
        </w:rPr>
        <w:br/>
      </w:r>
      <w:r w:rsidR="009273F6" w:rsidRPr="00904CF9">
        <w:rPr>
          <w:rFonts w:ascii="Times New Roman" w:hAnsi="Times New Roman" w:cs="Times New Roman"/>
          <w:sz w:val="24"/>
          <w:szCs w:val="24"/>
          <w:lang w:val="pl-PL"/>
        </w:rPr>
        <w:t>zamek 3 punktowy,</w:t>
      </w:r>
      <w:r w:rsidR="007E63A1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samozamykacz,</w:t>
      </w:r>
    </w:p>
    <w:p w14:paraId="7473EBEC" w14:textId="7A3BBBF2" w:rsidR="00607EF8" w:rsidRPr="00904CF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607EF8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rzednia ściana 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frontowa </w:t>
      </w:r>
      <w:r w:rsidR="00607EF8" w:rsidRPr="00904CF9">
        <w:rPr>
          <w:rFonts w:ascii="Times New Roman" w:hAnsi="Times New Roman" w:cs="Times New Roman"/>
          <w:sz w:val="24"/>
          <w:szCs w:val="24"/>
          <w:lang w:val="pl-PL"/>
        </w:rPr>
        <w:t>w całości oszklona</w:t>
      </w:r>
      <w:r w:rsidR="00BD0D0A">
        <w:rPr>
          <w:rFonts w:ascii="Times New Roman" w:hAnsi="Times New Roman" w:cs="Times New Roman"/>
          <w:sz w:val="24"/>
          <w:szCs w:val="24"/>
          <w:lang w:val="pl-PL"/>
        </w:rPr>
        <w:t xml:space="preserve"> z wyłączeniem fragmentu ściany należącej do aneksu kuchennego</w:t>
      </w:r>
      <w:r w:rsidR="00A201FC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1E2EBEE3" w14:textId="3CDDBC46" w:rsidR="007E63A1" w:rsidRPr="00904CF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7E63A1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grzewanie </w:t>
      </w:r>
      <w:r w:rsidR="001C5765" w:rsidRPr="00904CF9">
        <w:rPr>
          <w:rFonts w:ascii="Times New Roman" w:hAnsi="Times New Roman" w:cs="Times New Roman"/>
          <w:sz w:val="24"/>
          <w:szCs w:val="24"/>
          <w:lang w:val="pl-PL"/>
        </w:rPr>
        <w:t>pa</w:t>
      </w:r>
      <w:r w:rsidR="00AD6CBB" w:rsidRPr="00904CF9">
        <w:rPr>
          <w:rFonts w:ascii="Times New Roman" w:hAnsi="Times New Roman" w:cs="Times New Roman"/>
          <w:sz w:val="24"/>
          <w:szCs w:val="24"/>
          <w:lang w:val="pl-PL"/>
        </w:rPr>
        <w:t>wilonu</w:t>
      </w:r>
      <w:r w:rsidR="007E63A1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: </w:t>
      </w:r>
      <w:r w:rsidR="00BB7B1E" w:rsidRPr="00904CF9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7E63A1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rzejniki pionowe </w:t>
      </w:r>
      <w:r w:rsidR="003E78C9" w:rsidRPr="00904CF9">
        <w:rPr>
          <w:rFonts w:ascii="Times New Roman" w:hAnsi="Times New Roman" w:cs="Times New Roman"/>
          <w:sz w:val="24"/>
          <w:szCs w:val="24"/>
          <w:lang w:val="pl-PL"/>
        </w:rPr>
        <w:t>dekoracyjne (ogrzewanie elektryczne)</w:t>
      </w:r>
      <w:r w:rsidR="00572DA3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również </w:t>
      </w:r>
      <w:r w:rsidR="00572DA3" w:rsidRPr="00904CF9">
        <w:rPr>
          <w:rFonts w:ascii="Times New Roman" w:hAnsi="Times New Roman" w:cs="Times New Roman"/>
          <w:sz w:val="24"/>
          <w:szCs w:val="24"/>
          <w:lang w:val="pl-PL"/>
        </w:rPr>
        <w:br/>
        <w:t xml:space="preserve">w pomieszczeniu sanitarnym, </w:t>
      </w:r>
    </w:p>
    <w:p w14:paraId="025DD193" w14:textId="60A636DC" w:rsidR="00463EAF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B4724D" w:rsidRPr="00904CF9">
        <w:rPr>
          <w:rFonts w:ascii="Times New Roman" w:hAnsi="Times New Roman" w:cs="Times New Roman"/>
          <w:sz w:val="24"/>
          <w:szCs w:val="24"/>
          <w:lang w:val="pl-PL"/>
        </w:rPr>
        <w:t>zdobna elewacja</w:t>
      </w:r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z uzgodnionych z zamawiającym materiałów.</w:t>
      </w:r>
    </w:p>
    <w:p w14:paraId="6393912D" w14:textId="77777777" w:rsidR="00A201FC" w:rsidRPr="00904CF9" w:rsidRDefault="00A201FC" w:rsidP="00A201FC">
      <w:pPr>
        <w:pStyle w:val="Listapunktowana"/>
        <w:numPr>
          <w:ilvl w:val="0"/>
          <w:numId w:val="0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pl-PL"/>
        </w:rPr>
      </w:pPr>
    </w:p>
    <w:p w14:paraId="643DB656" w14:textId="523600E6" w:rsidR="00820279" w:rsidRPr="00AD6CBB" w:rsidRDefault="00066D20" w:rsidP="002A31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20279" w:rsidRPr="00AD6CBB">
        <w:rPr>
          <w:rFonts w:ascii="Times New Roman" w:hAnsi="Times New Roman" w:cs="Times New Roman"/>
          <w:sz w:val="24"/>
          <w:szCs w:val="24"/>
        </w:rPr>
        <w:t>. Instalacje:</w:t>
      </w:r>
    </w:p>
    <w:p w14:paraId="2E88FB74" w14:textId="5A67B1BA" w:rsidR="00820279" w:rsidRPr="00904CF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lektryczna: kompletna, wraz z rozdzielnią, oświetleniem LED, </w:t>
      </w:r>
      <w:r w:rsidR="00483DD0">
        <w:rPr>
          <w:rFonts w:ascii="Times New Roman" w:hAnsi="Times New Roman" w:cs="Times New Roman"/>
          <w:sz w:val="24"/>
          <w:szCs w:val="24"/>
          <w:lang w:val="pl-PL"/>
        </w:rPr>
        <w:br/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>gniazdamii wyłącznikami</w:t>
      </w:r>
      <w:r w:rsidR="00572DA3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z uwzględnieniem dwóch stanowisk fryzjerskich,</w:t>
      </w:r>
    </w:p>
    <w:p w14:paraId="5823656F" w14:textId="6BC13877" w:rsidR="007E63A1" w:rsidRPr="00904CF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limatyzacyjna i wentylacyjna: klimatyzator z funkcją grzania i chłodzenia, </w:t>
      </w:r>
      <w:r w:rsidR="007E63A1" w:rsidRPr="00904CF9">
        <w:rPr>
          <w:rFonts w:ascii="Times New Roman" w:hAnsi="Times New Roman" w:cs="Times New Roman"/>
          <w:sz w:val="24"/>
          <w:szCs w:val="24"/>
          <w:lang w:val="pl-PL"/>
        </w:rPr>
        <w:t>wentylacja m</w:t>
      </w:r>
      <w:r w:rsidR="00A201FC">
        <w:rPr>
          <w:rFonts w:ascii="Times New Roman" w:hAnsi="Times New Roman" w:cs="Times New Roman"/>
          <w:sz w:val="24"/>
          <w:szCs w:val="24"/>
          <w:lang w:val="pl-PL"/>
        </w:rPr>
        <w:t>echaniczna z odzyskiem ciepła (rekuperacja</w:t>
      </w:r>
      <w:r w:rsidR="007E63A1" w:rsidRPr="00904CF9">
        <w:rPr>
          <w:rFonts w:ascii="Times New Roman" w:hAnsi="Times New Roman" w:cs="Times New Roman"/>
          <w:sz w:val="24"/>
          <w:szCs w:val="24"/>
          <w:lang w:val="pl-PL"/>
        </w:rPr>
        <w:t>),</w:t>
      </w:r>
    </w:p>
    <w:p w14:paraId="60F73A6D" w14:textId="0BA516DC" w:rsidR="0082027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>odno-kanalizacyjna: instalacja wodna z podgrzewaczem wody, odpływy kanalizacyjne</w:t>
      </w:r>
      <w:r w:rsidR="00483DD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AF19B7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576AACB1" w14:textId="77777777" w:rsidR="00A51EF3" w:rsidRPr="00904CF9" w:rsidRDefault="00A51EF3" w:rsidP="00A51EF3">
      <w:pPr>
        <w:pStyle w:val="Listapunktowana"/>
        <w:numPr>
          <w:ilvl w:val="0"/>
          <w:numId w:val="0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pl-PL"/>
        </w:rPr>
      </w:pPr>
    </w:p>
    <w:p w14:paraId="07893F0B" w14:textId="6B708498" w:rsidR="00820279" w:rsidRPr="001C5765" w:rsidRDefault="00066D20" w:rsidP="002A31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20279" w:rsidRPr="001C5765">
        <w:rPr>
          <w:rFonts w:ascii="Times New Roman" w:hAnsi="Times New Roman" w:cs="Times New Roman"/>
          <w:sz w:val="24"/>
          <w:szCs w:val="24"/>
        </w:rPr>
        <w:t>. Pomieszczenie sanitarne:</w:t>
      </w:r>
    </w:p>
    <w:p w14:paraId="37443B80" w14:textId="77777777" w:rsidR="00820279" w:rsidRPr="00904CF9" w:rsidRDefault="009273F6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04CF9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572DA3" w:rsidRPr="00904CF9">
        <w:rPr>
          <w:rFonts w:ascii="Times New Roman" w:hAnsi="Times New Roman" w:cs="Times New Roman"/>
          <w:sz w:val="24"/>
          <w:szCs w:val="24"/>
          <w:lang w:val="pl-PL"/>
        </w:rPr>
        <w:t>oaleta o wymiarach 1,5</w:t>
      </w:r>
      <w:r w:rsidR="001B2F6B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x 2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m, wyposażona w:</w:t>
      </w:r>
    </w:p>
    <w:p w14:paraId="72A836A0" w14:textId="711DC400" w:rsidR="00904CF9" w:rsidRPr="00904CF9" w:rsidRDefault="000F3BC2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rzwi przesuwne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o sz</w:t>
      </w:r>
      <w:r w:rsidR="00FF03CC">
        <w:rPr>
          <w:rFonts w:ascii="Times New Roman" w:hAnsi="Times New Roman" w:cs="Times New Roman"/>
          <w:sz w:val="24"/>
          <w:szCs w:val="24"/>
          <w:lang w:val="pl-PL"/>
        </w:rPr>
        <w:t>erokości min. 90 cm, otwierane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bezprogowo, </w:t>
      </w:r>
      <w:r>
        <w:rPr>
          <w:rFonts w:ascii="Times New Roman" w:hAnsi="Times New Roman" w:cs="Times New Roman"/>
          <w:sz w:val="24"/>
          <w:szCs w:val="24"/>
          <w:lang w:val="pl-PL"/>
        </w:rPr>
        <w:t>z uchwytem ułatwiającym obsługę,</w:t>
      </w:r>
    </w:p>
    <w:p w14:paraId="75103AC6" w14:textId="34E70192" w:rsidR="00904CF9" w:rsidRPr="00862045" w:rsidRDefault="000F3BC2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904CF9" w:rsidRPr="00862045">
        <w:rPr>
          <w:rFonts w:ascii="Times New Roman" w:hAnsi="Times New Roman" w:cs="Times New Roman"/>
          <w:sz w:val="24"/>
          <w:szCs w:val="24"/>
          <w:lang w:val="pl-PL"/>
        </w:rPr>
        <w:t>is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ę</w:t>
      </w:r>
      <w:r w:rsidR="00904CF9" w:rsidRPr="00862045">
        <w:rPr>
          <w:rFonts w:ascii="Times New Roman" w:hAnsi="Times New Roman" w:cs="Times New Roman"/>
          <w:sz w:val="24"/>
          <w:szCs w:val="24"/>
          <w:lang w:val="pl-PL"/>
        </w:rPr>
        <w:t xml:space="preserve"> ustępow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="00862045" w:rsidRPr="0086204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62045">
        <w:rPr>
          <w:rFonts w:ascii="Times New Roman" w:hAnsi="Times New Roman" w:cs="Times New Roman"/>
          <w:sz w:val="24"/>
          <w:szCs w:val="24"/>
          <w:lang w:val="pl-PL"/>
        </w:rPr>
        <w:t>kompaktow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="0086204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4CF9" w:rsidRPr="00862045">
        <w:rPr>
          <w:rFonts w:ascii="Times New Roman" w:hAnsi="Times New Roman" w:cs="Times New Roman"/>
          <w:sz w:val="24"/>
          <w:szCs w:val="24"/>
          <w:lang w:val="pl-PL"/>
        </w:rPr>
        <w:t>zamontowan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="00904CF9" w:rsidRPr="00862045">
        <w:rPr>
          <w:rFonts w:ascii="Times New Roman" w:hAnsi="Times New Roman" w:cs="Times New Roman"/>
          <w:sz w:val="24"/>
          <w:szCs w:val="24"/>
          <w:lang w:val="pl-PL"/>
        </w:rPr>
        <w:t xml:space="preserve"> na wysokości 45–50 cm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782021E3" w14:textId="6851394F" w:rsidR="00904CF9" w:rsidRPr="00862045" w:rsidRDefault="00FE7A63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</w:t>
      </w:r>
      <w:r w:rsidRPr="00904CF9">
        <w:rPr>
          <w:rFonts w:ascii="Times New Roman" w:hAnsi="Times New Roman" w:cs="Times New Roman"/>
          <w:sz w:val="24"/>
          <w:szCs w:val="24"/>
          <w:lang w:val="pl-PL"/>
        </w:rPr>
        <w:t>mywalkę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zlokalizowaną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na wysokości ok. 80 cm, z możliwością podjazdu wózkiem in</w:t>
      </w:r>
      <w:r w:rsidR="000F3BC2">
        <w:rPr>
          <w:rFonts w:ascii="Times New Roman" w:hAnsi="Times New Roman" w:cs="Times New Roman"/>
          <w:sz w:val="24"/>
          <w:szCs w:val="24"/>
          <w:lang w:val="pl-PL"/>
        </w:rPr>
        <w:t>walidzkim (prześwit min. 67 cm),</w:t>
      </w:r>
    </w:p>
    <w:p w14:paraId="1ECE6A6B" w14:textId="5719E4F0" w:rsidR="00904CF9" w:rsidRPr="00862045" w:rsidRDefault="000F3BC2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chwyty pionowe i poziome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przy misie ustępo</w:t>
      </w:r>
      <w:r>
        <w:rPr>
          <w:rFonts w:ascii="Times New Roman" w:hAnsi="Times New Roman" w:cs="Times New Roman"/>
          <w:sz w:val="24"/>
          <w:szCs w:val="24"/>
          <w:lang w:val="pl-PL"/>
        </w:rPr>
        <w:t>wej i umywalce (np. składanych),</w:t>
      </w:r>
    </w:p>
    <w:p w14:paraId="662CA6D1" w14:textId="6220DB39" w:rsidR="00904CF9" w:rsidRPr="00862045" w:rsidRDefault="000F3BC2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ojemnik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na</w:t>
      </w:r>
      <w:r w:rsidR="00483DD0">
        <w:rPr>
          <w:rFonts w:ascii="Times New Roman" w:hAnsi="Times New Roman" w:cs="Times New Roman"/>
          <w:sz w:val="24"/>
          <w:szCs w:val="24"/>
          <w:lang w:val="pl-PL"/>
        </w:rPr>
        <w:t xml:space="preserve"> papier, mydło oraz suszarka i podajnik na ręcznik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 zasięgu osoby siedzącej,</w:t>
      </w:r>
    </w:p>
    <w:p w14:paraId="2E43D3D0" w14:textId="30BCF8FF" w:rsidR="00BE5FB6" w:rsidRPr="002E4461" w:rsidRDefault="000F3BC2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>ykończeni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e antypoślizgowe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podłoża oraz ma</w:t>
      </w:r>
      <w:r>
        <w:rPr>
          <w:rFonts w:ascii="Times New Roman" w:hAnsi="Times New Roman" w:cs="Times New Roman"/>
          <w:sz w:val="24"/>
          <w:szCs w:val="24"/>
          <w:lang w:val="pl-PL"/>
        </w:rPr>
        <w:t>teriałów łatwych do dezynfekcji,</w:t>
      </w:r>
    </w:p>
    <w:p w14:paraId="4BBFC66F" w14:textId="25338C8C" w:rsidR="00904CF9" w:rsidRDefault="000F3BC2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wentylacj</w:t>
      </w:r>
      <w:r w:rsidR="00FE7A63">
        <w:rPr>
          <w:rFonts w:ascii="Times New Roman" w:hAnsi="Times New Roman" w:cs="Times New Roman"/>
          <w:sz w:val="24"/>
          <w:szCs w:val="24"/>
        </w:rPr>
        <w:t>ę mechaniczną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0D36CC4" w14:textId="146BC869" w:rsidR="00820279" w:rsidRDefault="000F3BC2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820279" w:rsidRPr="001C5765">
        <w:rPr>
          <w:rFonts w:ascii="Times New Roman" w:hAnsi="Times New Roman" w:cs="Times New Roman"/>
          <w:sz w:val="24"/>
          <w:szCs w:val="24"/>
        </w:rPr>
        <w:t>świetlenie LED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5F41680" w14:textId="000FE261" w:rsidR="007335A4" w:rsidRDefault="007335A4" w:rsidP="002A31F0">
      <w:pPr>
        <w:pStyle w:val="Listapunktowana"/>
        <w:numPr>
          <w:ilvl w:val="0"/>
          <w:numId w:val="0"/>
        </w:numPr>
        <w:spacing w:after="0"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</w:p>
    <w:p w14:paraId="2CF55B1E" w14:textId="5477A940" w:rsidR="007335A4" w:rsidRDefault="007335A4" w:rsidP="002A31F0">
      <w:pPr>
        <w:pStyle w:val="Listapunktowana"/>
        <w:numPr>
          <w:ilvl w:val="0"/>
          <w:numId w:val="0"/>
        </w:numPr>
        <w:spacing w:after="0"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Pomieszczenie gospodarcze:</w:t>
      </w:r>
    </w:p>
    <w:p w14:paraId="48D75169" w14:textId="175FA407" w:rsidR="00FF03CC" w:rsidRDefault="00483DD0" w:rsidP="002A31F0">
      <w:pPr>
        <w:pStyle w:val="Listapunktowana"/>
        <w:numPr>
          <w:ilvl w:val="0"/>
          <w:numId w:val="6"/>
        </w:numPr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wyposażone</w:t>
      </w:r>
      <w:r w:rsidR="007335A4">
        <w:rPr>
          <w:rFonts w:ascii="Times New Roman" w:hAnsi="Times New Roman" w:cs="Times New Roman"/>
          <w:sz w:val="24"/>
          <w:szCs w:val="24"/>
        </w:rPr>
        <w:t xml:space="preserve"> w regały</w:t>
      </w:r>
      <w:r>
        <w:rPr>
          <w:rFonts w:ascii="Times New Roman" w:hAnsi="Times New Roman" w:cs="Times New Roman"/>
          <w:sz w:val="24"/>
          <w:szCs w:val="24"/>
        </w:rPr>
        <w:t xml:space="preserve"> zamykane roletami meblowymi</w:t>
      </w:r>
      <w:r w:rsidR="007335A4">
        <w:rPr>
          <w:rFonts w:ascii="Times New Roman" w:hAnsi="Times New Roman" w:cs="Times New Roman"/>
          <w:sz w:val="24"/>
          <w:szCs w:val="24"/>
        </w:rPr>
        <w:t xml:space="preserve"> do przecho</w:t>
      </w:r>
      <w:r w:rsidR="00FF03CC">
        <w:rPr>
          <w:rFonts w:ascii="Times New Roman" w:hAnsi="Times New Roman" w:cs="Times New Roman"/>
          <w:sz w:val="24"/>
          <w:szCs w:val="24"/>
        </w:rPr>
        <w:t xml:space="preserve">wywania </w:t>
      </w:r>
      <w:r>
        <w:rPr>
          <w:rFonts w:ascii="Times New Roman" w:hAnsi="Times New Roman" w:cs="Times New Roman"/>
          <w:sz w:val="24"/>
          <w:szCs w:val="24"/>
        </w:rPr>
        <w:br/>
      </w:r>
      <w:r w:rsidR="00FF03CC">
        <w:rPr>
          <w:rFonts w:ascii="Times New Roman" w:hAnsi="Times New Roman" w:cs="Times New Roman"/>
          <w:sz w:val="24"/>
          <w:szCs w:val="24"/>
        </w:rPr>
        <w:t>materiałów fryzjerskich,</w:t>
      </w:r>
    </w:p>
    <w:p w14:paraId="033BDD2E" w14:textId="6012863D" w:rsidR="00FF03CC" w:rsidRDefault="00FF03CC" w:rsidP="002A31F0">
      <w:pPr>
        <w:pStyle w:val="Listapunktowana"/>
        <w:numPr>
          <w:ilvl w:val="0"/>
          <w:numId w:val="6"/>
        </w:numPr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drzwi przesuwne</w:t>
      </w:r>
      <w:r w:rsidR="00BD0D0A">
        <w:rPr>
          <w:rFonts w:ascii="Times New Roman" w:hAnsi="Times New Roman" w:cs="Times New Roman"/>
          <w:sz w:val="24"/>
          <w:szCs w:val="24"/>
          <w:lang w:val="pl-PL"/>
        </w:rPr>
        <w:t xml:space="preserve"> do pomieszczenia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1AB1EA3C" w14:textId="569BAEFB" w:rsidR="007335A4" w:rsidRDefault="007335A4" w:rsidP="002A31F0">
      <w:pPr>
        <w:pStyle w:val="Listapunktowana"/>
        <w:numPr>
          <w:ilvl w:val="0"/>
          <w:numId w:val="0"/>
        </w:numPr>
        <w:spacing w:after="0"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</w:p>
    <w:p w14:paraId="2D94C573" w14:textId="3F67A6B1" w:rsidR="00066D20" w:rsidRDefault="00066D20" w:rsidP="002A31F0">
      <w:pPr>
        <w:pStyle w:val="Listapunktowana"/>
        <w:numPr>
          <w:ilvl w:val="0"/>
          <w:numId w:val="0"/>
        </w:numPr>
        <w:spacing w:after="0"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</w:p>
    <w:p w14:paraId="0672ACF2" w14:textId="78616ED1" w:rsidR="00066D20" w:rsidRDefault="00066D20" w:rsidP="002A31F0">
      <w:pPr>
        <w:pStyle w:val="Listapunktowana"/>
        <w:numPr>
          <w:ilvl w:val="0"/>
          <w:numId w:val="0"/>
        </w:numPr>
        <w:spacing w:after="0"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</w:p>
    <w:p w14:paraId="4CE53CE3" w14:textId="77777777" w:rsidR="00066D20" w:rsidRDefault="00066D20" w:rsidP="002A31F0">
      <w:pPr>
        <w:pStyle w:val="Listapunktowana"/>
        <w:numPr>
          <w:ilvl w:val="0"/>
          <w:numId w:val="0"/>
        </w:numPr>
        <w:spacing w:after="0"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</w:p>
    <w:p w14:paraId="110486D8" w14:textId="0BC22FEF" w:rsidR="007335A4" w:rsidRDefault="007335A4" w:rsidP="002A31F0">
      <w:pPr>
        <w:pStyle w:val="Listapunktowana"/>
        <w:numPr>
          <w:ilvl w:val="0"/>
          <w:numId w:val="0"/>
        </w:numPr>
        <w:spacing w:after="0"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Aneks kuchenny:</w:t>
      </w:r>
    </w:p>
    <w:p w14:paraId="33B59654" w14:textId="2E497E1B" w:rsidR="007335A4" w:rsidRPr="007335A4" w:rsidRDefault="007335A4" w:rsidP="002A31F0">
      <w:pPr>
        <w:pStyle w:val="Listapunktowana"/>
        <w:numPr>
          <w:ilvl w:val="0"/>
          <w:numId w:val="0"/>
        </w:numPr>
        <w:spacing w:after="0"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7335A4">
        <w:rPr>
          <w:rFonts w:ascii="Times New Roman" w:hAnsi="Times New Roman" w:cs="Times New Roman"/>
          <w:sz w:val="24"/>
          <w:szCs w:val="24"/>
        </w:rPr>
        <w:t>yposażony w zestaw mebli, w którego skład wchodzą:</w:t>
      </w:r>
    </w:p>
    <w:p w14:paraId="446FB1FE" w14:textId="77777777" w:rsidR="00A51EF3" w:rsidRDefault="007335A4" w:rsidP="00A51EF3">
      <w:pPr>
        <w:pStyle w:val="Listapunktowana"/>
        <w:numPr>
          <w:ilvl w:val="0"/>
          <w:numId w:val="11"/>
        </w:numPr>
        <w:spacing w:after="0" w:line="360" w:lineRule="auto"/>
        <w:ind w:left="426" w:hanging="284"/>
        <w:rPr>
          <w:rFonts w:ascii="Times New Roman" w:hAnsi="Times New Roman" w:cs="Times New Roman"/>
          <w:sz w:val="24"/>
          <w:szCs w:val="24"/>
        </w:rPr>
      </w:pPr>
      <w:r w:rsidRPr="007335A4">
        <w:rPr>
          <w:rFonts w:ascii="Times New Roman" w:hAnsi="Times New Roman" w:cs="Times New Roman"/>
          <w:sz w:val="24"/>
          <w:szCs w:val="24"/>
        </w:rPr>
        <w:t>szafki stojące</w:t>
      </w:r>
      <w:r w:rsidR="00483DD0">
        <w:rPr>
          <w:rFonts w:ascii="Times New Roman" w:hAnsi="Times New Roman" w:cs="Times New Roman"/>
          <w:sz w:val="24"/>
          <w:szCs w:val="24"/>
        </w:rPr>
        <w:t>:</w:t>
      </w:r>
      <w:r w:rsidRPr="007335A4">
        <w:rPr>
          <w:rFonts w:ascii="Times New Roman" w:hAnsi="Times New Roman" w:cs="Times New Roman"/>
          <w:sz w:val="24"/>
          <w:szCs w:val="24"/>
        </w:rPr>
        <w:t xml:space="preserve"> jedna ze zlewem</w:t>
      </w:r>
      <w:r w:rsidR="00483DD0">
        <w:rPr>
          <w:rFonts w:ascii="Times New Roman" w:hAnsi="Times New Roman" w:cs="Times New Roman"/>
          <w:sz w:val="24"/>
          <w:szCs w:val="24"/>
        </w:rPr>
        <w:t xml:space="preserve"> jednokomorowym,</w:t>
      </w:r>
      <w:r w:rsidRPr="007335A4">
        <w:rPr>
          <w:rFonts w:ascii="Times New Roman" w:hAnsi="Times New Roman" w:cs="Times New Roman"/>
          <w:sz w:val="24"/>
          <w:szCs w:val="24"/>
        </w:rPr>
        <w:t xml:space="preserve"> druga z blatem, szufladami oraz półkami,</w:t>
      </w:r>
    </w:p>
    <w:p w14:paraId="3C8E0854" w14:textId="77777777" w:rsidR="00A51EF3" w:rsidRDefault="00BD0D0A" w:rsidP="00A51EF3">
      <w:pPr>
        <w:pStyle w:val="Listapunktowana"/>
        <w:numPr>
          <w:ilvl w:val="0"/>
          <w:numId w:val="11"/>
        </w:numPr>
        <w:spacing w:after="0" w:line="360" w:lineRule="auto"/>
        <w:ind w:left="426" w:hanging="284"/>
        <w:rPr>
          <w:rFonts w:ascii="Times New Roman" w:hAnsi="Times New Roman" w:cs="Times New Roman"/>
          <w:sz w:val="24"/>
          <w:szCs w:val="24"/>
        </w:rPr>
      </w:pPr>
      <w:r w:rsidRPr="00A51EF3">
        <w:rPr>
          <w:rFonts w:ascii="Times New Roman" w:hAnsi="Times New Roman" w:cs="Times New Roman"/>
          <w:sz w:val="24"/>
          <w:szCs w:val="24"/>
        </w:rPr>
        <w:t>wszystkie szafki zamykane roletami meblowymi</w:t>
      </w:r>
      <w:r w:rsidR="00FF03CC" w:rsidRPr="00A51EF3">
        <w:rPr>
          <w:rFonts w:ascii="Times New Roman" w:hAnsi="Times New Roman" w:cs="Times New Roman"/>
          <w:sz w:val="24"/>
          <w:szCs w:val="24"/>
        </w:rPr>
        <w:t>,</w:t>
      </w:r>
    </w:p>
    <w:p w14:paraId="7C5F1AF2" w14:textId="2FE24387" w:rsidR="00FF03CC" w:rsidRPr="00A51EF3" w:rsidRDefault="00FF03CC" w:rsidP="00A51EF3">
      <w:pPr>
        <w:pStyle w:val="Listapunktowana"/>
        <w:numPr>
          <w:ilvl w:val="0"/>
          <w:numId w:val="11"/>
        </w:numPr>
        <w:spacing w:after="0" w:line="360" w:lineRule="auto"/>
        <w:ind w:left="426" w:hanging="284"/>
        <w:rPr>
          <w:rFonts w:ascii="Times New Roman" w:hAnsi="Times New Roman" w:cs="Times New Roman"/>
          <w:sz w:val="24"/>
          <w:szCs w:val="24"/>
        </w:rPr>
      </w:pPr>
      <w:r w:rsidRPr="00A51EF3">
        <w:rPr>
          <w:rFonts w:ascii="Times New Roman" w:hAnsi="Times New Roman" w:cs="Times New Roman"/>
          <w:sz w:val="24"/>
          <w:szCs w:val="24"/>
          <w:lang w:val="pl-PL"/>
        </w:rPr>
        <w:t>drzwi przesuwne</w:t>
      </w:r>
      <w:r w:rsidR="00BD0D0A" w:rsidRPr="00A51EF3">
        <w:rPr>
          <w:rFonts w:ascii="Times New Roman" w:hAnsi="Times New Roman" w:cs="Times New Roman"/>
          <w:sz w:val="24"/>
          <w:szCs w:val="24"/>
          <w:lang w:val="pl-PL"/>
        </w:rPr>
        <w:t xml:space="preserve"> do pomieszczenia</w:t>
      </w:r>
      <w:r w:rsidRPr="00A51EF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164550B0" w14:textId="77777777" w:rsidR="00A51EF3" w:rsidRPr="00A51EF3" w:rsidRDefault="00A51EF3" w:rsidP="00A51EF3">
      <w:pPr>
        <w:pStyle w:val="Listapunktowana"/>
        <w:numPr>
          <w:ilvl w:val="0"/>
          <w:numId w:val="0"/>
        </w:numPr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42330E00" w14:textId="0243D018" w:rsidR="00820279" w:rsidRPr="001C5765" w:rsidRDefault="007335A4" w:rsidP="002A31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20279" w:rsidRPr="001C5765">
        <w:rPr>
          <w:rFonts w:ascii="Times New Roman" w:hAnsi="Times New Roman" w:cs="Times New Roman"/>
          <w:sz w:val="24"/>
          <w:szCs w:val="24"/>
        </w:rPr>
        <w:t>. Bezpieczeństwo:</w:t>
      </w:r>
    </w:p>
    <w:p w14:paraId="3BACDCBC" w14:textId="77777777" w:rsidR="00820279" w:rsidRPr="00904CF9" w:rsidRDefault="009273F6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04CF9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>olety antywłamaniowe na oknach i drzwiach, sterowane pilotem,</w:t>
      </w:r>
    </w:p>
    <w:p w14:paraId="29F41D91" w14:textId="63079088" w:rsidR="00AF19B7" w:rsidRDefault="009273F6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04CF9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>ystem alarmowy oraz kamera monitorująca z możliwością zdalnego podglądu</w:t>
      </w:r>
      <w:r w:rsidR="001B2F6B" w:rsidRPr="00904CF9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3440930A" w14:textId="77777777" w:rsidR="001A6A73" w:rsidRPr="001A6A73" w:rsidRDefault="001A6A73" w:rsidP="002A31F0">
      <w:pPr>
        <w:pStyle w:val="Listapunktowana"/>
        <w:numPr>
          <w:ilvl w:val="0"/>
          <w:numId w:val="0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pl-PL"/>
        </w:rPr>
      </w:pPr>
    </w:p>
    <w:p w14:paraId="151EFF3F" w14:textId="0790A3B6" w:rsidR="00820279" w:rsidRPr="001C5765" w:rsidRDefault="007335A4" w:rsidP="002A31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820279" w:rsidRPr="001C5765">
        <w:rPr>
          <w:rFonts w:ascii="Times New Roman" w:hAnsi="Times New Roman" w:cs="Times New Roman"/>
          <w:sz w:val="24"/>
          <w:szCs w:val="24"/>
        </w:rPr>
        <w:t>. Mobilność:</w:t>
      </w:r>
    </w:p>
    <w:p w14:paraId="6132D6DF" w14:textId="77777777" w:rsidR="00820279" w:rsidRPr="00904CF9" w:rsidRDefault="000D6964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04CF9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>onstrukcja umożliwia łatwe przestawienie pawilonu w inne miejsce</w:t>
      </w:r>
      <w:r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766A11AF" w14:textId="77777777" w:rsidR="00820279" w:rsidRPr="00904CF9" w:rsidRDefault="000D6964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04CF9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>pecjalne uchwyty transportowe ułatwiające załadunek i relokację</w:t>
      </w:r>
      <w:r w:rsidRPr="00904CF9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785B5CCF" w14:textId="70BB9B1B" w:rsidR="00FB7ABF" w:rsidRDefault="00FB7ABF" w:rsidP="002A31F0">
      <w:pPr>
        <w:spacing w:after="0" w:line="360" w:lineRule="auto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pl-PL"/>
        </w:rPr>
      </w:pPr>
    </w:p>
    <w:p w14:paraId="64045CA5" w14:textId="1FF66888" w:rsidR="00153FB8" w:rsidRPr="007C0668" w:rsidRDefault="00153FB8" w:rsidP="002A31F0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C0668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Zadanie  Nr </w:t>
      </w:r>
      <w:r w:rsidR="00066D20">
        <w:rPr>
          <w:rFonts w:ascii="Times New Roman" w:hAnsi="Times New Roman" w:cs="Times New Roman"/>
          <w:b/>
          <w:sz w:val="24"/>
          <w:szCs w:val="24"/>
          <w:lang w:eastAsia="pl-PL"/>
        </w:rPr>
        <w:t>2</w:t>
      </w:r>
    </w:p>
    <w:p w14:paraId="16631211" w14:textId="77777777" w:rsidR="00060C52" w:rsidRPr="00060C52" w:rsidRDefault="00060C52" w:rsidP="002A31F0">
      <w:pPr>
        <w:spacing w:after="0" w:line="360" w:lineRule="auto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pl-PL"/>
        </w:rPr>
      </w:pPr>
    </w:p>
    <w:p w14:paraId="71B8CDC5" w14:textId="77777777" w:rsidR="002C3E0E" w:rsidRPr="00060C52" w:rsidRDefault="002C3E0E" w:rsidP="002A31F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60C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Zakup urządzeń klimatyzacyjnych wraz z montażem do pracowni szkolnych w Centrum Kształcenia Zawodowego i Ustawicznego w Niepołomicach przy ul. 3 Maja 2 oraz </w:t>
      </w:r>
      <w:r w:rsidR="00060C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060C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ul. Kolejowej 28.  </w:t>
      </w:r>
    </w:p>
    <w:p w14:paraId="59BAF63A" w14:textId="77777777" w:rsidR="00720373" w:rsidRDefault="00720373" w:rsidP="002A31F0">
      <w:pPr>
        <w:spacing w:after="0" w:line="360" w:lineRule="auto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32"/>
        <w:gridCol w:w="1775"/>
        <w:gridCol w:w="1672"/>
        <w:gridCol w:w="1610"/>
        <w:gridCol w:w="1659"/>
      </w:tblGrid>
      <w:tr w:rsidR="00720373" w:rsidRPr="00720373" w14:paraId="7120F26A" w14:textId="77777777" w:rsidTr="00123239">
        <w:tc>
          <w:tcPr>
            <w:tcW w:w="1532" w:type="dxa"/>
          </w:tcPr>
          <w:p w14:paraId="7484EC0E" w14:textId="77777777" w:rsidR="00720373" w:rsidRPr="00483DD0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Parametry minimum</w:t>
            </w:r>
          </w:p>
        </w:tc>
        <w:tc>
          <w:tcPr>
            <w:tcW w:w="1525" w:type="dxa"/>
          </w:tcPr>
          <w:p w14:paraId="2A60BEE3" w14:textId="77777777" w:rsidR="002C3E0E" w:rsidRPr="00483DD0" w:rsidRDefault="002C3E0E" w:rsidP="002A31F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83DD0">
              <w:rPr>
                <w:rFonts w:ascii="Times New Roman" w:hAnsi="Times New Roman" w:cs="Times New Roman"/>
                <w:color w:val="000000" w:themeColor="text1"/>
              </w:rPr>
              <w:t>Pracownia cukiernicza</w:t>
            </w:r>
          </w:p>
          <w:p w14:paraId="5C87D039" w14:textId="77777777" w:rsidR="00720373" w:rsidRPr="00483DD0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83DD0">
              <w:rPr>
                <w:rFonts w:ascii="Times New Roman" w:hAnsi="Times New Roman" w:cs="Times New Roman"/>
              </w:rPr>
              <w:t>szt</w:t>
            </w:r>
            <w:proofErr w:type="spellEnd"/>
          </w:p>
        </w:tc>
        <w:tc>
          <w:tcPr>
            <w:tcW w:w="1672" w:type="dxa"/>
          </w:tcPr>
          <w:p w14:paraId="614BF8AA" w14:textId="77777777" w:rsidR="002C3E0E" w:rsidRPr="00483DD0" w:rsidRDefault="002C3E0E" w:rsidP="002A31F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83DD0">
              <w:rPr>
                <w:rFonts w:ascii="Times New Roman" w:hAnsi="Times New Roman" w:cs="Times New Roman"/>
                <w:color w:val="000000" w:themeColor="text1"/>
              </w:rPr>
              <w:t>Pracownia gastronomiczna</w:t>
            </w:r>
          </w:p>
          <w:p w14:paraId="3A8F896B" w14:textId="77777777" w:rsidR="00720373" w:rsidRPr="00483DD0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83DD0">
              <w:rPr>
                <w:rFonts w:ascii="Times New Roman" w:hAnsi="Times New Roman" w:cs="Times New Roman"/>
              </w:rPr>
              <w:t>szt</w:t>
            </w:r>
            <w:proofErr w:type="spellEnd"/>
          </w:p>
        </w:tc>
        <w:tc>
          <w:tcPr>
            <w:tcW w:w="1534" w:type="dxa"/>
          </w:tcPr>
          <w:p w14:paraId="2F97AAC9" w14:textId="77777777" w:rsidR="00720373" w:rsidRPr="00483DD0" w:rsidRDefault="002C3E0E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 xml:space="preserve">Pracownia </w:t>
            </w:r>
            <w:r w:rsidR="00060C52" w:rsidRPr="00483DD0">
              <w:rPr>
                <w:rFonts w:ascii="Times New Roman" w:hAnsi="Times New Roman" w:cs="Times New Roman"/>
              </w:rPr>
              <w:t>informatyczna</w:t>
            </w:r>
          </w:p>
          <w:p w14:paraId="687F9D7C" w14:textId="77777777" w:rsidR="00720373" w:rsidRPr="00483DD0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83DD0">
              <w:rPr>
                <w:rFonts w:ascii="Times New Roman" w:hAnsi="Times New Roman" w:cs="Times New Roman"/>
              </w:rPr>
              <w:t>szt</w:t>
            </w:r>
            <w:proofErr w:type="spellEnd"/>
          </w:p>
        </w:tc>
        <w:tc>
          <w:tcPr>
            <w:tcW w:w="1531" w:type="dxa"/>
          </w:tcPr>
          <w:p w14:paraId="02C98E4B" w14:textId="77777777" w:rsidR="00720373" w:rsidRPr="00483DD0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Warsztaty mechaniczne</w:t>
            </w:r>
          </w:p>
          <w:p w14:paraId="09648A79" w14:textId="77777777" w:rsidR="00720373" w:rsidRPr="00483DD0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483DD0">
              <w:rPr>
                <w:rFonts w:ascii="Times New Roman" w:hAnsi="Times New Roman" w:cs="Times New Roman"/>
              </w:rPr>
              <w:t>szt</w:t>
            </w:r>
            <w:proofErr w:type="spellEnd"/>
          </w:p>
        </w:tc>
      </w:tr>
      <w:tr w:rsidR="006D3847" w:rsidRPr="00720373" w14:paraId="0E241D32" w14:textId="77777777" w:rsidTr="00123239">
        <w:tc>
          <w:tcPr>
            <w:tcW w:w="1532" w:type="dxa"/>
          </w:tcPr>
          <w:p w14:paraId="1800AEA8" w14:textId="77777777" w:rsidR="006D3847" w:rsidRPr="00483DD0" w:rsidRDefault="006D3847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Rozwiązanie montażowe</w:t>
            </w:r>
          </w:p>
        </w:tc>
        <w:tc>
          <w:tcPr>
            <w:tcW w:w="1525" w:type="dxa"/>
          </w:tcPr>
          <w:p w14:paraId="6D392BC9" w14:textId="5FF3E0A6" w:rsidR="006D3847" w:rsidRPr="00483DD0" w:rsidRDefault="006D3847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 xml:space="preserve">Klimatyzator </w:t>
            </w:r>
            <w:r w:rsidR="0060574F" w:rsidRPr="00483DD0">
              <w:rPr>
                <w:rFonts w:ascii="Times New Roman" w:hAnsi="Times New Roman" w:cs="Times New Roman"/>
              </w:rPr>
              <w:t>na</w:t>
            </w:r>
            <w:r w:rsidRPr="00483DD0">
              <w:rPr>
                <w:rFonts w:ascii="Times New Roman" w:hAnsi="Times New Roman" w:cs="Times New Roman"/>
              </w:rPr>
              <w:t xml:space="preserve">ścienny </w:t>
            </w:r>
          </w:p>
        </w:tc>
        <w:tc>
          <w:tcPr>
            <w:tcW w:w="1672" w:type="dxa"/>
          </w:tcPr>
          <w:p w14:paraId="4551A62B" w14:textId="40D3AE98" w:rsidR="006D3847" w:rsidRPr="00483DD0" w:rsidRDefault="0060574F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Klimatyzator naścienny</w:t>
            </w:r>
          </w:p>
        </w:tc>
        <w:tc>
          <w:tcPr>
            <w:tcW w:w="1534" w:type="dxa"/>
          </w:tcPr>
          <w:p w14:paraId="6860AC0A" w14:textId="46A4E42A" w:rsidR="006D3847" w:rsidRPr="00483DD0" w:rsidRDefault="0060574F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Klimatyzator naścienny</w:t>
            </w:r>
          </w:p>
        </w:tc>
        <w:tc>
          <w:tcPr>
            <w:tcW w:w="1531" w:type="dxa"/>
          </w:tcPr>
          <w:p w14:paraId="5FB4F577" w14:textId="77777777" w:rsidR="006D3847" w:rsidRPr="00483DD0" w:rsidRDefault="006D3847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Klimatyzator</w:t>
            </w:r>
          </w:p>
          <w:p w14:paraId="3C39BD68" w14:textId="1874667E" w:rsidR="006D3847" w:rsidRPr="00483DD0" w:rsidRDefault="001A6A73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kasetonowy</w:t>
            </w:r>
          </w:p>
        </w:tc>
      </w:tr>
      <w:tr w:rsidR="00720373" w:rsidRPr="00720373" w14:paraId="65EE2A16" w14:textId="77777777" w:rsidTr="002C3E0E">
        <w:tc>
          <w:tcPr>
            <w:tcW w:w="1532" w:type="dxa"/>
            <w:vAlign w:val="center"/>
          </w:tcPr>
          <w:p w14:paraId="585A0B13" w14:textId="6DAE1101" w:rsidR="00720373" w:rsidRPr="00483DD0" w:rsidRDefault="00720373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Wydajność nominalna</w:t>
            </w:r>
            <w:r w:rsidRPr="00483DD0">
              <w:rPr>
                <w:rFonts w:ascii="Times New Roman" w:hAnsi="Times New Roman" w:cs="Times New Roman"/>
              </w:rPr>
              <w:br/>
              <w:t xml:space="preserve"> ( kW)</w:t>
            </w:r>
          </w:p>
        </w:tc>
        <w:tc>
          <w:tcPr>
            <w:tcW w:w="1525" w:type="dxa"/>
            <w:vAlign w:val="center"/>
          </w:tcPr>
          <w:p w14:paraId="1167B305" w14:textId="77777777" w:rsidR="00720373" w:rsidRPr="00483DD0" w:rsidRDefault="002C3E0E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3,6 kW</w:t>
            </w:r>
          </w:p>
        </w:tc>
        <w:tc>
          <w:tcPr>
            <w:tcW w:w="1672" w:type="dxa"/>
            <w:vAlign w:val="center"/>
          </w:tcPr>
          <w:p w14:paraId="524B757F" w14:textId="77777777" w:rsidR="00720373" w:rsidRPr="00483DD0" w:rsidRDefault="002C3E0E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7 kW</w:t>
            </w:r>
          </w:p>
        </w:tc>
        <w:tc>
          <w:tcPr>
            <w:tcW w:w="1534" w:type="dxa"/>
            <w:vAlign w:val="center"/>
          </w:tcPr>
          <w:p w14:paraId="33E76932" w14:textId="77777777" w:rsidR="00720373" w:rsidRPr="00483DD0" w:rsidRDefault="002C3E0E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7 kW</w:t>
            </w:r>
          </w:p>
        </w:tc>
        <w:tc>
          <w:tcPr>
            <w:tcW w:w="1531" w:type="dxa"/>
            <w:vAlign w:val="center"/>
          </w:tcPr>
          <w:p w14:paraId="4FBB77C2" w14:textId="77777777" w:rsidR="00720373" w:rsidRPr="00483DD0" w:rsidRDefault="002C3E0E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10,5 kW</w:t>
            </w:r>
          </w:p>
        </w:tc>
      </w:tr>
      <w:tr w:rsidR="00720373" w:rsidRPr="00720373" w14:paraId="426A0683" w14:textId="77777777" w:rsidTr="00123239">
        <w:tc>
          <w:tcPr>
            <w:tcW w:w="1532" w:type="dxa"/>
          </w:tcPr>
          <w:p w14:paraId="7CD17B4F" w14:textId="2B2AF122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lastRenderedPageBreak/>
              <w:t>Wydajność (zakres)</w:t>
            </w:r>
            <w:r w:rsidR="0060574F" w:rsidRPr="00094624">
              <w:rPr>
                <w:rFonts w:ascii="Times New Roman" w:hAnsi="Times New Roman" w:cs="Times New Roman"/>
              </w:rPr>
              <w:t xml:space="preserve"> –</w:t>
            </w:r>
            <w:r w:rsidR="00094624">
              <w:rPr>
                <w:rFonts w:ascii="Times New Roman" w:hAnsi="Times New Roman" w:cs="Times New Roman"/>
              </w:rPr>
              <w:br/>
            </w:r>
            <w:r w:rsidR="0060574F" w:rsidRPr="00094624">
              <w:rPr>
                <w:rFonts w:ascii="Times New Roman" w:hAnsi="Times New Roman" w:cs="Times New Roman"/>
              </w:rPr>
              <w:t xml:space="preserve"> ( W)</w:t>
            </w:r>
          </w:p>
          <w:p w14:paraId="0B74866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chłodzenie</w:t>
            </w:r>
          </w:p>
          <w:p w14:paraId="3D185650" w14:textId="6F04EDFD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grzanie</w:t>
            </w:r>
          </w:p>
        </w:tc>
        <w:tc>
          <w:tcPr>
            <w:tcW w:w="1525" w:type="dxa"/>
          </w:tcPr>
          <w:p w14:paraId="69B4154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CA112F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D9C5498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A6092B4" w14:textId="62D76DCE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3600</w:t>
            </w:r>
          </w:p>
          <w:p w14:paraId="35E8AD2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672" w:type="dxa"/>
          </w:tcPr>
          <w:p w14:paraId="3A46852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E6E416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BAA8883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6CF8394" w14:textId="71664679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7000</w:t>
            </w:r>
          </w:p>
          <w:p w14:paraId="01F78DFA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534" w:type="dxa"/>
          </w:tcPr>
          <w:p w14:paraId="110E4EB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CEDAFD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6B9B12A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57FF69D" w14:textId="584413D5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7000</w:t>
            </w:r>
          </w:p>
          <w:p w14:paraId="4924DCB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531" w:type="dxa"/>
          </w:tcPr>
          <w:p w14:paraId="263375A7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F354B1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5B169A0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A8F1091" w14:textId="5CCE697B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10.55</w:t>
            </w:r>
          </w:p>
          <w:p w14:paraId="3D7B68A3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11,14</w:t>
            </w:r>
          </w:p>
        </w:tc>
      </w:tr>
      <w:tr w:rsidR="00720373" w:rsidRPr="00720373" w14:paraId="6716C02E" w14:textId="77777777" w:rsidTr="00123239">
        <w:tc>
          <w:tcPr>
            <w:tcW w:w="1532" w:type="dxa"/>
          </w:tcPr>
          <w:p w14:paraId="7888AC7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 xml:space="preserve">Pobór mocy </w:t>
            </w:r>
          </w:p>
          <w:p w14:paraId="2E4E8D55" w14:textId="2AABF6EC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(zakres)</w:t>
            </w:r>
            <w:r w:rsidR="00E929E5" w:rsidRPr="00094624">
              <w:rPr>
                <w:rFonts w:ascii="Times New Roman" w:hAnsi="Times New Roman" w:cs="Times New Roman"/>
              </w:rPr>
              <w:t xml:space="preserve"> –</w:t>
            </w:r>
            <w:r w:rsidR="00094624">
              <w:rPr>
                <w:rFonts w:ascii="Times New Roman" w:hAnsi="Times New Roman" w:cs="Times New Roman"/>
              </w:rPr>
              <w:br/>
            </w:r>
            <w:r w:rsidR="00E929E5" w:rsidRPr="00094624">
              <w:rPr>
                <w:rFonts w:ascii="Times New Roman" w:hAnsi="Times New Roman" w:cs="Times New Roman"/>
              </w:rPr>
              <w:t xml:space="preserve"> ( W)</w:t>
            </w:r>
          </w:p>
          <w:p w14:paraId="1690BFD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chłodzenie</w:t>
            </w:r>
          </w:p>
          <w:p w14:paraId="36DACB86" w14:textId="19A89C75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grzanie</w:t>
            </w:r>
          </w:p>
          <w:p w14:paraId="02BE9F3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65EE91B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C57FA3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0E0B7B1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625C779" w14:textId="222C846B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1320</w:t>
            </w:r>
          </w:p>
          <w:p w14:paraId="1262441A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1190</w:t>
            </w:r>
          </w:p>
        </w:tc>
        <w:tc>
          <w:tcPr>
            <w:tcW w:w="1672" w:type="dxa"/>
          </w:tcPr>
          <w:p w14:paraId="5EDB566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F8FDAF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ECC410B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CD0B648" w14:textId="67F3CB54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2600</w:t>
            </w:r>
          </w:p>
          <w:p w14:paraId="1DEDE5F7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534" w:type="dxa"/>
          </w:tcPr>
          <w:p w14:paraId="4A9BE74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A058C7A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7EA8884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1EB08CD" w14:textId="4CE7E936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2600</w:t>
            </w:r>
          </w:p>
          <w:p w14:paraId="50BD6A3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531" w:type="dxa"/>
          </w:tcPr>
          <w:p w14:paraId="0DA01C8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273B731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93B2014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C47C392" w14:textId="7B84303A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3950</w:t>
            </w:r>
          </w:p>
          <w:p w14:paraId="282679A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3000</w:t>
            </w:r>
          </w:p>
        </w:tc>
      </w:tr>
      <w:tr w:rsidR="00720373" w:rsidRPr="00720373" w14:paraId="720441B4" w14:textId="77777777" w:rsidTr="00123239">
        <w:tc>
          <w:tcPr>
            <w:tcW w:w="1532" w:type="dxa"/>
          </w:tcPr>
          <w:p w14:paraId="6ED798D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 xml:space="preserve">Pobór prądu </w:t>
            </w:r>
          </w:p>
          <w:p w14:paraId="600FAB80" w14:textId="7486F89C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( zakres)</w:t>
            </w:r>
            <w:r w:rsidR="00E929E5" w:rsidRPr="00094624">
              <w:rPr>
                <w:rFonts w:ascii="Times New Roman" w:hAnsi="Times New Roman" w:cs="Times New Roman"/>
              </w:rPr>
              <w:t xml:space="preserve"> – </w:t>
            </w:r>
            <w:r w:rsidR="00094624">
              <w:rPr>
                <w:rFonts w:ascii="Times New Roman" w:hAnsi="Times New Roman" w:cs="Times New Roman"/>
              </w:rPr>
              <w:br/>
            </w:r>
            <w:r w:rsidR="00E929E5" w:rsidRPr="00094624">
              <w:rPr>
                <w:rFonts w:ascii="Times New Roman" w:hAnsi="Times New Roman" w:cs="Times New Roman"/>
              </w:rPr>
              <w:t>( A)</w:t>
            </w:r>
          </w:p>
          <w:p w14:paraId="54333247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chłodzenie</w:t>
            </w:r>
          </w:p>
          <w:p w14:paraId="4B1CB36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grzanie</w:t>
            </w:r>
          </w:p>
        </w:tc>
        <w:tc>
          <w:tcPr>
            <w:tcW w:w="1525" w:type="dxa"/>
          </w:tcPr>
          <w:p w14:paraId="271B0F3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423B5E7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959D3AE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9064198" w14:textId="78FC7D24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5.8</w:t>
            </w:r>
          </w:p>
          <w:p w14:paraId="000F6CE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1672" w:type="dxa"/>
          </w:tcPr>
          <w:p w14:paraId="6AD1264A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4B6DF5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E2B5367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6A20669" w14:textId="561A689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11,5</w:t>
            </w:r>
          </w:p>
          <w:p w14:paraId="30DCB7D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34" w:type="dxa"/>
          </w:tcPr>
          <w:p w14:paraId="1E85C12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C507773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22D923F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6032EAD" w14:textId="6F2B7B7E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11,5</w:t>
            </w:r>
          </w:p>
          <w:p w14:paraId="432269A8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31" w:type="dxa"/>
          </w:tcPr>
          <w:p w14:paraId="1A3C1E7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F6952D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ED6FB60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69B9789" w14:textId="5950764B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6.6</w:t>
            </w:r>
          </w:p>
          <w:p w14:paraId="2A113AA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5.0</w:t>
            </w:r>
          </w:p>
        </w:tc>
      </w:tr>
      <w:tr w:rsidR="00720373" w:rsidRPr="00720373" w14:paraId="5354280C" w14:textId="77777777" w:rsidTr="00123239">
        <w:tc>
          <w:tcPr>
            <w:tcW w:w="1532" w:type="dxa"/>
          </w:tcPr>
          <w:p w14:paraId="28598E34" w14:textId="230FE99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Zakres pracy temp.</w:t>
            </w:r>
            <w:r w:rsidR="00E929E5" w:rsidRPr="00094624">
              <w:rPr>
                <w:rFonts w:ascii="Times New Roman" w:hAnsi="Times New Roman" w:cs="Times New Roman"/>
              </w:rPr>
              <w:t xml:space="preserve"> (℃ )</w:t>
            </w:r>
          </w:p>
          <w:p w14:paraId="0EB1257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chłodzenie</w:t>
            </w:r>
          </w:p>
          <w:p w14:paraId="18FD7FAB" w14:textId="5E0B45CD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grzanie</w:t>
            </w:r>
          </w:p>
        </w:tc>
        <w:tc>
          <w:tcPr>
            <w:tcW w:w="1525" w:type="dxa"/>
          </w:tcPr>
          <w:p w14:paraId="5017919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3386EB3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6FB88A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-15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 xml:space="preserve"> 50</w:t>
            </w:r>
          </w:p>
          <w:p w14:paraId="4AB5DD9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-15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672" w:type="dxa"/>
          </w:tcPr>
          <w:p w14:paraId="3E028D7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2F932F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D2524C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-15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>50</w:t>
            </w:r>
          </w:p>
          <w:p w14:paraId="05014B48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-15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34" w:type="dxa"/>
          </w:tcPr>
          <w:p w14:paraId="1DB1B0D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4DB18D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454513D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-15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>50</w:t>
            </w:r>
          </w:p>
          <w:p w14:paraId="51BD4AE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-15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31" w:type="dxa"/>
          </w:tcPr>
          <w:p w14:paraId="65F0680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2D386A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7E23BD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-15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>50</w:t>
            </w:r>
          </w:p>
          <w:p w14:paraId="5D1D97C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-25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>24</w:t>
            </w:r>
          </w:p>
        </w:tc>
      </w:tr>
      <w:tr w:rsidR="00720373" w:rsidRPr="00720373" w14:paraId="17DDCF48" w14:textId="77777777" w:rsidTr="00123239">
        <w:tc>
          <w:tcPr>
            <w:tcW w:w="1532" w:type="dxa"/>
          </w:tcPr>
          <w:p w14:paraId="5E913923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Klasa energetyczna</w:t>
            </w:r>
          </w:p>
          <w:p w14:paraId="0449D95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chłodzenie</w:t>
            </w:r>
          </w:p>
          <w:p w14:paraId="2022DDF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grzanie</w:t>
            </w:r>
          </w:p>
        </w:tc>
        <w:tc>
          <w:tcPr>
            <w:tcW w:w="1525" w:type="dxa"/>
          </w:tcPr>
          <w:p w14:paraId="74A9B83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E0C5F3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BAD56A3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6,5/A ++</w:t>
            </w:r>
          </w:p>
          <w:p w14:paraId="33E171A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4,1/A+</w:t>
            </w:r>
          </w:p>
        </w:tc>
        <w:tc>
          <w:tcPr>
            <w:tcW w:w="1672" w:type="dxa"/>
          </w:tcPr>
          <w:p w14:paraId="6AD1BD4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B56393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5DCA083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6,1/A ++</w:t>
            </w:r>
          </w:p>
          <w:p w14:paraId="7C066C4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4,0/A+</w:t>
            </w:r>
          </w:p>
        </w:tc>
        <w:tc>
          <w:tcPr>
            <w:tcW w:w="1534" w:type="dxa"/>
          </w:tcPr>
          <w:p w14:paraId="1D758DF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1D49F17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4E8051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6,1/A ++</w:t>
            </w:r>
          </w:p>
          <w:p w14:paraId="2417B44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4,0/A+</w:t>
            </w:r>
          </w:p>
        </w:tc>
        <w:tc>
          <w:tcPr>
            <w:tcW w:w="1531" w:type="dxa"/>
          </w:tcPr>
          <w:p w14:paraId="3C6C8DE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B8C4C3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05441B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6,1/A ++</w:t>
            </w:r>
          </w:p>
          <w:p w14:paraId="7B6975E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4,0/A+</w:t>
            </w:r>
          </w:p>
        </w:tc>
      </w:tr>
      <w:tr w:rsidR="00720373" w:rsidRPr="00720373" w14:paraId="484F6973" w14:textId="77777777" w:rsidTr="00123239">
        <w:tc>
          <w:tcPr>
            <w:tcW w:w="1532" w:type="dxa"/>
          </w:tcPr>
          <w:p w14:paraId="3365AA0A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Jednostka wewnętrzna</w:t>
            </w:r>
          </w:p>
          <w:p w14:paraId="4000BF5B" w14:textId="77777777" w:rsidR="00E929E5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przepływ powietrza</w:t>
            </w:r>
            <w:r w:rsidR="00E929E5" w:rsidRPr="00094624">
              <w:rPr>
                <w:rFonts w:ascii="Times New Roman" w:hAnsi="Times New Roman" w:cs="Times New Roman"/>
              </w:rPr>
              <w:t xml:space="preserve"> (m³/h)</w:t>
            </w:r>
          </w:p>
          <w:p w14:paraId="4EBD6FB1" w14:textId="590F6E21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( H,M,L )</w:t>
            </w:r>
            <w:r w:rsidRPr="00094624">
              <w:rPr>
                <w:rFonts w:ascii="Times New Roman" w:hAnsi="Times New Roman" w:cs="Times New Roman"/>
              </w:rPr>
              <w:br/>
              <w:t xml:space="preserve"> - poziom ciśnienia akustycznego</w:t>
            </w:r>
          </w:p>
          <w:p w14:paraId="2F9E99F0" w14:textId="7ED3B4F3" w:rsidR="00E929E5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 xml:space="preserve">[ </w:t>
            </w:r>
            <w:proofErr w:type="spellStart"/>
            <w:r w:rsidR="00E929E5" w:rsidRPr="00094624">
              <w:rPr>
                <w:rFonts w:ascii="Times New Roman" w:hAnsi="Times New Roman" w:cs="Times New Roman"/>
              </w:rPr>
              <w:t>dB</w:t>
            </w:r>
            <w:proofErr w:type="spellEnd"/>
            <w:r w:rsidRPr="00094624">
              <w:rPr>
                <w:rFonts w:ascii="Times New Roman" w:hAnsi="Times New Roman" w:cs="Times New Roman"/>
              </w:rPr>
              <w:t xml:space="preserve"> ( A) ]</w:t>
            </w:r>
          </w:p>
          <w:p w14:paraId="4E60A87C" w14:textId="46ED6693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( H,M,L )</w:t>
            </w:r>
          </w:p>
        </w:tc>
        <w:tc>
          <w:tcPr>
            <w:tcW w:w="1525" w:type="dxa"/>
          </w:tcPr>
          <w:p w14:paraId="6D2C733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D4CDA7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8663789" w14:textId="6500653A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530/230/310</w:t>
            </w:r>
          </w:p>
          <w:p w14:paraId="346D6BF8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4D3E3D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CAECE26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FD83AF2" w14:textId="5B385F59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39,5/35,5/25/21.5</w:t>
            </w:r>
          </w:p>
        </w:tc>
        <w:tc>
          <w:tcPr>
            <w:tcW w:w="1672" w:type="dxa"/>
          </w:tcPr>
          <w:p w14:paraId="155A2438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E2C24B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E88D53F" w14:textId="0B83FD1F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980/817/662</w:t>
            </w:r>
          </w:p>
          <w:p w14:paraId="2269B32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C0A637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21F9F0F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595A717" w14:textId="79274219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45/40,5/36/29,5</w:t>
            </w:r>
          </w:p>
        </w:tc>
        <w:tc>
          <w:tcPr>
            <w:tcW w:w="1534" w:type="dxa"/>
          </w:tcPr>
          <w:p w14:paraId="1937EA4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124A11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54467F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980/817/662</w:t>
            </w:r>
          </w:p>
          <w:p w14:paraId="6C543CB3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6A9890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2BD0667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0FB9276" w14:textId="4225E488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45/40,5/36/29,5</w:t>
            </w:r>
          </w:p>
        </w:tc>
        <w:tc>
          <w:tcPr>
            <w:tcW w:w="1531" w:type="dxa"/>
          </w:tcPr>
          <w:p w14:paraId="2E2E918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B90FD7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459BFBD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1775/1620/1438</w:t>
            </w:r>
          </w:p>
          <w:p w14:paraId="521D7DE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073719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713393E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7D88411" w14:textId="68AB84D1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51/47/41</w:t>
            </w:r>
          </w:p>
        </w:tc>
      </w:tr>
      <w:tr w:rsidR="00720373" w:rsidRPr="00720373" w14:paraId="64EDED57" w14:textId="77777777" w:rsidTr="00123239">
        <w:tc>
          <w:tcPr>
            <w:tcW w:w="1532" w:type="dxa"/>
          </w:tcPr>
          <w:p w14:paraId="298D428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lastRenderedPageBreak/>
              <w:t>Jednostka zewnętrzna</w:t>
            </w:r>
          </w:p>
          <w:p w14:paraId="2B3F435D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max. poziom ciśnienia akustycznego</w:t>
            </w:r>
          </w:p>
          <w:p w14:paraId="4421274C" w14:textId="0DDAC266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 xml:space="preserve">[ </w:t>
            </w:r>
            <w:proofErr w:type="spellStart"/>
            <w:r w:rsidRPr="00094624">
              <w:rPr>
                <w:rFonts w:ascii="Times New Roman" w:hAnsi="Times New Roman" w:cs="Times New Roman"/>
              </w:rPr>
              <w:t>dB</w:t>
            </w:r>
            <w:proofErr w:type="spellEnd"/>
            <w:r w:rsidRPr="00094624">
              <w:rPr>
                <w:rFonts w:ascii="Times New Roman" w:hAnsi="Times New Roman" w:cs="Times New Roman"/>
              </w:rPr>
              <w:t xml:space="preserve"> ( A) ]</w:t>
            </w:r>
          </w:p>
          <w:p w14:paraId="118E062F" w14:textId="4B9AD739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typ czynnika</w:t>
            </w:r>
          </w:p>
        </w:tc>
        <w:tc>
          <w:tcPr>
            <w:tcW w:w="1525" w:type="dxa"/>
          </w:tcPr>
          <w:p w14:paraId="108FE8C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BE2F55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CEBB20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55</w:t>
            </w:r>
          </w:p>
          <w:p w14:paraId="091A584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E4A94E0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F282ADF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2B9F83B" w14:textId="1C607E7A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R32/ 520</w:t>
            </w:r>
          </w:p>
        </w:tc>
        <w:tc>
          <w:tcPr>
            <w:tcW w:w="1672" w:type="dxa"/>
          </w:tcPr>
          <w:p w14:paraId="4374D81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4937A7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8CF292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59</w:t>
            </w:r>
          </w:p>
          <w:p w14:paraId="1E6BE231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EE6B09D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1C0DE1A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BD13DC8" w14:textId="3CE0C35F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R32/1420</w:t>
            </w:r>
          </w:p>
        </w:tc>
        <w:tc>
          <w:tcPr>
            <w:tcW w:w="1534" w:type="dxa"/>
          </w:tcPr>
          <w:p w14:paraId="153BDC2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47A7ED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A61E04A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59</w:t>
            </w:r>
          </w:p>
          <w:p w14:paraId="77E6685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CC85928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79EC054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D3D1224" w14:textId="15B3DE11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R32/1420</w:t>
            </w:r>
          </w:p>
        </w:tc>
        <w:tc>
          <w:tcPr>
            <w:tcW w:w="1531" w:type="dxa"/>
          </w:tcPr>
          <w:p w14:paraId="0AEDCEC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021E6F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FA60FD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64</w:t>
            </w:r>
          </w:p>
          <w:p w14:paraId="70BB3001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B0EF135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6529400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82D8255" w14:textId="305B01C0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R32/2400</w:t>
            </w:r>
          </w:p>
        </w:tc>
      </w:tr>
      <w:tr w:rsidR="00720373" w:rsidRPr="00720373" w14:paraId="787187FE" w14:textId="77777777" w:rsidTr="00123239">
        <w:tc>
          <w:tcPr>
            <w:tcW w:w="1532" w:type="dxa"/>
          </w:tcPr>
          <w:p w14:paraId="16B7031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Akcesoria dodatkowe</w:t>
            </w:r>
          </w:p>
          <w:p w14:paraId="05FF479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pilot</w:t>
            </w:r>
          </w:p>
          <w:p w14:paraId="2D69BCA7" w14:textId="46826B21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 xml:space="preserve">- moduł </w:t>
            </w:r>
            <w:proofErr w:type="spellStart"/>
            <w:r w:rsidRPr="00094624">
              <w:rPr>
                <w:rFonts w:ascii="Times New Roman" w:hAnsi="Times New Roman" w:cs="Times New Roman"/>
              </w:rPr>
              <w:t>WiFi</w:t>
            </w:r>
            <w:proofErr w:type="spellEnd"/>
          </w:p>
          <w:p w14:paraId="1075259D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7930A537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66E74C5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24D2F10" w14:textId="7DC98133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26135BD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4FB8326F" w14:textId="29046EB6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</w:tcPr>
          <w:p w14:paraId="68739D8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66FD9C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C03746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2B96431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3E991DA1" w14:textId="2A180420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14:paraId="1312738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5E67A7A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5F566E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2279517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2336CF6C" w14:textId="76630874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14:paraId="08C0148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BDFBAD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110588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4B20D4E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4594CC61" w14:textId="50483942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367B048C" w14:textId="77777777" w:rsidR="00153FB8" w:rsidRDefault="00153FB8" w:rsidP="002A31F0">
      <w:pPr>
        <w:spacing w:after="0" w:line="360" w:lineRule="auto"/>
      </w:pPr>
    </w:p>
    <w:p w14:paraId="286A50A4" w14:textId="77777777" w:rsidR="00153FB8" w:rsidRPr="00BB7B1E" w:rsidRDefault="00153FB8" w:rsidP="002A31F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7B1E">
        <w:rPr>
          <w:rFonts w:ascii="Times New Roman" w:hAnsi="Times New Roman" w:cs="Times New Roman"/>
          <w:bCs/>
          <w:sz w:val="24"/>
          <w:szCs w:val="24"/>
        </w:rPr>
        <w:t>Dopuszcza się rozwiązania równoważne pod warunkiem spełnienia tego samego poziomu technologicznego, wydajnościowe</w:t>
      </w:r>
      <w:r w:rsidR="00BB7B1E" w:rsidRPr="00BB7B1E">
        <w:rPr>
          <w:rFonts w:ascii="Times New Roman" w:hAnsi="Times New Roman" w:cs="Times New Roman"/>
          <w:bCs/>
          <w:sz w:val="24"/>
          <w:szCs w:val="24"/>
        </w:rPr>
        <w:t xml:space="preserve">go i funkcjonalnego założonego </w:t>
      </w:r>
      <w:r w:rsidRPr="00BB7B1E">
        <w:rPr>
          <w:rFonts w:ascii="Times New Roman" w:hAnsi="Times New Roman" w:cs="Times New Roman"/>
          <w:bCs/>
          <w:sz w:val="24"/>
          <w:szCs w:val="24"/>
        </w:rPr>
        <w:t>w projekcie.</w:t>
      </w:r>
      <w:r w:rsidRPr="00BB7B1E">
        <w:rPr>
          <w:rFonts w:ascii="Times New Roman" w:hAnsi="Times New Roman" w:cs="Times New Roman"/>
          <w:sz w:val="24"/>
          <w:szCs w:val="24"/>
        </w:rPr>
        <w:t xml:space="preserve"> </w:t>
      </w:r>
      <w:r w:rsidRPr="00BB7B1E">
        <w:rPr>
          <w:rFonts w:ascii="Times New Roman" w:hAnsi="Times New Roman" w:cs="Times New Roman"/>
          <w:bCs/>
          <w:sz w:val="24"/>
          <w:szCs w:val="24"/>
        </w:rPr>
        <w:t xml:space="preserve">Równoważne produkty i urządzenia muszą być dopuszczone do obrotu i stosowania zgodnie </w:t>
      </w:r>
      <w:r w:rsidR="00BB7B1E">
        <w:rPr>
          <w:rFonts w:ascii="Times New Roman" w:hAnsi="Times New Roman" w:cs="Times New Roman"/>
          <w:bCs/>
          <w:sz w:val="24"/>
          <w:szCs w:val="24"/>
        </w:rPr>
        <w:br/>
      </w:r>
      <w:r w:rsidRPr="00BB7B1E">
        <w:rPr>
          <w:rFonts w:ascii="Times New Roman" w:hAnsi="Times New Roman" w:cs="Times New Roman"/>
          <w:bCs/>
          <w:sz w:val="24"/>
          <w:szCs w:val="24"/>
        </w:rPr>
        <w:t>z obowiązującym prawem.</w:t>
      </w:r>
    </w:p>
    <w:p w14:paraId="11A47EFE" w14:textId="77777777" w:rsidR="00153FB8" w:rsidRPr="00153FB8" w:rsidRDefault="00153FB8" w:rsidP="002A31F0">
      <w:pPr>
        <w:spacing w:after="0" w:line="360" w:lineRule="auto"/>
        <w:rPr>
          <w:bCs/>
        </w:rPr>
      </w:pPr>
    </w:p>
    <w:p w14:paraId="6EA8A0D3" w14:textId="77777777" w:rsidR="00153FB8" w:rsidRDefault="00153FB8" w:rsidP="002A31F0">
      <w:pPr>
        <w:spacing w:after="0" w:line="360" w:lineRule="auto"/>
      </w:pPr>
    </w:p>
    <w:sectPr w:rsidR="00153FB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109A8" w14:textId="77777777" w:rsidR="00747697" w:rsidRDefault="00747697" w:rsidP="007E53A6">
      <w:pPr>
        <w:spacing w:after="0" w:line="240" w:lineRule="auto"/>
      </w:pPr>
      <w:r>
        <w:separator/>
      </w:r>
    </w:p>
  </w:endnote>
  <w:endnote w:type="continuationSeparator" w:id="0">
    <w:p w14:paraId="555F83F6" w14:textId="77777777" w:rsidR="00747697" w:rsidRDefault="00747697" w:rsidP="007E5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39695" w14:textId="77777777" w:rsidR="00747697" w:rsidRDefault="00747697" w:rsidP="007E53A6">
      <w:pPr>
        <w:spacing w:after="0" w:line="240" w:lineRule="auto"/>
      </w:pPr>
      <w:r>
        <w:separator/>
      </w:r>
    </w:p>
  </w:footnote>
  <w:footnote w:type="continuationSeparator" w:id="0">
    <w:p w14:paraId="5382A38F" w14:textId="77777777" w:rsidR="00747697" w:rsidRDefault="00747697" w:rsidP="007E53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8CBF2" w14:textId="77777777" w:rsidR="007E53A6" w:rsidRDefault="007E53A6">
    <w:pPr>
      <w:pStyle w:val="Nagwek"/>
    </w:pPr>
    <w:r w:rsidRPr="007E53A6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2F6AB138" wp14:editId="2B1D7D79">
          <wp:extent cx="5760720" cy="492512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25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560435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27004F"/>
    <w:multiLevelType w:val="hybridMultilevel"/>
    <w:tmpl w:val="1E8E91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D34F5"/>
    <w:multiLevelType w:val="hybridMultilevel"/>
    <w:tmpl w:val="C4E0433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7D5DB8"/>
    <w:multiLevelType w:val="hybridMultilevel"/>
    <w:tmpl w:val="4CA84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4852FA"/>
    <w:multiLevelType w:val="hybridMultilevel"/>
    <w:tmpl w:val="1390E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8B6266"/>
    <w:multiLevelType w:val="hybridMultilevel"/>
    <w:tmpl w:val="482C3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A24B90"/>
    <w:multiLevelType w:val="hybridMultilevel"/>
    <w:tmpl w:val="25F0B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AD3207"/>
    <w:multiLevelType w:val="hybridMultilevel"/>
    <w:tmpl w:val="D8107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6F4D39"/>
    <w:multiLevelType w:val="hybridMultilevel"/>
    <w:tmpl w:val="3FFCF34A"/>
    <w:lvl w:ilvl="0" w:tplc="843C8E28">
      <w:start w:val="7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B426F3B"/>
    <w:multiLevelType w:val="hybridMultilevel"/>
    <w:tmpl w:val="454CF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6A2093"/>
    <w:multiLevelType w:val="hybridMultilevel"/>
    <w:tmpl w:val="721E5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006535">
    <w:abstractNumId w:val="0"/>
  </w:num>
  <w:num w:numId="2" w16cid:durableId="2071342054">
    <w:abstractNumId w:val="4"/>
  </w:num>
  <w:num w:numId="3" w16cid:durableId="1183472784">
    <w:abstractNumId w:val="10"/>
  </w:num>
  <w:num w:numId="4" w16cid:durableId="942687289">
    <w:abstractNumId w:val="2"/>
  </w:num>
  <w:num w:numId="5" w16cid:durableId="1052467071">
    <w:abstractNumId w:val="6"/>
  </w:num>
  <w:num w:numId="6" w16cid:durableId="1114058835">
    <w:abstractNumId w:val="9"/>
  </w:num>
  <w:num w:numId="7" w16cid:durableId="717052202">
    <w:abstractNumId w:val="8"/>
  </w:num>
  <w:num w:numId="8" w16cid:durableId="769667752">
    <w:abstractNumId w:val="1"/>
  </w:num>
  <w:num w:numId="9" w16cid:durableId="1000231905">
    <w:abstractNumId w:val="3"/>
  </w:num>
  <w:num w:numId="10" w16cid:durableId="1274746947">
    <w:abstractNumId w:val="5"/>
  </w:num>
  <w:num w:numId="11" w16cid:durableId="5882696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21D"/>
    <w:rsid w:val="0000091D"/>
    <w:rsid w:val="00000939"/>
    <w:rsid w:val="00000AD0"/>
    <w:rsid w:val="00000D30"/>
    <w:rsid w:val="00000D71"/>
    <w:rsid w:val="00001C43"/>
    <w:rsid w:val="00001DEF"/>
    <w:rsid w:val="0000243C"/>
    <w:rsid w:val="000030AE"/>
    <w:rsid w:val="000038E6"/>
    <w:rsid w:val="00003DD5"/>
    <w:rsid w:val="0000406D"/>
    <w:rsid w:val="000044DC"/>
    <w:rsid w:val="00004512"/>
    <w:rsid w:val="0000675B"/>
    <w:rsid w:val="00006AE6"/>
    <w:rsid w:val="00006E8B"/>
    <w:rsid w:val="00007268"/>
    <w:rsid w:val="00007734"/>
    <w:rsid w:val="000077A6"/>
    <w:rsid w:val="00011564"/>
    <w:rsid w:val="00011BE3"/>
    <w:rsid w:val="00011D74"/>
    <w:rsid w:val="00013727"/>
    <w:rsid w:val="00013F05"/>
    <w:rsid w:val="00014295"/>
    <w:rsid w:val="0001465B"/>
    <w:rsid w:val="00014F7F"/>
    <w:rsid w:val="00015390"/>
    <w:rsid w:val="00015DDF"/>
    <w:rsid w:val="00017AEE"/>
    <w:rsid w:val="00017E88"/>
    <w:rsid w:val="00017FDC"/>
    <w:rsid w:val="0002089F"/>
    <w:rsid w:val="000228D3"/>
    <w:rsid w:val="00022BFD"/>
    <w:rsid w:val="00022C32"/>
    <w:rsid w:val="00023CDC"/>
    <w:rsid w:val="00024F8D"/>
    <w:rsid w:val="00025C67"/>
    <w:rsid w:val="0002602A"/>
    <w:rsid w:val="00027000"/>
    <w:rsid w:val="000270BC"/>
    <w:rsid w:val="0003033E"/>
    <w:rsid w:val="00030E51"/>
    <w:rsid w:val="000323E7"/>
    <w:rsid w:val="0003318A"/>
    <w:rsid w:val="00033EFB"/>
    <w:rsid w:val="000340F8"/>
    <w:rsid w:val="00034A2F"/>
    <w:rsid w:val="0003625D"/>
    <w:rsid w:val="000368DF"/>
    <w:rsid w:val="00036D57"/>
    <w:rsid w:val="00036DFF"/>
    <w:rsid w:val="00037B3A"/>
    <w:rsid w:val="00037BB9"/>
    <w:rsid w:val="00037E22"/>
    <w:rsid w:val="00041928"/>
    <w:rsid w:val="00042945"/>
    <w:rsid w:val="00042C8C"/>
    <w:rsid w:val="00043502"/>
    <w:rsid w:val="0004373E"/>
    <w:rsid w:val="0004375C"/>
    <w:rsid w:val="00043E92"/>
    <w:rsid w:val="000440E0"/>
    <w:rsid w:val="00044366"/>
    <w:rsid w:val="00044420"/>
    <w:rsid w:val="000445F1"/>
    <w:rsid w:val="00045F4B"/>
    <w:rsid w:val="00047C47"/>
    <w:rsid w:val="00050240"/>
    <w:rsid w:val="000505BC"/>
    <w:rsid w:val="000514C9"/>
    <w:rsid w:val="00051624"/>
    <w:rsid w:val="000519A9"/>
    <w:rsid w:val="00052C71"/>
    <w:rsid w:val="00052F4E"/>
    <w:rsid w:val="0005333C"/>
    <w:rsid w:val="00053804"/>
    <w:rsid w:val="00053BCE"/>
    <w:rsid w:val="00053C16"/>
    <w:rsid w:val="00054E86"/>
    <w:rsid w:val="00054F34"/>
    <w:rsid w:val="000578C0"/>
    <w:rsid w:val="00057B19"/>
    <w:rsid w:val="0006056A"/>
    <w:rsid w:val="00060C52"/>
    <w:rsid w:val="0006175E"/>
    <w:rsid w:val="00061B27"/>
    <w:rsid w:val="00061D5B"/>
    <w:rsid w:val="0006359C"/>
    <w:rsid w:val="000636FB"/>
    <w:rsid w:val="00063BA8"/>
    <w:rsid w:val="00063CE8"/>
    <w:rsid w:val="00064016"/>
    <w:rsid w:val="0006502E"/>
    <w:rsid w:val="00065C1D"/>
    <w:rsid w:val="00065F77"/>
    <w:rsid w:val="00066D0C"/>
    <w:rsid w:val="00066D0F"/>
    <w:rsid w:val="00066D20"/>
    <w:rsid w:val="0006760A"/>
    <w:rsid w:val="00067ABE"/>
    <w:rsid w:val="0007034D"/>
    <w:rsid w:val="00070350"/>
    <w:rsid w:val="0007041C"/>
    <w:rsid w:val="00071BC3"/>
    <w:rsid w:val="00071CE0"/>
    <w:rsid w:val="00072FBF"/>
    <w:rsid w:val="000732DD"/>
    <w:rsid w:val="00073500"/>
    <w:rsid w:val="00073957"/>
    <w:rsid w:val="00073A85"/>
    <w:rsid w:val="0007475A"/>
    <w:rsid w:val="000758B4"/>
    <w:rsid w:val="00075AC5"/>
    <w:rsid w:val="000768AB"/>
    <w:rsid w:val="00077CCE"/>
    <w:rsid w:val="00080004"/>
    <w:rsid w:val="00080763"/>
    <w:rsid w:val="00080BA4"/>
    <w:rsid w:val="00080E37"/>
    <w:rsid w:val="0008103A"/>
    <w:rsid w:val="000819E8"/>
    <w:rsid w:val="00082227"/>
    <w:rsid w:val="0008312D"/>
    <w:rsid w:val="000834FA"/>
    <w:rsid w:val="000840ED"/>
    <w:rsid w:val="0008417F"/>
    <w:rsid w:val="000841C0"/>
    <w:rsid w:val="00085797"/>
    <w:rsid w:val="00085D60"/>
    <w:rsid w:val="00086F54"/>
    <w:rsid w:val="00087BCB"/>
    <w:rsid w:val="00087C17"/>
    <w:rsid w:val="00087EED"/>
    <w:rsid w:val="00087F2D"/>
    <w:rsid w:val="00090966"/>
    <w:rsid w:val="000925BD"/>
    <w:rsid w:val="00092C46"/>
    <w:rsid w:val="00094624"/>
    <w:rsid w:val="00094A71"/>
    <w:rsid w:val="00094B17"/>
    <w:rsid w:val="00094C30"/>
    <w:rsid w:val="000963E2"/>
    <w:rsid w:val="00096469"/>
    <w:rsid w:val="00096A2D"/>
    <w:rsid w:val="00097DCD"/>
    <w:rsid w:val="000A23BB"/>
    <w:rsid w:val="000A23C9"/>
    <w:rsid w:val="000A27A5"/>
    <w:rsid w:val="000A3A5F"/>
    <w:rsid w:val="000A3AB0"/>
    <w:rsid w:val="000A3C7D"/>
    <w:rsid w:val="000A43A7"/>
    <w:rsid w:val="000A4847"/>
    <w:rsid w:val="000A644B"/>
    <w:rsid w:val="000A6C02"/>
    <w:rsid w:val="000A71C2"/>
    <w:rsid w:val="000B01A1"/>
    <w:rsid w:val="000B01D5"/>
    <w:rsid w:val="000B0AAE"/>
    <w:rsid w:val="000B10D0"/>
    <w:rsid w:val="000B2770"/>
    <w:rsid w:val="000B3132"/>
    <w:rsid w:val="000B3172"/>
    <w:rsid w:val="000B32C6"/>
    <w:rsid w:val="000B396F"/>
    <w:rsid w:val="000B4248"/>
    <w:rsid w:val="000B4636"/>
    <w:rsid w:val="000B4E53"/>
    <w:rsid w:val="000B5236"/>
    <w:rsid w:val="000B595F"/>
    <w:rsid w:val="000B5F08"/>
    <w:rsid w:val="000B66A9"/>
    <w:rsid w:val="000B7D66"/>
    <w:rsid w:val="000C034D"/>
    <w:rsid w:val="000C045B"/>
    <w:rsid w:val="000C36DF"/>
    <w:rsid w:val="000C4CE4"/>
    <w:rsid w:val="000C50D2"/>
    <w:rsid w:val="000C5106"/>
    <w:rsid w:val="000C6FE9"/>
    <w:rsid w:val="000C7388"/>
    <w:rsid w:val="000C74D8"/>
    <w:rsid w:val="000D0466"/>
    <w:rsid w:val="000D0B7D"/>
    <w:rsid w:val="000D0E7E"/>
    <w:rsid w:val="000D0F17"/>
    <w:rsid w:val="000D23EC"/>
    <w:rsid w:val="000D3A69"/>
    <w:rsid w:val="000D4F34"/>
    <w:rsid w:val="000D4FEC"/>
    <w:rsid w:val="000D5CB7"/>
    <w:rsid w:val="000D5CEF"/>
    <w:rsid w:val="000D667B"/>
    <w:rsid w:val="000D6770"/>
    <w:rsid w:val="000D6964"/>
    <w:rsid w:val="000D6E74"/>
    <w:rsid w:val="000D70FF"/>
    <w:rsid w:val="000D7F88"/>
    <w:rsid w:val="000E0177"/>
    <w:rsid w:val="000E09BC"/>
    <w:rsid w:val="000E25FE"/>
    <w:rsid w:val="000E3262"/>
    <w:rsid w:val="000E4054"/>
    <w:rsid w:val="000E40F2"/>
    <w:rsid w:val="000E500E"/>
    <w:rsid w:val="000E5952"/>
    <w:rsid w:val="000E6FD1"/>
    <w:rsid w:val="000E74CA"/>
    <w:rsid w:val="000E7CEB"/>
    <w:rsid w:val="000F04B4"/>
    <w:rsid w:val="000F080B"/>
    <w:rsid w:val="000F1D74"/>
    <w:rsid w:val="000F1F28"/>
    <w:rsid w:val="000F20FC"/>
    <w:rsid w:val="000F2377"/>
    <w:rsid w:val="000F2B63"/>
    <w:rsid w:val="000F2ED8"/>
    <w:rsid w:val="000F3BC2"/>
    <w:rsid w:val="000F4222"/>
    <w:rsid w:val="000F4847"/>
    <w:rsid w:val="000F4B62"/>
    <w:rsid w:val="000F4C04"/>
    <w:rsid w:val="000F4C92"/>
    <w:rsid w:val="000F4CF8"/>
    <w:rsid w:val="000F5AF5"/>
    <w:rsid w:val="000F5F38"/>
    <w:rsid w:val="000F7D06"/>
    <w:rsid w:val="001001D9"/>
    <w:rsid w:val="00100C9A"/>
    <w:rsid w:val="00101097"/>
    <w:rsid w:val="001016F2"/>
    <w:rsid w:val="001019C2"/>
    <w:rsid w:val="00101C18"/>
    <w:rsid w:val="0010256D"/>
    <w:rsid w:val="00102A8F"/>
    <w:rsid w:val="001032CC"/>
    <w:rsid w:val="00104189"/>
    <w:rsid w:val="00104449"/>
    <w:rsid w:val="00104995"/>
    <w:rsid w:val="00104C25"/>
    <w:rsid w:val="001055F6"/>
    <w:rsid w:val="00105DD2"/>
    <w:rsid w:val="00105E61"/>
    <w:rsid w:val="00106A63"/>
    <w:rsid w:val="00106D79"/>
    <w:rsid w:val="00107259"/>
    <w:rsid w:val="00107BAA"/>
    <w:rsid w:val="00107C03"/>
    <w:rsid w:val="001105A0"/>
    <w:rsid w:val="00111579"/>
    <w:rsid w:val="001119C1"/>
    <w:rsid w:val="00112CB2"/>
    <w:rsid w:val="00112D17"/>
    <w:rsid w:val="0011338F"/>
    <w:rsid w:val="00113691"/>
    <w:rsid w:val="0011383D"/>
    <w:rsid w:val="0011387D"/>
    <w:rsid w:val="00113C25"/>
    <w:rsid w:val="00113F97"/>
    <w:rsid w:val="00113FF9"/>
    <w:rsid w:val="00114486"/>
    <w:rsid w:val="001149CE"/>
    <w:rsid w:val="00115B3F"/>
    <w:rsid w:val="00116140"/>
    <w:rsid w:val="00117148"/>
    <w:rsid w:val="00117F2E"/>
    <w:rsid w:val="0012095B"/>
    <w:rsid w:val="00121130"/>
    <w:rsid w:val="0012115A"/>
    <w:rsid w:val="00121B87"/>
    <w:rsid w:val="001225E1"/>
    <w:rsid w:val="001226EE"/>
    <w:rsid w:val="0012361B"/>
    <w:rsid w:val="001236BC"/>
    <w:rsid w:val="00124B27"/>
    <w:rsid w:val="001257D3"/>
    <w:rsid w:val="001258BD"/>
    <w:rsid w:val="0012708F"/>
    <w:rsid w:val="001302E1"/>
    <w:rsid w:val="0013092F"/>
    <w:rsid w:val="00131D68"/>
    <w:rsid w:val="001332FE"/>
    <w:rsid w:val="00133F68"/>
    <w:rsid w:val="001340BD"/>
    <w:rsid w:val="001353CA"/>
    <w:rsid w:val="001362DC"/>
    <w:rsid w:val="001367A9"/>
    <w:rsid w:val="00136D94"/>
    <w:rsid w:val="0013765B"/>
    <w:rsid w:val="00140142"/>
    <w:rsid w:val="001406B4"/>
    <w:rsid w:val="00140A70"/>
    <w:rsid w:val="00140B11"/>
    <w:rsid w:val="00140DC4"/>
    <w:rsid w:val="00142C6D"/>
    <w:rsid w:val="00143F8F"/>
    <w:rsid w:val="0014427E"/>
    <w:rsid w:val="00144473"/>
    <w:rsid w:val="00145A52"/>
    <w:rsid w:val="00147774"/>
    <w:rsid w:val="001533A1"/>
    <w:rsid w:val="0015397D"/>
    <w:rsid w:val="00153FB8"/>
    <w:rsid w:val="001545CB"/>
    <w:rsid w:val="00154C97"/>
    <w:rsid w:val="001551FF"/>
    <w:rsid w:val="00156659"/>
    <w:rsid w:val="001568F3"/>
    <w:rsid w:val="00157064"/>
    <w:rsid w:val="00157A14"/>
    <w:rsid w:val="00157AEB"/>
    <w:rsid w:val="00157DA0"/>
    <w:rsid w:val="00157EB8"/>
    <w:rsid w:val="0016029D"/>
    <w:rsid w:val="00160AF4"/>
    <w:rsid w:val="00161479"/>
    <w:rsid w:val="00163C97"/>
    <w:rsid w:val="00164294"/>
    <w:rsid w:val="001654CD"/>
    <w:rsid w:val="00165C49"/>
    <w:rsid w:val="00165DF3"/>
    <w:rsid w:val="0016728F"/>
    <w:rsid w:val="001678FC"/>
    <w:rsid w:val="00167A1A"/>
    <w:rsid w:val="00170748"/>
    <w:rsid w:val="00171C5F"/>
    <w:rsid w:val="00171CCC"/>
    <w:rsid w:val="00171D28"/>
    <w:rsid w:val="00171E90"/>
    <w:rsid w:val="00172577"/>
    <w:rsid w:val="00173069"/>
    <w:rsid w:val="00173649"/>
    <w:rsid w:val="0017370D"/>
    <w:rsid w:val="0017374C"/>
    <w:rsid w:val="00173FE4"/>
    <w:rsid w:val="00174CB8"/>
    <w:rsid w:val="00175B09"/>
    <w:rsid w:val="00176049"/>
    <w:rsid w:val="0017680E"/>
    <w:rsid w:val="00176FF4"/>
    <w:rsid w:val="00177402"/>
    <w:rsid w:val="00177CFA"/>
    <w:rsid w:val="00177FE5"/>
    <w:rsid w:val="001804D6"/>
    <w:rsid w:val="00180FA9"/>
    <w:rsid w:val="001812AB"/>
    <w:rsid w:val="00181B3E"/>
    <w:rsid w:val="00182F60"/>
    <w:rsid w:val="00183AD3"/>
    <w:rsid w:val="00185072"/>
    <w:rsid w:val="00185554"/>
    <w:rsid w:val="00185D0B"/>
    <w:rsid w:val="00186398"/>
    <w:rsid w:val="00187E96"/>
    <w:rsid w:val="0019188B"/>
    <w:rsid w:val="00192ABA"/>
    <w:rsid w:val="00193270"/>
    <w:rsid w:val="001954A4"/>
    <w:rsid w:val="00196FC2"/>
    <w:rsid w:val="0019717A"/>
    <w:rsid w:val="001971E5"/>
    <w:rsid w:val="001A0482"/>
    <w:rsid w:val="001A0785"/>
    <w:rsid w:val="001A0AAB"/>
    <w:rsid w:val="001A150C"/>
    <w:rsid w:val="001A17A9"/>
    <w:rsid w:val="001A1898"/>
    <w:rsid w:val="001A197D"/>
    <w:rsid w:val="001A2150"/>
    <w:rsid w:val="001A2CAF"/>
    <w:rsid w:val="001A2CBE"/>
    <w:rsid w:val="001A373B"/>
    <w:rsid w:val="001A4D81"/>
    <w:rsid w:val="001A4FAE"/>
    <w:rsid w:val="001A5187"/>
    <w:rsid w:val="001A55D4"/>
    <w:rsid w:val="001A605A"/>
    <w:rsid w:val="001A6A73"/>
    <w:rsid w:val="001A6EDA"/>
    <w:rsid w:val="001A762C"/>
    <w:rsid w:val="001A7B43"/>
    <w:rsid w:val="001B0D6E"/>
    <w:rsid w:val="001B2500"/>
    <w:rsid w:val="001B269B"/>
    <w:rsid w:val="001B2738"/>
    <w:rsid w:val="001B2A7B"/>
    <w:rsid w:val="001B2CC7"/>
    <w:rsid w:val="001B2F6B"/>
    <w:rsid w:val="001B3D70"/>
    <w:rsid w:val="001B5361"/>
    <w:rsid w:val="001B552D"/>
    <w:rsid w:val="001B62A9"/>
    <w:rsid w:val="001B6509"/>
    <w:rsid w:val="001B73FB"/>
    <w:rsid w:val="001C1686"/>
    <w:rsid w:val="001C1CA7"/>
    <w:rsid w:val="001C2525"/>
    <w:rsid w:val="001C2582"/>
    <w:rsid w:val="001C2ADC"/>
    <w:rsid w:val="001C35F3"/>
    <w:rsid w:val="001C3C6F"/>
    <w:rsid w:val="001C4832"/>
    <w:rsid w:val="001C5765"/>
    <w:rsid w:val="001C5BCF"/>
    <w:rsid w:val="001C6DDD"/>
    <w:rsid w:val="001C6ECF"/>
    <w:rsid w:val="001C774D"/>
    <w:rsid w:val="001C7F1A"/>
    <w:rsid w:val="001D03A9"/>
    <w:rsid w:val="001D0D37"/>
    <w:rsid w:val="001D10F2"/>
    <w:rsid w:val="001D1159"/>
    <w:rsid w:val="001D152B"/>
    <w:rsid w:val="001D2176"/>
    <w:rsid w:val="001D2509"/>
    <w:rsid w:val="001D2F7E"/>
    <w:rsid w:val="001D306F"/>
    <w:rsid w:val="001D361E"/>
    <w:rsid w:val="001D3AD2"/>
    <w:rsid w:val="001D3C30"/>
    <w:rsid w:val="001D3F23"/>
    <w:rsid w:val="001D5025"/>
    <w:rsid w:val="001D54DF"/>
    <w:rsid w:val="001D6261"/>
    <w:rsid w:val="001D6332"/>
    <w:rsid w:val="001D6427"/>
    <w:rsid w:val="001D6742"/>
    <w:rsid w:val="001D74AF"/>
    <w:rsid w:val="001D79A9"/>
    <w:rsid w:val="001E02F1"/>
    <w:rsid w:val="001E0458"/>
    <w:rsid w:val="001E0546"/>
    <w:rsid w:val="001E13FA"/>
    <w:rsid w:val="001E19CB"/>
    <w:rsid w:val="001E2154"/>
    <w:rsid w:val="001E2FE8"/>
    <w:rsid w:val="001E3190"/>
    <w:rsid w:val="001E3784"/>
    <w:rsid w:val="001E4444"/>
    <w:rsid w:val="001E73D4"/>
    <w:rsid w:val="001E77D9"/>
    <w:rsid w:val="001E7869"/>
    <w:rsid w:val="001F0A91"/>
    <w:rsid w:val="001F10F1"/>
    <w:rsid w:val="001F27FF"/>
    <w:rsid w:val="001F2B2E"/>
    <w:rsid w:val="001F3AF3"/>
    <w:rsid w:val="001F3C56"/>
    <w:rsid w:val="001F3EF6"/>
    <w:rsid w:val="001F4625"/>
    <w:rsid w:val="001F4AEC"/>
    <w:rsid w:val="001F4C14"/>
    <w:rsid w:val="001F52C5"/>
    <w:rsid w:val="001F5377"/>
    <w:rsid w:val="001F6004"/>
    <w:rsid w:val="001F6129"/>
    <w:rsid w:val="001F7062"/>
    <w:rsid w:val="001F706F"/>
    <w:rsid w:val="0020058B"/>
    <w:rsid w:val="00200C57"/>
    <w:rsid w:val="00201446"/>
    <w:rsid w:val="00202A72"/>
    <w:rsid w:val="00205866"/>
    <w:rsid w:val="00205F82"/>
    <w:rsid w:val="00206194"/>
    <w:rsid w:val="00206AE4"/>
    <w:rsid w:val="00206E5B"/>
    <w:rsid w:val="002118EF"/>
    <w:rsid w:val="00211ED5"/>
    <w:rsid w:val="002127FB"/>
    <w:rsid w:val="00212813"/>
    <w:rsid w:val="00213432"/>
    <w:rsid w:val="00213482"/>
    <w:rsid w:val="00213627"/>
    <w:rsid w:val="00213B0D"/>
    <w:rsid w:val="002142FD"/>
    <w:rsid w:val="00214A01"/>
    <w:rsid w:val="002156D2"/>
    <w:rsid w:val="00215C48"/>
    <w:rsid w:val="0021654D"/>
    <w:rsid w:val="00216BC0"/>
    <w:rsid w:val="00216C6E"/>
    <w:rsid w:val="00217582"/>
    <w:rsid w:val="00221051"/>
    <w:rsid w:val="00221DFF"/>
    <w:rsid w:val="00222A41"/>
    <w:rsid w:val="002231DC"/>
    <w:rsid w:val="00223241"/>
    <w:rsid w:val="0022342D"/>
    <w:rsid w:val="002263D5"/>
    <w:rsid w:val="00226813"/>
    <w:rsid w:val="002272C5"/>
    <w:rsid w:val="00227B59"/>
    <w:rsid w:val="00231336"/>
    <w:rsid w:val="00231944"/>
    <w:rsid w:val="00231973"/>
    <w:rsid w:val="002320F2"/>
    <w:rsid w:val="002322DD"/>
    <w:rsid w:val="0023274E"/>
    <w:rsid w:val="0023480F"/>
    <w:rsid w:val="00234B94"/>
    <w:rsid w:val="00234D25"/>
    <w:rsid w:val="002350F7"/>
    <w:rsid w:val="00235820"/>
    <w:rsid w:val="00235973"/>
    <w:rsid w:val="00235E5A"/>
    <w:rsid w:val="002363C3"/>
    <w:rsid w:val="002369A6"/>
    <w:rsid w:val="00236E94"/>
    <w:rsid w:val="002377CD"/>
    <w:rsid w:val="002409A3"/>
    <w:rsid w:val="002422CB"/>
    <w:rsid w:val="002428BA"/>
    <w:rsid w:val="002437CF"/>
    <w:rsid w:val="00244D48"/>
    <w:rsid w:val="002450EA"/>
    <w:rsid w:val="0024519E"/>
    <w:rsid w:val="002453ED"/>
    <w:rsid w:val="002456D4"/>
    <w:rsid w:val="002457D5"/>
    <w:rsid w:val="00246A01"/>
    <w:rsid w:val="00246A83"/>
    <w:rsid w:val="002472AA"/>
    <w:rsid w:val="00247A38"/>
    <w:rsid w:val="002503A6"/>
    <w:rsid w:val="00250FB8"/>
    <w:rsid w:val="002510B1"/>
    <w:rsid w:val="002517CA"/>
    <w:rsid w:val="00252813"/>
    <w:rsid w:val="002530D1"/>
    <w:rsid w:val="00253C19"/>
    <w:rsid w:val="0025414F"/>
    <w:rsid w:val="00254586"/>
    <w:rsid w:val="00255558"/>
    <w:rsid w:val="00256353"/>
    <w:rsid w:val="002568A8"/>
    <w:rsid w:val="00257B96"/>
    <w:rsid w:val="002605DD"/>
    <w:rsid w:val="00260768"/>
    <w:rsid w:val="00260E53"/>
    <w:rsid w:val="002616F7"/>
    <w:rsid w:val="002617CF"/>
    <w:rsid w:val="002631F2"/>
    <w:rsid w:val="00263B11"/>
    <w:rsid w:val="00263F5F"/>
    <w:rsid w:val="00264F2E"/>
    <w:rsid w:val="00265E41"/>
    <w:rsid w:val="00266365"/>
    <w:rsid w:val="002665C8"/>
    <w:rsid w:val="00266778"/>
    <w:rsid w:val="00266E2A"/>
    <w:rsid w:val="00270DFE"/>
    <w:rsid w:val="00271453"/>
    <w:rsid w:val="0027212F"/>
    <w:rsid w:val="0027296D"/>
    <w:rsid w:val="00272D39"/>
    <w:rsid w:val="00272E19"/>
    <w:rsid w:val="00272F1D"/>
    <w:rsid w:val="00272FF7"/>
    <w:rsid w:val="002744C4"/>
    <w:rsid w:val="002753B5"/>
    <w:rsid w:val="00275C93"/>
    <w:rsid w:val="00276C33"/>
    <w:rsid w:val="002774C3"/>
    <w:rsid w:val="00277BBA"/>
    <w:rsid w:val="00280508"/>
    <w:rsid w:val="00280E70"/>
    <w:rsid w:val="00283208"/>
    <w:rsid w:val="00283275"/>
    <w:rsid w:val="0028347A"/>
    <w:rsid w:val="00283862"/>
    <w:rsid w:val="002875E9"/>
    <w:rsid w:val="00287DFB"/>
    <w:rsid w:val="00287EEC"/>
    <w:rsid w:val="00287F6F"/>
    <w:rsid w:val="0029064C"/>
    <w:rsid w:val="00290E48"/>
    <w:rsid w:val="0029106E"/>
    <w:rsid w:val="00291F1A"/>
    <w:rsid w:val="00291F90"/>
    <w:rsid w:val="00292031"/>
    <w:rsid w:val="00292AF5"/>
    <w:rsid w:val="002933B9"/>
    <w:rsid w:val="002936ED"/>
    <w:rsid w:val="00293DC2"/>
    <w:rsid w:val="00293F9E"/>
    <w:rsid w:val="002946D7"/>
    <w:rsid w:val="00294C70"/>
    <w:rsid w:val="0029537D"/>
    <w:rsid w:val="0029741F"/>
    <w:rsid w:val="002978A9"/>
    <w:rsid w:val="002A0711"/>
    <w:rsid w:val="002A08A6"/>
    <w:rsid w:val="002A1326"/>
    <w:rsid w:val="002A2084"/>
    <w:rsid w:val="002A20B1"/>
    <w:rsid w:val="002A31F0"/>
    <w:rsid w:val="002A459E"/>
    <w:rsid w:val="002A5065"/>
    <w:rsid w:val="002A586D"/>
    <w:rsid w:val="002A655D"/>
    <w:rsid w:val="002A6F5B"/>
    <w:rsid w:val="002A7120"/>
    <w:rsid w:val="002A7200"/>
    <w:rsid w:val="002A77DF"/>
    <w:rsid w:val="002A7F1D"/>
    <w:rsid w:val="002B069A"/>
    <w:rsid w:val="002B0AA9"/>
    <w:rsid w:val="002B19F7"/>
    <w:rsid w:val="002B1CEE"/>
    <w:rsid w:val="002B1D33"/>
    <w:rsid w:val="002B1D47"/>
    <w:rsid w:val="002B2066"/>
    <w:rsid w:val="002B2116"/>
    <w:rsid w:val="002B254C"/>
    <w:rsid w:val="002B2FD8"/>
    <w:rsid w:val="002B30CA"/>
    <w:rsid w:val="002B447A"/>
    <w:rsid w:val="002B5477"/>
    <w:rsid w:val="002B569D"/>
    <w:rsid w:val="002B57EE"/>
    <w:rsid w:val="002B6292"/>
    <w:rsid w:val="002B71FB"/>
    <w:rsid w:val="002C0A8A"/>
    <w:rsid w:val="002C10EE"/>
    <w:rsid w:val="002C15A7"/>
    <w:rsid w:val="002C2EC3"/>
    <w:rsid w:val="002C3E0E"/>
    <w:rsid w:val="002C3F32"/>
    <w:rsid w:val="002C4D75"/>
    <w:rsid w:val="002C4F0C"/>
    <w:rsid w:val="002C516F"/>
    <w:rsid w:val="002C5913"/>
    <w:rsid w:val="002C64D7"/>
    <w:rsid w:val="002C7AAE"/>
    <w:rsid w:val="002D0E0B"/>
    <w:rsid w:val="002D1273"/>
    <w:rsid w:val="002D2BBE"/>
    <w:rsid w:val="002D4496"/>
    <w:rsid w:val="002D4B73"/>
    <w:rsid w:val="002D4C56"/>
    <w:rsid w:val="002D4CB6"/>
    <w:rsid w:val="002D5033"/>
    <w:rsid w:val="002D56C6"/>
    <w:rsid w:val="002D5E81"/>
    <w:rsid w:val="002D6590"/>
    <w:rsid w:val="002E07EE"/>
    <w:rsid w:val="002E0FC8"/>
    <w:rsid w:val="002E142D"/>
    <w:rsid w:val="002E19C1"/>
    <w:rsid w:val="002E1C06"/>
    <w:rsid w:val="002E1E38"/>
    <w:rsid w:val="002E4461"/>
    <w:rsid w:val="002E4A61"/>
    <w:rsid w:val="002E5B3F"/>
    <w:rsid w:val="002E67FB"/>
    <w:rsid w:val="002E7618"/>
    <w:rsid w:val="002E7937"/>
    <w:rsid w:val="002E7D97"/>
    <w:rsid w:val="002F060F"/>
    <w:rsid w:val="002F1E28"/>
    <w:rsid w:val="002F2513"/>
    <w:rsid w:val="002F32F4"/>
    <w:rsid w:val="002F3F3F"/>
    <w:rsid w:val="002F4007"/>
    <w:rsid w:val="002F4E4F"/>
    <w:rsid w:val="002F5014"/>
    <w:rsid w:val="002F5095"/>
    <w:rsid w:val="002F528A"/>
    <w:rsid w:val="002F5E15"/>
    <w:rsid w:val="002F61A0"/>
    <w:rsid w:val="002F6205"/>
    <w:rsid w:val="002F62B0"/>
    <w:rsid w:val="002F6428"/>
    <w:rsid w:val="002F6C46"/>
    <w:rsid w:val="002F75F8"/>
    <w:rsid w:val="002F77CA"/>
    <w:rsid w:val="002F7AA0"/>
    <w:rsid w:val="002F7C3D"/>
    <w:rsid w:val="002F7E37"/>
    <w:rsid w:val="00301425"/>
    <w:rsid w:val="00301BFE"/>
    <w:rsid w:val="0030222C"/>
    <w:rsid w:val="0030276A"/>
    <w:rsid w:val="00302A36"/>
    <w:rsid w:val="00302E97"/>
    <w:rsid w:val="00303CAE"/>
    <w:rsid w:val="00303D4B"/>
    <w:rsid w:val="00304F41"/>
    <w:rsid w:val="003057A2"/>
    <w:rsid w:val="00306B18"/>
    <w:rsid w:val="003108C6"/>
    <w:rsid w:val="00310CA0"/>
    <w:rsid w:val="00311047"/>
    <w:rsid w:val="00311317"/>
    <w:rsid w:val="003113A7"/>
    <w:rsid w:val="0031152A"/>
    <w:rsid w:val="00311C7D"/>
    <w:rsid w:val="003130F5"/>
    <w:rsid w:val="00313113"/>
    <w:rsid w:val="003133CE"/>
    <w:rsid w:val="003135D6"/>
    <w:rsid w:val="0031443A"/>
    <w:rsid w:val="00314484"/>
    <w:rsid w:val="00314564"/>
    <w:rsid w:val="00315DEB"/>
    <w:rsid w:val="003213C5"/>
    <w:rsid w:val="00321443"/>
    <w:rsid w:val="00321F5F"/>
    <w:rsid w:val="003230AD"/>
    <w:rsid w:val="00324153"/>
    <w:rsid w:val="00324418"/>
    <w:rsid w:val="00325951"/>
    <w:rsid w:val="00325ADB"/>
    <w:rsid w:val="00326607"/>
    <w:rsid w:val="00326EC2"/>
    <w:rsid w:val="003272DF"/>
    <w:rsid w:val="00330866"/>
    <w:rsid w:val="00330D1A"/>
    <w:rsid w:val="003311D1"/>
    <w:rsid w:val="00331E1D"/>
    <w:rsid w:val="00332253"/>
    <w:rsid w:val="003329FF"/>
    <w:rsid w:val="00333065"/>
    <w:rsid w:val="0033467E"/>
    <w:rsid w:val="003357BB"/>
    <w:rsid w:val="00341718"/>
    <w:rsid w:val="00342E82"/>
    <w:rsid w:val="00342F58"/>
    <w:rsid w:val="00343550"/>
    <w:rsid w:val="0034421E"/>
    <w:rsid w:val="0034506F"/>
    <w:rsid w:val="00345355"/>
    <w:rsid w:val="003457A5"/>
    <w:rsid w:val="00345CAE"/>
    <w:rsid w:val="003460A1"/>
    <w:rsid w:val="00346CE4"/>
    <w:rsid w:val="00347432"/>
    <w:rsid w:val="003475BE"/>
    <w:rsid w:val="00347928"/>
    <w:rsid w:val="00347ADA"/>
    <w:rsid w:val="00353688"/>
    <w:rsid w:val="003548C3"/>
    <w:rsid w:val="00356662"/>
    <w:rsid w:val="00356A26"/>
    <w:rsid w:val="00357A9D"/>
    <w:rsid w:val="00362064"/>
    <w:rsid w:val="0036234C"/>
    <w:rsid w:val="0036255C"/>
    <w:rsid w:val="00362A89"/>
    <w:rsid w:val="00363AA1"/>
    <w:rsid w:val="00363C05"/>
    <w:rsid w:val="0036427C"/>
    <w:rsid w:val="00364A5D"/>
    <w:rsid w:val="00364E01"/>
    <w:rsid w:val="00364ECE"/>
    <w:rsid w:val="00365130"/>
    <w:rsid w:val="003652D2"/>
    <w:rsid w:val="00365D98"/>
    <w:rsid w:val="00365EC2"/>
    <w:rsid w:val="00367E68"/>
    <w:rsid w:val="00371105"/>
    <w:rsid w:val="00371CCC"/>
    <w:rsid w:val="003720C9"/>
    <w:rsid w:val="0037249E"/>
    <w:rsid w:val="003730F4"/>
    <w:rsid w:val="00373613"/>
    <w:rsid w:val="003743CF"/>
    <w:rsid w:val="0037493A"/>
    <w:rsid w:val="0037501E"/>
    <w:rsid w:val="003750EC"/>
    <w:rsid w:val="003764AD"/>
    <w:rsid w:val="003765D7"/>
    <w:rsid w:val="0037713A"/>
    <w:rsid w:val="00377521"/>
    <w:rsid w:val="003775EE"/>
    <w:rsid w:val="003800DD"/>
    <w:rsid w:val="00380A7D"/>
    <w:rsid w:val="00381178"/>
    <w:rsid w:val="003812CA"/>
    <w:rsid w:val="0038162F"/>
    <w:rsid w:val="00382013"/>
    <w:rsid w:val="00382484"/>
    <w:rsid w:val="00382C56"/>
    <w:rsid w:val="0038458D"/>
    <w:rsid w:val="0038464E"/>
    <w:rsid w:val="003856C1"/>
    <w:rsid w:val="00385757"/>
    <w:rsid w:val="00387615"/>
    <w:rsid w:val="00387988"/>
    <w:rsid w:val="0039018A"/>
    <w:rsid w:val="0039098C"/>
    <w:rsid w:val="00391574"/>
    <w:rsid w:val="00391A62"/>
    <w:rsid w:val="00392C76"/>
    <w:rsid w:val="003936E5"/>
    <w:rsid w:val="00394062"/>
    <w:rsid w:val="003943E8"/>
    <w:rsid w:val="00394B33"/>
    <w:rsid w:val="00396226"/>
    <w:rsid w:val="003971DB"/>
    <w:rsid w:val="003A0F5A"/>
    <w:rsid w:val="003A2130"/>
    <w:rsid w:val="003A232D"/>
    <w:rsid w:val="003A2601"/>
    <w:rsid w:val="003A4060"/>
    <w:rsid w:val="003A4434"/>
    <w:rsid w:val="003A5FE7"/>
    <w:rsid w:val="003A6161"/>
    <w:rsid w:val="003A6548"/>
    <w:rsid w:val="003A6728"/>
    <w:rsid w:val="003A6B97"/>
    <w:rsid w:val="003B010D"/>
    <w:rsid w:val="003B0115"/>
    <w:rsid w:val="003B01A1"/>
    <w:rsid w:val="003B0D60"/>
    <w:rsid w:val="003B1AD7"/>
    <w:rsid w:val="003B1AF7"/>
    <w:rsid w:val="003B1C66"/>
    <w:rsid w:val="003B2157"/>
    <w:rsid w:val="003B24D9"/>
    <w:rsid w:val="003B2DB5"/>
    <w:rsid w:val="003B318B"/>
    <w:rsid w:val="003B3743"/>
    <w:rsid w:val="003B3E00"/>
    <w:rsid w:val="003B56D2"/>
    <w:rsid w:val="003B6598"/>
    <w:rsid w:val="003B68E2"/>
    <w:rsid w:val="003B6E1D"/>
    <w:rsid w:val="003C1C3D"/>
    <w:rsid w:val="003C2C20"/>
    <w:rsid w:val="003C3693"/>
    <w:rsid w:val="003C3816"/>
    <w:rsid w:val="003C3EFF"/>
    <w:rsid w:val="003C408C"/>
    <w:rsid w:val="003C45DD"/>
    <w:rsid w:val="003C46FC"/>
    <w:rsid w:val="003C56FA"/>
    <w:rsid w:val="003C5827"/>
    <w:rsid w:val="003C7B65"/>
    <w:rsid w:val="003C7DA5"/>
    <w:rsid w:val="003D0308"/>
    <w:rsid w:val="003D0378"/>
    <w:rsid w:val="003D42B1"/>
    <w:rsid w:val="003D4528"/>
    <w:rsid w:val="003D4FA2"/>
    <w:rsid w:val="003D54B6"/>
    <w:rsid w:val="003D5DB9"/>
    <w:rsid w:val="003D7871"/>
    <w:rsid w:val="003E086F"/>
    <w:rsid w:val="003E0F99"/>
    <w:rsid w:val="003E4BAF"/>
    <w:rsid w:val="003E697E"/>
    <w:rsid w:val="003E78C9"/>
    <w:rsid w:val="003E7F2C"/>
    <w:rsid w:val="003F18F1"/>
    <w:rsid w:val="003F1EE8"/>
    <w:rsid w:val="003F3C8A"/>
    <w:rsid w:val="003F47E3"/>
    <w:rsid w:val="003F5FDC"/>
    <w:rsid w:val="003F672C"/>
    <w:rsid w:val="003F6943"/>
    <w:rsid w:val="003F7D56"/>
    <w:rsid w:val="004024BD"/>
    <w:rsid w:val="004031D0"/>
    <w:rsid w:val="0040331F"/>
    <w:rsid w:val="004050F1"/>
    <w:rsid w:val="004057DC"/>
    <w:rsid w:val="00405C41"/>
    <w:rsid w:val="00406823"/>
    <w:rsid w:val="00406A3A"/>
    <w:rsid w:val="00406BC5"/>
    <w:rsid w:val="00406FAF"/>
    <w:rsid w:val="004078E7"/>
    <w:rsid w:val="00407BFD"/>
    <w:rsid w:val="00407F82"/>
    <w:rsid w:val="00410728"/>
    <w:rsid w:val="00410C16"/>
    <w:rsid w:val="0041126A"/>
    <w:rsid w:val="00411D81"/>
    <w:rsid w:val="0041201A"/>
    <w:rsid w:val="0041225B"/>
    <w:rsid w:val="00413E84"/>
    <w:rsid w:val="00414054"/>
    <w:rsid w:val="004168E7"/>
    <w:rsid w:val="00416FEA"/>
    <w:rsid w:val="004171F4"/>
    <w:rsid w:val="00417D71"/>
    <w:rsid w:val="004208B5"/>
    <w:rsid w:val="004220F3"/>
    <w:rsid w:val="00422614"/>
    <w:rsid w:val="004226F9"/>
    <w:rsid w:val="00423271"/>
    <w:rsid w:val="00423463"/>
    <w:rsid w:val="00423FFE"/>
    <w:rsid w:val="004246AC"/>
    <w:rsid w:val="00424736"/>
    <w:rsid w:val="00425162"/>
    <w:rsid w:val="004258DA"/>
    <w:rsid w:val="004264BB"/>
    <w:rsid w:val="0042669F"/>
    <w:rsid w:val="00426CA3"/>
    <w:rsid w:val="00426D42"/>
    <w:rsid w:val="004276D6"/>
    <w:rsid w:val="004279ED"/>
    <w:rsid w:val="0043130F"/>
    <w:rsid w:val="00431443"/>
    <w:rsid w:val="00431F41"/>
    <w:rsid w:val="00433683"/>
    <w:rsid w:val="0043371D"/>
    <w:rsid w:val="00434E45"/>
    <w:rsid w:val="00435277"/>
    <w:rsid w:val="0043550A"/>
    <w:rsid w:val="00435A02"/>
    <w:rsid w:val="00436204"/>
    <w:rsid w:val="004367EC"/>
    <w:rsid w:val="00437073"/>
    <w:rsid w:val="0044042E"/>
    <w:rsid w:val="00441961"/>
    <w:rsid w:val="00442482"/>
    <w:rsid w:val="004441CF"/>
    <w:rsid w:val="00444388"/>
    <w:rsid w:val="00444D26"/>
    <w:rsid w:val="004452EA"/>
    <w:rsid w:val="00446346"/>
    <w:rsid w:val="004468D4"/>
    <w:rsid w:val="004470FF"/>
    <w:rsid w:val="004477CF"/>
    <w:rsid w:val="00450507"/>
    <w:rsid w:val="00450D23"/>
    <w:rsid w:val="0045129B"/>
    <w:rsid w:val="004514BF"/>
    <w:rsid w:val="004516D1"/>
    <w:rsid w:val="00452218"/>
    <w:rsid w:val="00452462"/>
    <w:rsid w:val="00452B29"/>
    <w:rsid w:val="00452D64"/>
    <w:rsid w:val="004539E9"/>
    <w:rsid w:val="00453ED0"/>
    <w:rsid w:val="00454850"/>
    <w:rsid w:val="00457E76"/>
    <w:rsid w:val="0046005A"/>
    <w:rsid w:val="004604B5"/>
    <w:rsid w:val="00460584"/>
    <w:rsid w:val="00461963"/>
    <w:rsid w:val="0046235A"/>
    <w:rsid w:val="004625B8"/>
    <w:rsid w:val="0046287B"/>
    <w:rsid w:val="00462893"/>
    <w:rsid w:val="00463B84"/>
    <w:rsid w:val="00463EAF"/>
    <w:rsid w:val="00463F81"/>
    <w:rsid w:val="00467159"/>
    <w:rsid w:val="004702C4"/>
    <w:rsid w:val="0047065E"/>
    <w:rsid w:val="00470CEC"/>
    <w:rsid w:val="004721C2"/>
    <w:rsid w:val="00472B89"/>
    <w:rsid w:val="0047357B"/>
    <w:rsid w:val="0047530A"/>
    <w:rsid w:val="004771AC"/>
    <w:rsid w:val="004777E2"/>
    <w:rsid w:val="0047790D"/>
    <w:rsid w:val="00481792"/>
    <w:rsid w:val="00482186"/>
    <w:rsid w:val="00482487"/>
    <w:rsid w:val="00482522"/>
    <w:rsid w:val="00482710"/>
    <w:rsid w:val="00482783"/>
    <w:rsid w:val="004839C1"/>
    <w:rsid w:val="00483DD0"/>
    <w:rsid w:val="00485400"/>
    <w:rsid w:val="004858B6"/>
    <w:rsid w:val="00485F83"/>
    <w:rsid w:val="004864B1"/>
    <w:rsid w:val="00486856"/>
    <w:rsid w:val="0048764C"/>
    <w:rsid w:val="00487B7D"/>
    <w:rsid w:val="00490300"/>
    <w:rsid w:val="00490439"/>
    <w:rsid w:val="00490D37"/>
    <w:rsid w:val="004911C5"/>
    <w:rsid w:val="00491D62"/>
    <w:rsid w:val="00491F88"/>
    <w:rsid w:val="004920A5"/>
    <w:rsid w:val="00492580"/>
    <w:rsid w:val="004926C9"/>
    <w:rsid w:val="00492EF9"/>
    <w:rsid w:val="00492F1C"/>
    <w:rsid w:val="004938B3"/>
    <w:rsid w:val="004938F5"/>
    <w:rsid w:val="004940BA"/>
    <w:rsid w:val="0049427E"/>
    <w:rsid w:val="00494DDC"/>
    <w:rsid w:val="00497555"/>
    <w:rsid w:val="004A11E6"/>
    <w:rsid w:val="004A1A26"/>
    <w:rsid w:val="004A20D9"/>
    <w:rsid w:val="004A2EE2"/>
    <w:rsid w:val="004A478A"/>
    <w:rsid w:val="004A4942"/>
    <w:rsid w:val="004A4A87"/>
    <w:rsid w:val="004A53C2"/>
    <w:rsid w:val="004A5AC3"/>
    <w:rsid w:val="004A60B2"/>
    <w:rsid w:val="004A6201"/>
    <w:rsid w:val="004A6C46"/>
    <w:rsid w:val="004A740C"/>
    <w:rsid w:val="004A7BF6"/>
    <w:rsid w:val="004B117E"/>
    <w:rsid w:val="004B15B4"/>
    <w:rsid w:val="004B15E7"/>
    <w:rsid w:val="004B1707"/>
    <w:rsid w:val="004B1BE4"/>
    <w:rsid w:val="004B24F1"/>
    <w:rsid w:val="004B27EC"/>
    <w:rsid w:val="004B2FCE"/>
    <w:rsid w:val="004B3836"/>
    <w:rsid w:val="004B4415"/>
    <w:rsid w:val="004B5988"/>
    <w:rsid w:val="004B6030"/>
    <w:rsid w:val="004B6622"/>
    <w:rsid w:val="004B76FA"/>
    <w:rsid w:val="004B79CB"/>
    <w:rsid w:val="004C104C"/>
    <w:rsid w:val="004C1549"/>
    <w:rsid w:val="004C1C94"/>
    <w:rsid w:val="004C2387"/>
    <w:rsid w:val="004C25CA"/>
    <w:rsid w:val="004C265A"/>
    <w:rsid w:val="004C3130"/>
    <w:rsid w:val="004C3552"/>
    <w:rsid w:val="004C4670"/>
    <w:rsid w:val="004C4B99"/>
    <w:rsid w:val="004C500A"/>
    <w:rsid w:val="004C5344"/>
    <w:rsid w:val="004C56B6"/>
    <w:rsid w:val="004C5BEA"/>
    <w:rsid w:val="004C66D2"/>
    <w:rsid w:val="004C745B"/>
    <w:rsid w:val="004D1D04"/>
    <w:rsid w:val="004D3209"/>
    <w:rsid w:val="004D3AD1"/>
    <w:rsid w:val="004D3D07"/>
    <w:rsid w:val="004D4DDF"/>
    <w:rsid w:val="004D500D"/>
    <w:rsid w:val="004D593C"/>
    <w:rsid w:val="004D5D42"/>
    <w:rsid w:val="004D66CE"/>
    <w:rsid w:val="004D7F79"/>
    <w:rsid w:val="004E0404"/>
    <w:rsid w:val="004E0E94"/>
    <w:rsid w:val="004E1AE0"/>
    <w:rsid w:val="004E2748"/>
    <w:rsid w:val="004E406F"/>
    <w:rsid w:val="004E4693"/>
    <w:rsid w:val="004E495A"/>
    <w:rsid w:val="004E6B76"/>
    <w:rsid w:val="004E6C26"/>
    <w:rsid w:val="004F019B"/>
    <w:rsid w:val="004F0492"/>
    <w:rsid w:val="004F053F"/>
    <w:rsid w:val="004F06D6"/>
    <w:rsid w:val="004F093A"/>
    <w:rsid w:val="004F0D87"/>
    <w:rsid w:val="004F0F37"/>
    <w:rsid w:val="004F190E"/>
    <w:rsid w:val="004F1ACA"/>
    <w:rsid w:val="004F280A"/>
    <w:rsid w:val="004F2899"/>
    <w:rsid w:val="004F2938"/>
    <w:rsid w:val="004F2ED4"/>
    <w:rsid w:val="004F353A"/>
    <w:rsid w:val="004F3ACB"/>
    <w:rsid w:val="004F3BCC"/>
    <w:rsid w:val="004F5EB8"/>
    <w:rsid w:val="004F6A6B"/>
    <w:rsid w:val="004F6D32"/>
    <w:rsid w:val="004F7B74"/>
    <w:rsid w:val="004F7CC2"/>
    <w:rsid w:val="00500064"/>
    <w:rsid w:val="0050023C"/>
    <w:rsid w:val="005003FB"/>
    <w:rsid w:val="00500400"/>
    <w:rsid w:val="005004C4"/>
    <w:rsid w:val="00500B93"/>
    <w:rsid w:val="00500F29"/>
    <w:rsid w:val="00501D93"/>
    <w:rsid w:val="0050246D"/>
    <w:rsid w:val="00502EDB"/>
    <w:rsid w:val="0050369A"/>
    <w:rsid w:val="00505A71"/>
    <w:rsid w:val="00506585"/>
    <w:rsid w:val="005073A9"/>
    <w:rsid w:val="0050783A"/>
    <w:rsid w:val="0051158F"/>
    <w:rsid w:val="005124E7"/>
    <w:rsid w:val="00513DCD"/>
    <w:rsid w:val="00514412"/>
    <w:rsid w:val="005147F0"/>
    <w:rsid w:val="00516F2C"/>
    <w:rsid w:val="005170E7"/>
    <w:rsid w:val="005175CD"/>
    <w:rsid w:val="0051761C"/>
    <w:rsid w:val="00520AC4"/>
    <w:rsid w:val="00520C7E"/>
    <w:rsid w:val="00521DFD"/>
    <w:rsid w:val="00522432"/>
    <w:rsid w:val="0052275C"/>
    <w:rsid w:val="00522761"/>
    <w:rsid w:val="00522CF0"/>
    <w:rsid w:val="0052382A"/>
    <w:rsid w:val="00524DB9"/>
    <w:rsid w:val="005250A3"/>
    <w:rsid w:val="005257C8"/>
    <w:rsid w:val="00525BAF"/>
    <w:rsid w:val="00525FB5"/>
    <w:rsid w:val="005274B3"/>
    <w:rsid w:val="00527864"/>
    <w:rsid w:val="005300C4"/>
    <w:rsid w:val="00531B81"/>
    <w:rsid w:val="00531DE1"/>
    <w:rsid w:val="00532460"/>
    <w:rsid w:val="005326E1"/>
    <w:rsid w:val="00533A63"/>
    <w:rsid w:val="00533AEF"/>
    <w:rsid w:val="0053434B"/>
    <w:rsid w:val="00534AAA"/>
    <w:rsid w:val="00535542"/>
    <w:rsid w:val="00535E4D"/>
    <w:rsid w:val="00535F69"/>
    <w:rsid w:val="0053647C"/>
    <w:rsid w:val="00536568"/>
    <w:rsid w:val="00536F14"/>
    <w:rsid w:val="005374C1"/>
    <w:rsid w:val="00537D35"/>
    <w:rsid w:val="005403E0"/>
    <w:rsid w:val="0054086D"/>
    <w:rsid w:val="005409FE"/>
    <w:rsid w:val="00540C1B"/>
    <w:rsid w:val="00541366"/>
    <w:rsid w:val="005419A7"/>
    <w:rsid w:val="00541ADF"/>
    <w:rsid w:val="00541D54"/>
    <w:rsid w:val="0054226A"/>
    <w:rsid w:val="00542B58"/>
    <w:rsid w:val="005436B6"/>
    <w:rsid w:val="005446E6"/>
    <w:rsid w:val="00544C38"/>
    <w:rsid w:val="00545A95"/>
    <w:rsid w:val="00547252"/>
    <w:rsid w:val="0055071D"/>
    <w:rsid w:val="00550F42"/>
    <w:rsid w:val="005536DB"/>
    <w:rsid w:val="00554A78"/>
    <w:rsid w:val="00554D6E"/>
    <w:rsid w:val="00555671"/>
    <w:rsid w:val="00555E12"/>
    <w:rsid w:val="0055605E"/>
    <w:rsid w:val="00556806"/>
    <w:rsid w:val="0055693B"/>
    <w:rsid w:val="005572E8"/>
    <w:rsid w:val="005576AC"/>
    <w:rsid w:val="00560298"/>
    <w:rsid w:val="0056132C"/>
    <w:rsid w:val="00562A22"/>
    <w:rsid w:val="005633FB"/>
    <w:rsid w:val="0056362E"/>
    <w:rsid w:val="0056385C"/>
    <w:rsid w:val="00564F3D"/>
    <w:rsid w:val="00565438"/>
    <w:rsid w:val="005662DB"/>
    <w:rsid w:val="00566543"/>
    <w:rsid w:val="00566BD7"/>
    <w:rsid w:val="00566D52"/>
    <w:rsid w:val="005704D5"/>
    <w:rsid w:val="00570DED"/>
    <w:rsid w:val="00572888"/>
    <w:rsid w:val="00572DA3"/>
    <w:rsid w:val="005746A6"/>
    <w:rsid w:val="0057595C"/>
    <w:rsid w:val="00575DB5"/>
    <w:rsid w:val="005767D0"/>
    <w:rsid w:val="0057723B"/>
    <w:rsid w:val="00577C33"/>
    <w:rsid w:val="005801C1"/>
    <w:rsid w:val="00580832"/>
    <w:rsid w:val="00580E9E"/>
    <w:rsid w:val="0058132A"/>
    <w:rsid w:val="00581D30"/>
    <w:rsid w:val="005824D9"/>
    <w:rsid w:val="00582569"/>
    <w:rsid w:val="00582E9D"/>
    <w:rsid w:val="0058314D"/>
    <w:rsid w:val="0058394E"/>
    <w:rsid w:val="0058467B"/>
    <w:rsid w:val="00585424"/>
    <w:rsid w:val="00586CB4"/>
    <w:rsid w:val="00587CEF"/>
    <w:rsid w:val="00587D7E"/>
    <w:rsid w:val="005913A0"/>
    <w:rsid w:val="00591BD1"/>
    <w:rsid w:val="00592079"/>
    <w:rsid w:val="00592ED0"/>
    <w:rsid w:val="00593626"/>
    <w:rsid w:val="00593A98"/>
    <w:rsid w:val="00596973"/>
    <w:rsid w:val="00597871"/>
    <w:rsid w:val="005A0CA4"/>
    <w:rsid w:val="005A1AB8"/>
    <w:rsid w:val="005A1BF3"/>
    <w:rsid w:val="005A2694"/>
    <w:rsid w:val="005A3940"/>
    <w:rsid w:val="005A4BEB"/>
    <w:rsid w:val="005A534D"/>
    <w:rsid w:val="005A551A"/>
    <w:rsid w:val="005A561A"/>
    <w:rsid w:val="005A7411"/>
    <w:rsid w:val="005A7948"/>
    <w:rsid w:val="005A7EED"/>
    <w:rsid w:val="005B0668"/>
    <w:rsid w:val="005B08E0"/>
    <w:rsid w:val="005B1206"/>
    <w:rsid w:val="005B257E"/>
    <w:rsid w:val="005B3423"/>
    <w:rsid w:val="005B398E"/>
    <w:rsid w:val="005B3CCD"/>
    <w:rsid w:val="005B4D31"/>
    <w:rsid w:val="005B4EA2"/>
    <w:rsid w:val="005B5157"/>
    <w:rsid w:val="005B5D13"/>
    <w:rsid w:val="005B5DEA"/>
    <w:rsid w:val="005B6108"/>
    <w:rsid w:val="005B6C6E"/>
    <w:rsid w:val="005B7139"/>
    <w:rsid w:val="005B7C5F"/>
    <w:rsid w:val="005C048C"/>
    <w:rsid w:val="005C050E"/>
    <w:rsid w:val="005C0725"/>
    <w:rsid w:val="005C0851"/>
    <w:rsid w:val="005C0ECF"/>
    <w:rsid w:val="005C2C19"/>
    <w:rsid w:val="005C343D"/>
    <w:rsid w:val="005C4D22"/>
    <w:rsid w:val="005C5A3D"/>
    <w:rsid w:val="005C6C97"/>
    <w:rsid w:val="005C6F99"/>
    <w:rsid w:val="005C7998"/>
    <w:rsid w:val="005C7A43"/>
    <w:rsid w:val="005C7D7F"/>
    <w:rsid w:val="005D0572"/>
    <w:rsid w:val="005D0734"/>
    <w:rsid w:val="005D0ED6"/>
    <w:rsid w:val="005D19F0"/>
    <w:rsid w:val="005D2C5E"/>
    <w:rsid w:val="005D37E5"/>
    <w:rsid w:val="005D3A00"/>
    <w:rsid w:val="005D412A"/>
    <w:rsid w:val="005D4693"/>
    <w:rsid w:val="005D47E9"/>
    <w:rsid w:val="005D569B"/>
    <w:rsid w:val="005D5D6E"/>
    <w:rsid w:val="005D6DD2"/>
    <w:rsid w:val="005D6FDD"/>
    <w:rsid w:val="005E1B30"/>
    <w:rsid w:val="005E1BB5"/>
    <w:rsid w:val="005E1BE1"/>
    <w:rsid w:val="005E22D5"/>
    <w:rsid w:val="005E2585"/>
    <w:rsid w:val="005E2BDE"/>
    <w:rsid w:val="005E2ED6"/>
    <w:rsid w:val="005E33EB"/>
    <w:rsid w:val="005E3BAD"/>
    <w:rsid w:val="005E3C1F"/>
    <w:rsid w:val="005E404E"/>
    <w:rsid w:val="005E4CED"/>
    <w:rsid w:val="005E6637"/>
    <w:rsid w:val="005E7870"/>
    <w:rsid w:val="005E7F17"/>
    <w:rsid w:val="005F01EE"/>
    <w:rsid w:val="005F2542"/>
    <w:rsid w:val="005F35E9"/>
    <w:rsid w:val="005F3834"/>
    <w:rsid w:val="005F429F"/>
    <w:rsid w:val="005F5495"/>
    <w:rsid w:val="005F61FB"/>
    <w:rsid w:val="005F6BA2"/>
    <w:rsid w:val="005F6BFE"/>
    <w:rsid w:val="005F6D51"/>
    <w:rsid w:val="005F6EBE"/>
    <w:rsid w:val="005F7976"/>
    <w:rsid w:val="005F7D4F"/>
    <w:rsid w:val="00600F27"/>
    <w:rsid w:val="00600F63"/>
    <w:rsid w:val="0060178A"/>
    <w:rsid w:val="00601881"/>
    <w:rsid w:val="00601B07"/>
    <w:rsid w:val="006021B3"/>
    <w:rsid w:val="00602C23"/>
    <w:rsid w:val="006033AD"/>
    <w:rsid w:val="006042C1"/>
    <w:rsid w:val="006043B9"/>
    <w:rsid w:val="006049D0"/>
    <w:rsid w:val="0060574F"/>
    <w:rsid w:val="006058CF"/>
    <w:rsid w:val="00605E3B"/>
    <w:rsid w:val="00605F6E"/>
    <w:rsid w:val="00606AB4"/>
    <w:rsid w:val="00606BD0"/>
    <w:rsid w:val="00607560"/>
    <w:rsid w:val="00607EF8"/>
    <w:rsid w:val="00611455"/>
    <w:rsid w:val="006118C6"/>
    <w:rsid w:val="00611F9E"/>
    <w:rsid w:val="00612225"/>
    <w:rsid w:val="00612361"/>
    <w:rsid w:val="0061277A"/>
    <w:rsid w:val="00612DFC"/>
    <w:rsid w:val="00613705"/>
    <w:rsid w:val="006138F5"/>
    <w:rsid w:val="0061610E"/>
    <w:rsid w:val="00616672"/>
    <w:rsid w:val="0061780D"/>
    <w:rsid w:val="0061785F"/>
    <w:rsid w:val="006211BB"/>
    <w:rsid w:val="00621937"/>
    <w:rsid w:val="00621D97"/>
    <w:rsid w:val="00622A05"/>
    <w:rsid w:val="006234B3"/>
    <w:rsid w:val="00623555"/>
    <w:rsid w:val="00623C1A"/>
    <w:rsid w:val="00624F36"/>
    <w:rsid w:val="00626AD0"/>
    <w:rsid w:val="00626AF7"/>
    <w:rsid w:val="00626D17"/>
    <w:rsid w:val="00627505"/>
    <w:rsid w:val="006300F2"/>
    <w:rsid w:val="006308C0"/>
    <w:rsid w:val="006316F3"/>
    <w:rsid w:val="00631BF9"/>
    <w:rsid w:val="006321A2"/>
    <w:rsid w:val="0063310C"/>
    <w:rsid w:val="006332D3"/>
    <w:rsid w:val="00633B2C"/>
    <w:rsid w:val="0063572F"/>
    <w:rsid w:val="006358E4"/>
    <w:rsid w:val="006359AC"/>
    <w:rsid w:val="00636221"/>
    <w:rsid w:val="006364B4"/>
    <w:rsid w:val="00636A5F"/>
    <w:rsid w:val="006371D0"/>
    <w:rsid w:val="00637352"/>
    <w:rsid w:val="00637ECB"/>
    <w:rsid w:val="00641507"/>
    <w:rsid w:val="00641EEB"/>
    <w:rsid w:val="006435F2"/>
    <w:rsid w:val="00644729"/>
    <w:rsid w:val="006470D5"/>
    <w:rsid w:val="006472C4"/>
    <w:rsid w:val="00651008"/>
    <w:rsid w:val="00653566"/>
    <w:rsid w:val="00654449"/>
    <w:rsid w:val="00654FB1"/>
    <w:rsid w:val="0065558C"/>
    <w:rsid w:val="00655FCE"/>
    <w:rsid w:val="00657305"/>
    <w:rsid w:val="00660674"/>
    <w:rsid w:val="00660AE0"/>
    <w:rsid w:val="00660F33"/>
    <w:rsid w:val="00661638"/>
    <w:rsid w:val="00661B08"/>
    <w:rsid w:val="00662021"/>
    <w:rsid w:val="00662EE9"/>
    <w:rsid w:val="00663B18"/>
    <w:rsid w:val="00664315"/>
    <w:rsid w:val="00665392"/>
    <w:rsid w:val="00666BC2"/>
    <w:rsid w:val="0066702C"/>
    <w:rsid w:val="0066774C"/>
    <w:rsid w:val="00670FFA"/>
    <w:rsid w:val="006721C1"/>
    <w:rsid w:val="0067310B"/>
    <w:rsid w:val="00673E4A"/>
    <w:rsid w:val="00674B85"/>
    <w:rsid w:val="00675988"/>
    <w:rsid w:val="0067736C"/>
    <w:rsid w:val="00677DC4"/>
    <w:rsid w:val="006809C3"/>
    <w:rsid w:val="0068131A"/>
    <w:rsid w:val="006822B1"/>
    <w:rsid w:val="00682892"/>
    <w:rsid w:val="00682919"/>
    <w:rsid w:val="00682FC4"/>
    <w:rsid w:val="00683818"/>
    <w:rsid w:val="00684848"/>
    <w:rsid w:val="00685493"/>
    <w:rsid w:val="00686ABB"/>
    <w:rsid w:val="00686BAD"/>
    <w:rsid w:val="00686CBB"/>
    <w:rsid w:val="00686D6A"/>
    <w:rsid w:val="0068714A"/>
    <w:rsid w:val="006872B9"/>
    <w:rsid w:val="00690E12"/>
    <w:rsid w:val="00692362"/>
    <w:rsid w:val="006926D8"/>
    <w:rsid w:val="00692A0E"/>
    <w:rsid w:val="0069313F"/>
    <w:rsid w:val="006940F1"/>
    <w:rsid w:val="006952E1"/>
    <w:rsid w:val="00695421"/>
    <w:rsid w:val="006956C3"/>
    <w:rsid w:val="00695A14"/>
    <w:rsid w:val="00695B90"/>
    <w:rsid w:val="00695D57"/>
    <w:rsid w:val="00695E09"/>
    <w:rsid w:val="00695F6B"/>
    <w:rsid w:val="0069601F"/>
    <w:rsid w:val="006962E6"/>
    <w:rsid w:val="00696809"/>
    <w:rsid w:val="00697318"/>
    <w:rsid w:val="0069754F"/>
    <w:rsid w:val="0069779A"/>
    <w:rsid w:val="00697998"/>
    <w:rsid w:val="00697A0E"/>
    <w:rsid w:val="00697D5A"/>
    <w:rsid w:val="006A180C"/>
    <w:rsid w:val="006A1C6B"/>
    <w:rsid w:val="006A2341"/>
    <w:rsid w:val="006A2972"/>
    <w:rsid w:val="006A3E7D"/>
    <w:rsid w:val="006A3FC2"/>
    <w:rsid w:val="006A420F"/>
    <w:rsid w:val="006A601B"/>
    <w:rsid w:val="006A626F"/>
    <w:rsid w:val="006A6860"/>
    <w:rsid w:val="006A7F52"/>
    <w:rsid w:val="006B067D"/>
    <w:rsid w:val="006B0C71"/>
    <w:rsid w:val="006B0F4F"/>
    <w:rsid w:val="006B2152"/>
    <w:rsid w:val="006B21DA"/>
    <w:rsid w:val="006B2802"/>
    <w:rsid w:val="006B3477"/>
    <w:rsid w:val="006B39BA"/>
    <w:rsid w:val="006B3F90"/>
    <w:rsid w:val="006B41E5"/>
    <w:rsid w:val="006B5228"/>
    <w:rsid w:val="006B5349"/>
    <w:rsid w:val="006B555C"/>
    <w:rsid w:val="006B56BD"/>
    <w:rsid w:val="006B5763"/>
    <w:rsid w:val="006B5889"/>
    <w:rsid w:val="006B5D00"/>
    <w:rsid w:val="006B5DE5"/>
    <w:rsid w:val="006B605D"/>
    <w:rsid w:val="006B694F"/>
    <w:rsid w:val="006B6AFE"/>
    <w:rsid w:val="006B6DF7"/>
    <w:rsid w:val="006B7633"/>
    <w:rsid w:val="006B78BD"/>
    <w:rsid w:val="006C0C7D"/>
    <w:rsid w:val="006C15E9"/>
    <w:rsid w:val="006C246C"/>
    <w:rsid w:val="006C31C8"/>
    <w:rsid w:val="006C43D9"/>
    <w:rsid w:val="006C54BB"/>
    <w:rsid w:val="006C54D3"/>
    <w:rsid w:val="006C5689"/>
    <w:rsid w:val="006C58F5"/>
    <w:rsid w:val="006C5E8B"/>
    <w:rsid w:val="006C626A"/>
    <w:rsid w:val="006C67B4"/>
    <w:rsid w:val="006C6817"/>
    <w:rsid w:val="006C7567"/>
    <w:rsid w:val="006C778C"/>
    <w:rsid w:val="006D0545"/>
    <w:rsid w:val="006D19F7"/>
    <w:rsid w:val="006D1E5D"/>
    <w:rsid w:val="006D209D"/>
    <w:rsid w:val="006D3131"/>
    <w:rsid w:val="006D3847"/>
    <w:rsid w:val="006D3B7C"/>
    <w:rsid w:val="006D5052"/>
    <w:rsid w:val="006D50B7"/>
    <w:rsid w:val="006D549A"/>
    <w:rsid w:val="006D67F8"/>
    <w:rsid w:val="006D7F23"/>
    <w:rsid w:val="006D7FE3"/>
    <w:rsid w:val="006E0B71"/>
    <w:rsid w:val="006E0F1A"/>
    <w:rsid w:val="006E14BC"/>
    <w:rsid w:val="006E2615"/>
    <w:rsid w:val="006E292D"/>
    <w:rsid w:val="006E2937"/>
    <w:rsid w:val="006E2C37"/>
    <w:rsid w:val="006E5F9A"/>
    <w:rsid w:val="006E6015"/>
    <w:rsid w:val="006E6386"/>
    <w:rsid w:val="006E6931"/>
    <w:rsid w:val="006E6949"/>
    <w:rsid w:val="006E6CCF"/>
    <w:rsid w:val="006F05FF"/>
    <w:rsid w:val="006F0B7B"/>
    <w:rsid w:val="006F2046"/>
    <w:rsid w:val="006F3E5B"/>
    <w:rsid w:val="006F4D1E"/>
    <w:rsid w:val="006F50B7"/>
    <w:rsid w:val="006F5380"/>
    <w:rsid w:val="006F652C"/>
    <w:rsid w:val="006F65C8"/>
    <w:rsid w:val="006F6A7D"/>
    <w:rsid w:val="00700193"/>
    <w:rsid w:val="007003AB"/>
    <w:rsid w:val="007009A3"/>
    <w:rsid w:val="00700E35"/>
    <w:rsid w:val="00701FD8"/>
    <w:rsid w:val="00703694"/>
    <w:rsid w:val="007039B5"/>
    <w:rsid w:val="00705553"/>
    <w:rsid w:val="00705FC4"/>
    <w:rsid w:val="00706460"/>
    <w:rsid w:val="0070798F"/>
    <w:rsid w:val="00707C14"/>
    <w:rsid w:val="00710046"/>
    <w:rsid w:val="00711763"/>
    <w:rsid w:val="00711848"/>
    <w:rsid w:val="0071378A"/>
    <w:rsid w:val="00714256"/>
    <w:rsid w:val="00715974"/>
    <w:rsid w:val="00715EEB"/>
    <w:rsid w:val="00717537"/>
    <w:rsid w:val="00717674"/>
    <w:rsid w:val="00717BCE"/>
    <w:rsid w:val="00717DFC"/>
    <w:rsid w:val="00717FA4"/>
    <w:rsid w:val="00720373"/>
    <w:rsid w:val="00721787"/>
    <w:rsid w:val="0072199B"/>
    <w:rsid w:val="00723349"/>
    <w:rsid w:val="007234E3"/>
    <w:rsid w:val="00723733"/>
    <w:rsid w:val="00723BA0"/>
    <w:rsid w:val="007244A7"/>
    <w:rsid w:val="00724C98"/>
    <w:rsid w:val="00724CA1"/>
    <w:rsid w:val="007258A5"/>
    <w:rsid w:val="007316A4"/>
    <w:rsid w:val="00732215"/>
    <w:rsid w:val="0073225E"/>
    <w:rsid w:val="00732D65"/>
    <w:rsid w:val="00733465"/>
    <w:rsid w:val="007335A4"/>
    <w:rsid w:val="007335AA"/>
    <w:rsid w:val="0073490A"/>
    <w:rsid w:val="007354FB"/>
    <w:rsid w:val="007356BB"/>
    <w:rsid w:val="00735C90"/>
    <w:rsid w:val="00736468"/>
    <w:rsid w:val="007366FA"/>
    <w:rsid w:val="0073673A"/>
    <w:rsid w:val="00736929"/>
    <w:rsid w:val="007369C5"/>
    <w:rsid w:val="00737211"/>
    <w:rsid w:val="0074030A"/>
    <w:rsid w:val="00740FCF"/>
    <w:rsid w:val="0074102B"/>
    <w:rsid w:val="00741735"/>
    <w:rsid w:val="0074179D"/>
    <w:rsid w:val="00741A02"/>
    <w:rsid w:val="00741D36"/>
    <w:rsid w:val="007426D2"/>
    <w:rsid w:val="007428F3"/>
    <w:rsid w:val="00743A62"/>
    <w:rsid w:val="00743BA8"/>
    <w:rsid w:val="00744346"/>
    <w:rsid w:val="007448CE"/>
    <w:rsid w:val="007451F5"/>
    <w:rsid w:val="00745B69"/>
    <w:rsid w:val="00745C06"/>
    <w:rsid w:val="00745C09"/>
    <w:rsid w:val="007467D3"/>
    <w:rsid w:val="00746AA1"/>
    <w:rsid w:val="00747697"/>
    <w:rsid w:val="007478B8"/>
    <w:rsid w:val="00747C26"/>
    <w:rsid w:val="00747C68"/>
    <w:rsid w:val="00747FAD"/>
    <w:rsid w:val="0075026C"/>
    <w:rsid w:val="007515A4"/>
    <w:rsid w:val="007518B0"/>
    <w:rsid w:val="00751C35"/>
    <w:rsid w:val="00752EC7"/>
    <w:rsid w:val="00753162"/>
    <w:rsid w:val="0075495B"/>
    <w:rsid w:val="0075496F"/>
    <w:rsid w:val="00754E7B"/>
    <w:rsid w:val="00755FB4"/>
    <w:rsid w:val="00756154"/>
    <w:rsid w:val="00756F27"/>
    <w:rsid w:val="007577E7"/>
    <w:rsid w:val="00757AF8"/>
    <w:rsid w:val="00760B97"/>
    <w:rsid w:val="00760E93"/>
    <w:rsid w:val="007615AF"/>
    <w:rsid w:val="00761AAD"/>
    <w:rsid w:val="00761CDC"/>
    <w:rsid w:val="00761D48"/>
    <w:rsid w:val="00763489"/>
    <w:rsid w:val="00764DB9"/>
    <w:rsid w:val="007652AA"/>
    <w:rsid w:val="007655D5"/>
    <w:rsid w:val="00765E89"/>
    <w:rsid w:val="007661B2"/>
    <w:rsid w:val="00767084"/>
    <w:rsid w:val="0076743C"/>
    <w:rsid w:val="00767C06"/>
    <w:rsid w:val="00767D9C"/>
    <w:rsid w:val="00767FB1"/>
    <w:rsid w:val="0077026B"/>
    <w:rsid w:val="007705D7"/>
    <w:rsid w:val="007707BB"/>
    <w:rsid w:val="0077152A"/>
    <w:rsid w:val="0077194C"/>
    <w:rsid w:val="00771BBF"/>
    <w:rsid w:val="0077288E"/>
    <w:rsid w:val="00773740"/>
    <w:rsid w:val="007743E9"/>
    <w:rsid w:val="007758BB"/>
    <w:rsid w:val="00775941"/>
    <w:rsid w:val="007764E7"/>
    <w:rsid w:val="00776562"/>
    <w:rsid w:val="0077678D"/>
    <w:rsid w:val="00776AF0"/>
    <w:rsid w:val="00780927"/>
    <w:rsid w:val="00782CA3"/>
    <w:rsid w:val="007832D2"/>
    <w:rsid w:val="0078417F"/>
    <w:rsid w:val="00784792"/>
    <w:rsid w:val="00785797"/>
    <w:rsid w:val="00785F1C"/>
    <w:rsid w:val="00785F63"/>
    <w:rsid w:val="007861C9"/>
    <w:rsid w:val="00786F3A"/>
    <w:rsid w:val="007874C0"/>
    <w:rsid w:val="00787561"/>
    <w:rsid w:val="00787947"/>
    <w:rsid w:val="00790807"/>
    <w:rsid w:val="00790A87"/>
    <w:rsid w:val="00791DB4"/>
    <w:rsid w:val="00792049"/>
    <w:rsid w:val="007938CF"/>
    <w:rsid w:val="00793A7B"/>
    <w:rsid w:val="00793D6C"/>
    <w:rsid w:val="00794E05"/>
    <w:rsid w:val="00795AF1"/>
    <w:rsid w:val="00796349"/>
    <w:rsid w:val="00797087"/>
    <w:rsid w:val="00797E88"/>
    <w:rsid w:val="007A0421"/>
    <w:rsid w:val="007A059F"/>
    <w:rsid w:val="007A12BB"/>
    <w:rsid w:val="007A188E"/>
    <w:rsid w:val="007A19EF"/>
    <w:rsid w:val="007A1FF6"/>
    <w:rsid w:val="007A2AED"/>
    <w:rsid w:val="007A2B4B"/>
    <w:rsid w:val="007A2E4C"/>
    <w:rsid w:val="007A357E"/>
    <w:rsid w:val="007A3697"/>
    <w:rsid w:val="007A4686"/>
    <w:rsid w:val="007A5C33"/>
    <w:rsid w:val="007A5C65"/>
    <w:rsid w:val="007A6406"/>
    <w:rsid w:val="007A668B"/>
    <w:rsid w:val="007A749C"/>
    <w:rsid w:val="007A7D3D"/>
    <w:rsid w:val="007B0911"/>
    <w:rsid w:val="007B20E1"/>
    <w:rsid w:val="007B25AC"/>
    <w:rsid w:val="007B25D2"/>
    <w:rsid w:val="007B3967"/>
    <w:rsid w:val="007B3DD5"/>
    <w:rsid w:val="007B4FFD"/>
    <w:rsid w:val="007B54A7"/>
    <w:rsid w:val="007B723C"/>
    <w:rsid w:val="007B735A"/>
    <w:rsid w:val="007C0668"/>
    <w:rsid w:val="007C13E2"/>
    <w:rsid w:val="007C1785"/>
    <w:rsid w:val="007C3764"/>
    <w:rsid w:val="007C3D38"/>
    <w:rsid w:val="007C43C8"/>
    <w:rsid w:val="007C495E"/>
    <w:rsid w:val="007C4B88"/>
    <w:rsid w:val="007C5112"/>
    <w:rsid w:val="007C55D4"/>
    <w:rsid w:val="007C621D"/>
    <w:rsid w:val="007C6D6A"/>
    <w:rsid w:val="007C6E10"/>
    <w:rsid w:val="007C7AD7"/>
    <w:rsid w:val="007C7F5A"/>
    <w:rsid w:val="007D065B"/>
    <w:rsid w:val="007D174D"/>
    <w:rsid w:val="007D29A9"/>
    <w:rsid w:val="007D2ABD"/>
    <w:rsid w:val="007D3BB5"/>
    <w:rsid w:val="007D424B"/>
    <w:rsid w:val="007D42E7"/>
    <w:rsid w:val="007D591B"/>
    <w:rsid w:val="007D5B4F"/>
    <w:rsid w:val="007D6CA6"/>
    <w:rsid w:val="007D6F73"/>
    <w:rsid w:val="007E08B8"/>
    <w:rsid w:val="007E0F81"/>
    <w:rsid w:val="007E1AB1"/>
    <w:rsid w:val="007E1DA2"/>
    <w:rsid w:val="007E238B"/>
    <w:rsid w:val="007E3130"/>
    <w:rsid w:val="007E3404"/>
    <w:rsid w:val="007E3E79"/>
    <w:rsid w:val="007E53A6"/>
    <w:rsid w:val="007E63A1"/>
    <w:rsid w:val="007E7213"/>
    <w:rsid w:val="007E7368"/>
    <w:rsid w:val="007E7653"/>
    <w:rsid w:val="007E7D66"/>
    <w:rsid w:val="007F084B"/>
    <w:rsid w:val="007F0ACA"/>
    <w:rsid w:val="007F0F19"/>
    <w:rsid w:val="007F11D9"/>
    <w:rsid w:val="007F1B96"/>
    <w:rsid w:val="007F1E28"/>
    <w:rsid w:val="007F22E9"/>
    <w:rsid w:val="007F2CEE"/>
    <w:rsid w:val="007F30E2"/>
    <w:rsid w:val="007F3F70"/>
    <w:rsid w:val="007F4366"/>
    <w:rsid w:val="007F440C"/>
    <w:rsid w:val="007F4451"/>
    <w:rsid w:val="007F4A09"/>
    <w:rsid w:val="007F5E32"/>
    <w:rsid w:val="007F710E"/>
    <w:rsid w:val="00800C31"/>
    <w:rsid w:val="00801259"/>
    <w:rsid w:val="00802904"/>
    <w:rsid w:val="00804B6C"/>
    <w:rsid w:val="00805302"/>
    <w:rsid w:val="00805592"/>
    <w:rsid w:val="0080594C"/>
    <w:rsid w:val="00806083"/>
    <w:rsid w:val="00806E29"/>
    <w:rsid w:val="00807F86"/>
    <w:rsid w:val="00810675"/>
    <w:rsid w:val="00810D91"/>
    <w:rsid w:val="00811A8A"/>
    <w:rsid w:val="00811F50"/>
    <w:rsid w:val="00812ABE"/>
    <w:rsid w:val="008137B8"/>
    <w:rsid w:val="0081410D"/>
    <w:rsid w:val="00815714"/>
    <w:rsid w:val="008164B7"/>
    <w:rsid w:val="008164BB"/>
    <w:rsid w:val="00816602"/>
    <w:rsid w:val="00816E65"/>
    <w:rsid w:val="00817550"/>
    <w:rsid w:val="00820279"/>
    <w:rsid w:val="008204B7"/>
    <w:rsid w:val="00820A1A"/>
    <w:rsid w:val="00821F0A"/>
    <w:rsid w:val="008227DC"/>
    <w:rsid w:val="0082294F"/>
    <w:rsid w:val="00822D53"/>
    <w:rsid w:val="008232C9"/>
    <w:rsid w:val="008249F5"/>
    <w:rsid w:val="00825DBE"/>
    <w:rsid w:val="00825F3D"/>
    <w:rsid w:val="0082610C"/>
    <w:rsid w:val="00826173"/>
    <w:rsid w:val="00826709"/>
    <w:rsid w:val="00827511"/>
    <w:rsid w:val="00830302"/>
    <w:rsid w:val="00830801"/>
    <w:rsid w:val="00830ABC"/>
    <w:rsid w:val="0083104D"/>
    <w:rsid w:val="008310A5"/>
    <w:rsid w:val="00832327"/>
    <w:rsid w:val="00832595"/>
    <w:rsid w:val="00833487"/>
    <w:rsid w:val="0083575B"/>
    <w:rsid w:val="00835F50"/>
    <w:rsid w:val="00836903"/>
    <w:rsid w:val="00836FFF"/>
    <w:rsid w:val="00837957"/>
    <w:rsid w:val="00837D91"/>
    <w:rsid w:val="0084011F"/>
    <w:rsid w:val="008401F3"/>
    <w:rsid w:val="0084046A"/>
    <w:rsid w:val="008424A0"/>
    <w:rsid w:val="008437C0"/>
    <w:rsid w:val="00844069"/>
    <w:rsid w:val="00844D57"/>
    <w:rsid w:val="008471A5"/>
    <w:rsid w:val="00847785"/>
    <w:rsid w:val="00850776"/>
    <w:rsid w:val="00852B99"/>
    <w:rsid w:val="008539DD"/>
    <w:rsid w:val="00853DE2"/>
    <w:rsid w:val="00854167"/>
    <w:rsid w:val="008551EF"/>
    <w:rsid w:val="00855418"/>
    <w:rsid w:val="00855499"/>
    <w:rsid w:val="0085739E"/>
    <w:rsid w:val="00861A0F"/>
    <w:rsid w:val="00862045"/>
    <w:rsid w:val="0086254E"/>
    <w:rsid w:val="00862644"/>
    <w:rsid w:val="008662FB"/>
    <w:rsid w:val="00866893"/>
    <w:rsid w:val="00870499"/>
    <w:rsid w:val="008708BF"/>
    <w:rsid w:val="008709D2"/>
    <w:rsid w:val="00871580"/>
    <w:rsid w:val="00871759"/>
    <w:rsid w:val="00872A48"/>
    <w:rsid w:val="00872F50"/>
    <w:rsid w:val="008732D7"/>
    <w:rsid w:val="0087331C"/>
    <w:rsid w:val="00873754"/>
    <w:rsid w:val="008748EE"/>
    <w:rsid w:val="00874ECC"/>
    <w:rsid w:val="0087639E"/>
    <w:rsid w:val="00877F57"/>
    <w:rsid w:val="008801C8"/>
    <w:rsid w:val="008809C8"/>
    <w:rsid w:val="00880FB6"/>
    <w:rsid w:val="00881324"/>
    <w:rsid w:val="008836D2"/>
    <w:rsid w:val="00884813"/>
    <w:rsid w:val="008853B6"/>
    <w:rsid w:val="008866AB"/>
    <w:rsid w:val="00890757"/>
    <w:rsid w:val="008907CA"/>
    <w:rsid w:val="00890DAB"/>
    <w:rsid w:val="008920F6"/>
    <w:rsid w:val="0089251F"/>
    <w:rsid w:val="008927E4"/>
    <w:rsid w:val="00892EC4"/>
    <w:rsid w:val="00894D38"/>
    <w:rsid w:val="008956BF"/>
    <w:rsid w:val="00895A8A"/>
    <w:rsid w:val="00895B04"/>
    <w:rsid w:val="0089637E"/>
    <w:rsid w:val="008965F3"/>
    <w:rsid w:val="00896E03"/>
    <w:rsid w:val="008A1261"/>
    <w:rsid w:val="008A1353"/>
    <w:rsid w:val="008A1428"/>
    <w:rsid w:val="008A147E"/>
    <w:rsid w:val="008A277A"/>
    <w:rsid w:val="008A3E69"/>
    <w:rsid w:val="008A4166"/>
    <w:rsid w:val="008A65A8"/>
    <w:rsid w:val="008A69D2"/>
    <w:rsid w:val="008A70EA"/>
    <w:rsid w:val="008A7B8C"/>
    <w:rsid w:val="008A7E99"/>
    <w:rsid w:val="008B03B8"/>
    <w:rsid w:val="008B1F5A"/>
    <w:rsid w:val="008B22DD"/>
    <w:rsid w:val="008B2821"/>
    <w:rsid w:val="008B321E"/>
    <w:rsid w:val="008B38E5"/>
    <w:rsid w:val="008B43DF"/>
    <w:rsid w:val="008B5D55"/>
    <w:rsid w:val="008B5EF0"/>
    <w:rsid w:val="008B674F"/>
    <w:rsid w:val="008B6F72"/>
    <w:rsid w:val="008B79BC"/>
    <w:rsid w:val="008B79DF"/>
    <w:rsid w:val="008C0307"/>
    <w:rsid w:val="008C096E"/>
    <w:rsid w:val="008C0F07"/>
    <w:rsid w:val="008C1002"/>
    <w:rsid w:val="008C29BE"/>
    <w:rsid w:val="008C2C1F"/>
    <w:rsid w:val="008C2D71"/>
    <w:rsid w:val="008C402C"/>
    <w:rsid w:val="008C4A66"/>
    <w:rsid w:val="008C5BE2"/>
    <w:rsid w:val="008C78D4"/>
    <w:rsid w:val="008C7C55"/>
    <w:rsid w:val="008D009F"/>
    <w:rsid w:val="008D0312"/>
    <w:rsid w:val="008D15A9"/>
    <w:rsid w:val="008D42A5"/>
    <w:rsid w:val="008D6BEF"/>
    <w:rsid w:val="008D7344"/>
    <w:rsid w:val="008D748F"/>
    <w:rsid w:val="008E02D8"/>
    <w:rsid w:val="008E2945"/>
    <w:rsid w:val="008E29FC"/>
    <w:rsid w:val="008E2E2D"/>
    <w:rsid w:val="008E3072"/>
    <w:rsid w:val="008E35CA"/>
    <w:rsid w:val="008E3835"/>
    <w:rsid w:val="008E45D3"/>
    <w:rsid w:val="008E541A"/>
    <w:rsid w:val="008E685E"/>
    <w:rsid w:val="008E7E5A"/>
    <w:rsid w:val="008F0DF5"/>
    <w:rsid w:val="008F1660"/>
    <w:rsid w:val="008F2572"/>
    <w:rsid w:val="008F3B84"/>
    <w:rsid w:val="008F3EE2"/>
    <w:rsid w:val="008F5338"/>
    <w:rsid w:val="008F5912"/>
    <w:rsid w:val="0090063F"/>
    <w:rsid w:val="0090102D"/>
    <w:rsid w:val="00901042"/>
    <w:rsid w:val="00901A60"/>
    <w:rsid w:val="00901E3F"/>
    <w:rsid w:val="00902E14"/>
    <w:rsid w:val="00903871"/>
    <w:rsid w:val="00904CF9"/>
    <w:rsid w:val="0090608C"/>
    <w:rsid w:val="00906B49"/>
    <w:rsid w:val="00907759"/>
    <w:rsid w:val="0091086F"/>
    <w:rsid w:val="00911507"/>
    <w:rsid w:val="00911DA2"/>
    <w:rsid w:val="009122CC"/>
    <w:rsid w:val="009124FB"/>
    <w:rsid w:val="0091297C"/>
    <w:rsid w:val="00912A8A"/>
    <w:rsid w:val="00913120"/>
    <w:rsid w:val="009139C4"/>
    <w:rsid w:val="00913BE9"/>
    <w:rsid w:val="009145D9"/>
    <w:rsid w:val="0091470E"/>
    <w:rsid w:val="00914C26"/>
    <w:rsid w:val="0091524C"/>
    <w:rsid w:val="00915FBF"/>
    <w:rsid w:val="009162ED"/>
    <w:rsid w:val="009167AF"/>
    <w:rsid w:val="009175D5"/>
    <w:rsid w:val="00917B4B"/>
    <w:rsid w:val="00917E91"/>
    <w:rsid w:val="00920D0C"/>
    <w:rsid w:val="009229A7"/>
    <w:rsid w:val="009232A3"/>
    <w:rsid w:val="009239D7"/>
    <w:rsid w:val="00925960"/>
    <w:rsid w:val="0092629A"/>
    <w:rsid w:val="00926F85"/>
    <w:rsid w:val="009272F6"/>
    <w:rsid w:val="009273F6"/>
    <w:rsid w:val="00930028"/>
    <w:rsid w:val="00930A8F"/>
    <w:rsid w:val="00930B33"/>
    <w:rsid w:val="00930E28"/>
    <w:rsid w:val="009313DD"/>
    <w:rsid w:val="00932014"/>
    <w:rsid w:val="00932048"/>
    <w:rsid w:val="00932EC3"/>
    <w:rsid w:val="0093320A"/>
    <w:rsid w:val="0093367A"/>
    <w:rsid w:val="00933939"/>
    <w:rsid w:val="00933DC0"/>
    <w:rsid w:val="00934E95"/>
    <w:rsid w:val="00935F77"/>
    <w:rsid w:val="00936813"/>
    <w:rsid w:val="0093682A"/>
    <w:rsid w:val="00937298"/>
    <w:rsid w:val="00937531"/>
    <w:rsid w:val="00937694"/>
    <w:rsid w:val="00937FBF"/>
    <w:rsid w:val="0094104B"/>
    <w:rsid w:val="009415BE"/>
    <w:rsid w:val="00941B6B"/>
    <w:rsid w:val="009426D2"/>
    <w:rsid w:val="009426DB"/>
    <w:rsid w:val="00942801"/>
    <w:rsid w:val="00942E1E"/>
    <w:rsid w:val="00943916"/>
    <w:rsid w:val="00945410"/>
    <w:rsid w:val="0094627E"/>
    <w:rsid w:val="00946670"/>
    <w:rsid w:val="0094691B"/>
    <w:rsid w:val="00947CB4"/>
    <w:rsid w:val="00950040"/>
    <w:rsid w:val="00950068"/>
    <w:rsid w:val="009515AA"/>
    <w:rsid w:val="009516C9"/>
    <w:rsid w:val="00951A6A"/>
    <w:rsid w:val="00953D95"/>
    <w:rsid w:val="009546DD"/>
    <w:rsid w:val="00954935"/>
    <w:rsid w:val="00955457"/>
    <w:rsid w:val="00956762"/>
    <w:rsid w:val="00956B44"/>
    <w:rsid w:val="00956CA0"/>
    <w:rsid w:val="00956CE5"/>
    <w:rsid w:val="00956D5D"/>
    <w:rsid w:val="00957E46"/>
    <w:rsid w:val="0096046E"/>
    <w:rsid w:val="009606E2"/>
    <w:rsid w:val="0096076F"/>
    <w:rsid w:val="0096116D"/>
    <w:rsid w:val="009612D9"/>
    <w:rsid w:val="00962A3A"/>
    <w:rsid w:val="00962D47"/>
    <w:rsid w:val="00963283"/>
    <w:rsid w:val="00963418"/>
    <w:rsid w:val="0096368D"/>
    <w:rsid w:val="00963C12"/>
    <w:rsid w:val="0096431C"/>
    <w:rsid w:val="00964339"/>
    <w:rsid w:val="00964400"/>
    <w:rsid w:val="00964705"/>
    <w:rsid w:val="00964910"/>
    <w:rsid w:val="00965840"/>
    <w:rsid w:val="00966394"/>
    <w:rsid w:val="00966DE4"/>
    <w:rsid w:val="00966F1A"/>
    <w:rsid w:val="009672E0"/>
    <w:rsid w:val="009675D9"/>
    <w:rsid w:val="00967E93"/>
    <w:rsid w:val="00970102"/>
    <w:rsid w:val="00970DA5"/>
    <w:rsid w:val="00972C4F"/>
    <w:rsid w:val="00973C49"/>
    <w:rsid w:val="00974128"/>
    <w:rsid w:val="00974377"/>
    <w:rsid w:val="00974704"/>
    <w:rsid w:val="0097480D"/>
    <w:rsid w:val="00976516"/>
    <w:rsid w:val="00976D04"/>
    <w:rsid w:val="00976D8C"/>
    <w:rsid w:val="00977155"/>
    <w:rsid w:val="0097739E"/>
    <w:rsid w:val="009777E3"/>
    <w:rsid w:val="009805E4"/>
    <w:rsid w:val="00980C0D"/>
    <w:rsid w:val="00980C81"/>
    <w:rsid w:val="00980F83"/>
    <w:rsid w:val="00981495"/>
    <w:rsid w:val="00982A2A"/>
    <w:rsid w:val="00982EBE"/>
    <w:rsid w:val="00985348"/>
    <w:rsid w:val="009860D6"/>
    <w:rsid w:val="009860FA"/>
    <w:rsid w:val="00986128"/>
    <w:rsid w:val="00986459"/>
    <w:rsid w:val="00986742"/>
    <w:rsid w:val="00990D0D"/>
    <w:rsid w:val="00990DB9"/>
    <w:rsid w:val="00990E01"/>
    <w:rsid w:val="0099122A"/>
    <w:rsid w:val="009913D7"/>
    <w:rsid w:val="0099231E"/>
    <w:rsid w:val="0099287D"/>
    <w:rsid w:val="00993B4C"/>
    <w:rsid w:val="00993EB1"/>
    <w:rsid w:val="00994FFF"/>
    <w:rsid w:val="0099576E"/>
    <w:rsid w:val="00996E0D"/>
    <w:rsid w:val="0099764B"/>
    <w:rsid w:val="009A08D3"/>
    <w:rsid w:val="009A0C1B"/>
    <w:rsid w:val="009A1129"/>
    <w:rsid w:val="009A158F"/>
    <w:rsid w:val="009A2F65"/>
    <w:rsid w:val="009A3EA7"/>
    <w:rsid w:val="009A4828"/>
    <w:rsid w:val="009A566E"/>
    <w:rsid w:val="009A60CC"/>
    <w:rsid w:val="009A79C7"/>
    <w:rsid w:val="009A7EA4"/>
    <w:rsid w:val="009B0181"/>
    <w:rsid w:val="009B0A4E"/>
    <w:rsid w:val="009B0AB7"/>
    <w:rsid w:val="009B0CD9"/>
    <w:rsid w:val="009B1BE3"/>
    <w:rsid w:val="009B1E09"/>
    <w:rsid w:val="009B272C"/>
    <w:rsid w:val="009B5628"/>
    <w:rsid w:val="009B56AF"/>
    <w:rsid w:val="009B697B"/>
    <w:rsid w:val="009B6D67"/>
    <w:rsid w:val="009B7980"/>
    <w:rsid w:val="009C046B"/>
    <w:rsid w:val="009C0B92"/>
    <w:rsid w:val="009C0BB8"/>
    <w:rsid w:val="009C2176"/>
    <w:rsid w:val="009C28C9"/>
    <w:rsid w:val="009C2CC6"/>
    <w:rsid w:val="009C312D"/>
    <w:rsid w:val="009C3670"/>
    <w:rsid w:val="009C3E69"/>
    <w:rsid w:val="009C50D9"/>
    <w:rsid w:val="009C638D"/>
    <w:rsid w:val="009C6935"/>
    <w:rsid w:val="009C7141"/>
    <w:rsid w:val="009C72F8"/>
    <w:rsid w:val="009C76B7"/>
    <w:rsid w:val="009C7819"/>
    <w:rsid w:val="009C7A77"/>
    <w:rsid w:val="009C7AA5"/>
    <w:rsid w:val="009C7AAE"/>
    <w:rsid w:val="009C7CD7"/>
    <w:rsid w:val="009C7F94"/>
    <w:rsid w:val="009D0605"/>
    <w:rsid w:val="009D1492"/>
    <w:rsid w:val="009D19DD"/>
    <w:rsid w:val="009D19E8"/>
    <w:rsid w:val="009D216E"/>
    <w:rsid w:val="009D23E6"/>
    <w:rsid w:val="009D2BFD"/>
    <w:rsid w:val="009D2ED6"/>
    <w:rsid w:val="009D3577"/>
    <w:rsid w:val="009D365C"/>
    <w:rsid w:val="009D3D30"/>
    <w:rsid w:val="009D3DAD"/>
    <w:rsid w:val="009D3ED3"/>
    <w:rsid w:val="009D4824"/>
    <w:rsid w:val="009D4849"/>
    <w:rsid w:val="009D4E5A"/>
    <w:rsid w:val="009D58D8"/>
    <w:rsid w:val="009D6111"/>
    <w:rsid w:val="009D7006"/>
    <w:rsid w:val="009D74C1"/>
    <w:rsid w:val="009D7D2C"/>
    <w:rsid w:val="009D7F1E"/>
    <w:rsid w:val="009E1107"/>
    <w:rsid w:val="009E1574"/>
    <w:rsid w:val="009E16F4"/>
    <w:rsid w:val="009E17AB"/>
    <w:rsid w:val="009E29EE"/>
    <w:rsid w:val="009E2AC4"/>
    <w:rsid w:val="009E3000"/>
    <w:rsid w:val="009E65C2"/>
    <w:rsid w:val="009E7066"/>
    <w:rsid w:val="009E79C2"/>
    <w:rsid w:val="009E7CFD"/>
    <w:rsid w:val="009F0737"/>
    <w:rsid w:val="009F10B6"/>
    <w:rsid w:val="009F1AB1"/>
    <w:rsid w:val="009F1E4E"/>
    <w:rsid w:val="009F2269"/>
    <w:rsid w:val="009F256C"/>
    <w:rsid w:val="009F282C"/>
    <w:rsid w:val="009F33A0"/>
    <w:rsid w:val="009F3D91"/>
    <w:rsid w:val="009F465D"/>
    <w:rsid w:val="009F4710"/>
    <w:rsid w:val="009F6D65"/>
    <w:rsid w:val="009F6DC3"/>
    <w:rsid w:val="009F72BE"/>
    <w:rsid w:val="00A00889"/>
    <w:rsid w:val="00A026A8"/>
    <w:rsid w:val="00A02F60"/>
    <w:rsid w:val="00A03345"/>
    <w:rsid w:val="00A035F2"/>
    <w:rsid w:val="00A03E9E"/>
    <w:rsid w:val="00A040BB"/>
    <w:rsid w:val="00A0491C"/>
    <w:rsid w:val="00A04B02"/>
    <w:rsid w:val="00A070F8"/>
    <w:rsid w:val="00A071C4"/>
    <w:rsid w:val="00A07733"/>
    <w:rsid w:val="00A118BB"/>
    <w:rsid w:val="00A12E93"/>
    <w:rsid w:val="00A13639"/>
    <w:rsid w:val="00A13C62"/>
    <w:rsid w:val="00A1576A"/>
    <w:rsid w:val="00A165E9"/>
    <w:rsid w:val="00A16C73"/>
    <w:rsid w:val="00A17059"/>
    <w:rsid w:val="00A17E56"/>
    <w:rsid w:val="00A201FC"/>
    <w:rsid w:val="00A209C0"/>
    <w:rsid w:val="00A20C8A"/>
    <w:rsid w:val="00A21101"/>
    <w:rsid w:val="00A21628"/>
    <w:rsid w:val="00A21A95"/>
    <w:rsid w:val="00A2278E"/>
    <w:rsid w:val="00A22F0C"/>
    <w:rsid w:val="00A235C9"/>
    <w:rsid w:val="00A23DCE"/>
    <w:rsid w:val="00A24205"/>
    <w:rsid w:val="00A24B9A"/>
    <w:rsid w:val="00A24C23"/>
    <w:rsid w:val="00A24E97"/>
    <w:rsid w:val="00A26DF2"/>
    <w:rsid w:val="00A336AE"/>
    <w:rsid w:val="00A3412B"/>
    <w:rsid w:val="00A34329"/>
    <w:rsid w:val="00A34510"/>
    <w:rsid w:val="00A3633C"/>
    <w:rsid w:val="00A3670E"/>
    <w:rsid w:val="00A36C94"/>
    <w:rsid w:val="00A37551"/>
    <w:rsid w:val="00A37892"/>
    <w:rsid w:val="00A40B50"/>
    <w:rsid w:val="00A40D9A"/>
    <w:rsid w:val="00A41366"/>
    <w:rsid w:val="00A4159E"/>
    <w:rsid w:val="00A41C4E"/>
    <w:rsid w:val="00A41FB1"/>
    <w:rsid w:val="00A42077"/>
    <w:rsid w:val="00A4341F"/>
    <w:rsid w:val="00A435E3"/>
    <w:rsid w:val="00A435F7"/>
    <w:rsid w:val="00A44EE4"/>
    <w:rsid w:val="00A455D1"/>
    <w:rsid w:val="00A45DB1"/>
    <w:rsid w:val="00A46991"/>
    <w:rsid w:val="00A46E3B"/>
    <w:rsid w:val="00A47AE1"/>
    <w:rsid w:val="00A506D7"/>
    <w:rsid w:val="00A50CEE"/>
    <w:rsid w:val="00A51BC7"/>
    <w:rsid w:val="00A51EF3"/>
    <w:rsid w:val="00A51FD0"/>
    <w:rsid w:val="00A5363A"/>
    <w:rsid w:val="00A53B8F"/>
    <w:rsid w:val="00A53C05"/>
    <w:rsid w:val="00A602A1"/>
    <w:rsid w:val="00A60332"/>
    <w:rsid w:val="00A60A44"/>
    <w:rsid w:val="00A612A2"/>
    <w:rsid w:val="00A6213F"/>
    <w:rsid w:val="00A624C2"/>
    <w:rsid w:val="00A6396F"/>
    <w:rsid w:val="00A6426C"/>
    <w:rsid w:val="00A64E4B"/>
    <w:rsid w:val="00A656F0"/>
    <w:rsid w:val="00A6570C"/>
    <w:rsid w:val="00A658F1"/>
    <w:rsid w:val="00A65941"/>
    <w:rsid w:val="00A66263"/>
    <w:rsid w:val="00A66336"/>
    <w:rsid w:val="00A66513"/>
    <w:rsid w:val="00A667E1"/>
    <w:rsid w:val="00A66A82"/>
    <w:rsid w:val="00A67E13"/>
    <w:rsid w:val="00A67E60"/>
    <w:rsid w:val="00A710D4"/>
    <w:rsid w:val="00A7179D"/>
    <w:rsid w:val="00A726DE"/>
    <w:rsid w:val="00A72CDF"/>
    <w:rsid w:val="00A736F3"/>
    <w:rsid w:val="00A7495B"/>
    <w:rsid w:val="00A75436"/>
    <w:rsid w:val="00A75E75"/>
    <w:rsid w:val="00A7669A"/>
    <w:rsid w:val="00A767EB"/>
    <w:rsid w:val="00A802F6"/>
    <w:rsid w:val="00A805BE"/>
    <w:rsid w:val="00A8159E"/>
    <w:rsid w:val="00A82FCD"/>
    <w:rsid w:val="00A84A96"/>
    <w:rsid w:val="00A859EF"/>
    <w:rsid w:val="00A8787A"/>
    <w:rsid w:val="00A9058C"/>
    <w:rsid w:val="00A90D6D"/>
    <w:rsid w:val="00A92094"/>
    <w:rsid w:val="00A922ED"/>
    <w:rsid w:val="00A92BA7"/>
    <w:rsid w:val="00A942F8"/>
    <w:rsid w:val="00A945BA"/>
    <w:rsid w:val="00A94EE5"/>
    <w:rsid w:val="00A94F27"/>
    <w:rsid w:val="00A95095"/>
    <w:rsid w:val="00A956A4"/>
    <w:rsid w:val="00A956DA"/>
    <w:rsid w:val="00A959EF"/>
    <w:rsid w:val="00A96A68"/>
    <w:rsid w:val="00A96D87"/>
    <w:rsid w:val="00A970E1"/>
    <w:rsid w:val="00A97104"/>
    <w:rsid w:val="00A973E2"/>
    <w:rsid w:val="00A97E96"/>
    <w:rsid w:val="00AA042B"/>
    <w:rsid w:val="00AA1713"/>
    <w:rsid w:val="00AA1843"/>
    <w:rsid w:val="00AA245B"/>
    <w:rsid w:val="00AA32B2"/>
    <w:rsid w:val="00AA4DB0"/>
    <w:rsid w:val="00AA5035"/>
    <w:rsid w:val="00AA56CC"/>
    <w:rsid w:val="00AA593A"/>
    <w:rsid w:val="00AA5B88"/>
    <w:rsid w:val="00AA6466"/>
    <w:rsid w:val="00AA69DB"/>
    <w:rsid w:val="00AA6F02"/>
    <w:rsid w:val="00AA7220"/>
    <w:rsid w:val="00AA7A24"/>
    <w:rsid w:val="00AB08A5"/>
    <w:rsid w:val="00AB1A7F"/>
    <w:rsid w:val="00AB1AE8"/>
    <w:rsid w:val="00AB1D07"/>
    <w:rsid w:val="00AB2103"/>
    <w:rsid w:val="00AB3FCE"/>
    <w:rsid w:val="00AB5896"/>
    <w:rsid w:val="00AB5BE8"/>
    <w:rsid w:val="00AB5E1C"/>
    <w:rsid w:val="00AB60DE"/>
    <w:rsid w:val="00AB610C"/>
    <w:rsid w:val="00AB6763"/>
    <w:rsid w:val="00AB79F7"/>
    <w:rsid w:val="00AC217D"/>
    <w:rsid w:val="00AC372B"/>
    <w:rsid w:val="00AC38D2"/>
    <w:rsid w:val="00AC3BF8"/>
    <w:rsid w:val="00AC4A6B"/>
    <w:rsid w:val="00AC529D"/>
    <w:rsid w:val="00AC61BA"/>
    <w:rsid w:val="00AC6515"/>
    <w:rsid w:val="00AC665C"/>
    <w:rsid w:val="00AC6AA3"/>
    <w:rsid w:val="00AC6DC5"/>
    <w:rsid w:val="00AC7036"/>
    <w:rsid w:val="00AC7979"/>
    <w:rsid w:val="00AC7A17"/>
    <w:rsid w:val="00AD1832"/>
    <w:rsid w:val="00AD360C"/>
    <w:rsid w:val="00AD58D7"/>
    <w:rsid w:val="00AD5C02"/>
    <w:rsid w:val="00AD66C1"/>
    <w:rsid w:val="00AD6CBB"/>
    <w:rsid w:val="00AD701D"/>
    <w:rsid w:val="00AD7197"/>
    <w:rsid w:val="00AD73A6"/>
    <w:rsid w:val="00AD7809"/>
    <w:rsid w:val="00AE0C2C"/>
    <w:rsid w:val="00AE0DF8"/>
    <w:rsid w:val="00AE1009"/>
    <w:rsid w:val="00AE12E5"/>
    <w:rsid w:val="00AE13EB"/>
    <w:rsid w:val="00AE1E20"/>
    <w:rsid w:val="00AE2F1E"/>
    <w:rsid w:val="00AE3739"/>
    <w:rsid w:val="00AE5EB2"/>
    <w:rsid w:val="00AE5FD0"/>
    <w:rsid w:val="00AE61AA"/>
    <w:rsid w:val="00AE6A60"/>
    <w:rsid w:val="00AE6DD0"/>
    <w:rsid w:val="00AF1706"/>
    <w:rsid w:val="00AF19B7"/>
    <w:rsid w:val="00AF1B75"/>
    <w:rsid w:val="00AF24A8"/>
    <w:rsid w:val="00AF34CC"/>
    <w:rsid w:val="00AF3CAA"/>
    <w:rsid w:val="00AF3D20"/>
    <w:rsid w:val="00AF4511"/>
    <w:rsid w:val="00AF4ABE"/>
    <w:rsid w:val="00AF4DC2"/>
    <w:rsid w:val="00AF5968"/>
    <w:rsid w:val="00AF5FC3"/>
    <w:rsid w:val="00AF6765"/>
    <w:rsid w:val="00AF7162"/>
    <w:rsid w:val="00AF72C4"/>
    <w:rsid w:val="00AF7D26"/>
    <w:rsid w:val="00B0019B"/>
    <w:rsid w:val="00B00DFB"/>
    <w:rsid w:val="00B01FB0"/>
    <w:rsid w:val="00B02A87"/>
    <w:rsid w:val="00B034B7"/>
    <w:rsid w:val="00B049DD"/>
    <w:rsid w:val="00B05103"/>
    <w:rsid w:val="00B059EE"/>
    <w:rsid w:val="00B06554"/>
    <w:rsid w:val="00B07775"/>
    <w:rsid w:val="00B07D0B"/>
    <w:rsid w:val="00B10E5A"/>
    <w:rsid w:val="00B11040"/>
    <w:rsid w:val="00B113D1"/>
    <w:rsid w:val="00B1207D"/>
    <w:rsid w:val="00B122F8"/>
    <w:rsid w:val="00B1274B"/>
    <w:rsid w:val="00B16A1B"/>
    <w:rsid w:val="00B16B0D"/>
    <w:rsid w:val="00B20F66"/>
    <w:rsid w:val="00B2107D"/>
    <w:rsid w:val="00B2123E"/>
    <w:rsid w:val="00B2179B"/>
    <w:rsid w:val="00B21810"/>
    <w:rsid w:val="00B223D1"/>
    <w:rsid w:val="00B22B2C"/>
    <w:rsid w:val="00B22B2E"/>
    <w:rsid w:val="00B23040"/>
    <w:rsid w:val="00B2330E"/>
    <w:rsid w:val="00B23EDF"/>
    <w:rsid w:val="00B242A2"/>
    <w:rsid w:val="00B2469B"/>
    <w:rsid w:val="00B24DFA"/>
    <w:rsid w:val="00B259C1"/>
    <w:rsid w:val="00B25DD5"/>
    <w:rsid w:val="00B25F2D"/>
    <w:rsid w:val="00B269AC"/>
    <w:rsid w:val="00B26C1F"/>
    <w:rsid w:val="00B26E81"/>
    <w:rsid w:val="00B277B0"/>
    <w:rsid w:val="00B27C01"/>
    <w:rsid w:val="00B31A86"/>
    <w:rsid w:val="00B32453"/>
    <w:rsid w:val="00B32B56"/>
    <w:rsid w:val="00B32E59"/>
    <w:rsid w:val="00B32F92"/>
    <w:rsid w:val="00B33541"/>
    <w:rsid w:val="00B33940"/>
    <w:rsid w:val="00B3394B"/>
    <w:rsid w:val="00B33D2B"/>
    <w:rsid w:val="00B3654A"/>
    <w:rsid w:val="00B36994"/>
    <w:rsid w:val="00B42D0F"/>
    <w:rsid w:val="00B4349A"/>
    <w:rsid w:val="00B43B5F"/>
    <w:rsid w:val="00B44623"/>
    <w:rsid w:val="00B46454"/>
    <w:rsid w:val="00B4724D"/>
    <w:rsid w:val="00B47279"/>
    <w:rsid w:val="00B47359"/>
    <w:rsid w:val="00B4735B"/>
    <w:rsid w:val="00B47A10"/>
    <w:rsid w:val="00B507AE"/>
    <w:rsid w:val="00B50DB8"/>
    <w:rsid w:val="00B524BC"/>
    <w:rsid w:val="00B52F87"/>
    <w:rsid w:val="00B54227"/>
    <w:rsid w:val="00B55195"/>
    <w:rsid w:val="00B56BE7"/>
    <w:rsid w:val="00B56DC8"/>
    <w:rsid w:val="00B57417"/>
    <w:rsid w:val="00B574C9"/>
    <w:rsid w:val="00B578B1"/>
    <w:rsid w:val="00B57EA3"/>
    <w:rsid w:val="00B60BC6"/>
    <w:rsid w:val="00B62D2E"/>
    <w:rsid w:val="00B63429"/>
    <w:rsid w:val="00B63E8C"/>
    <w:rsid w:val="00B64061"/>
    <w:rsid w:val="00B64264"/>
    <w:rsid w:val="00B6444B"/>
    <w:rsid w:val="00B6524A"/>
    <w:rsid w:val="00B65A8E"/>
    <w:rsid w:val="00B65B31"/>
    <w:rsid w:val="00B66F5D"/>
    <w:rsid w:val="00B71E6D"/>
    <w:rsid w:val="00B71F83"/>
    <w:rsid w:val="00B7293B"/>
    <w:rsid w:val="00B72FFC"/>
    <w:rsid w:val="00B7323F"/>
    <w:rsid w:val="00B7347C"/>
    <w:rsid w:val="00B73C00"/>
    <w:rsid w:val="00B75426"/>
    <w:rsid w:val="00B772B0"/>
    <w:rsid w:val="00B775AA"/>
    <w:rsid w:val="00B80337"/>
    <w:rsid w:val="00B80414"/>
    <w:rsid w:val="00B80508"/>
    <w:rsid w:val="00B81743"/>
    <w:rsid w:val="00B81D68"/>
    <w:rsid w:val="00B82780"/>
    <w:rsid w:val="00B82A10"/>
    <w:rsid w:val="00B82AA6"/>
    <w:rsid w:val="00B83089"/>
    <w:rsid w:val="00B831B6"/>
    <w:rsid w:val="00B841B2"/>
    <w:rsid w:val="00B841B7"/>
    <w:rsid w:val="00B8631D"/>
    <w:rsid w:val="00B86A20"/>
    <w:rsid w:val="00B871AA"/>
    <w:rsid w:val="00B87363"/>
    <w:rsid w:val="00B87F59"/>
    <w:rsid w:val="00B903C8"/>
    <w:rsid w:val="00B904CD"/>
    <w:rsid w:val="00B90E81"/>
    <w:rsid w:val="00B914CD"/>
    <w:rsid w:val="00B91DA3"/>
    <w:rsid w:val="00B9215E"/>
    <w:rsid w:val="00B93F87"/>
    <w:rsid w:val="00B95D1C"/>
    <w:rsid w:val="00B95F3E"/>
    <w:rsid w:val="00B96715"/>
    <w:rsid w:val="00B97230"/>
    <w:rsid w:val="00B97720"/>
    <w:rsid w:val="00B97743"/>
    <w:rsid w:val="00B97C3C"/>
    <w:rsid w:val="00BA00C3"/>
    <w:rsid w:val="00BA0231"/>
    <w:rsid w:val="00BA239B"/>
    <w:rsid w:val="00BA4240"/>
    <w:rsid w:val="00BA4AFA"/>
    <w:rsid w:val="00BA4C1B"/>
    <w:rsid w:val="00BA4C38"/>
    <w:rsid w:val="00BA4CBA"/>
    <w:rsid w:val="00BA50C3"/>
    <w:rsid w:val="00BA51BE"/>
    <w:rsid w:val="00BA5575"/>
    <w:rsid w:val="00BA5D84"/>
    <w:rsid w:val="00BA66CF"/>
    <w:rsid w:val="00BA688C"/>
    <w:rsid w:val="00BA6DDE"/>
    <w:rsid w:val="00BA74A5"/>
    <w:rsid w:val="00BB094B"/>
    <w:rsid w:val="00BB2240"/>
    <w:rsid w:val="00BB2249"/>
    <w:rsid w:val="00BB236A"/>
    <w:rsid w:val="00BB271D"/>
    <w:rsid w:val="00BB2B5C"/>
    <w:rsid w:val="00BB2FE4"/>
    <w:rsid w:val="00BB4E3B"/>
    <w:rsid w:val="00BB5136"/>
    <w:rsid w:val="00BB6F18"/>
    <w:rsid w:val="00BB6F3F"/>
    <w:rsid w:val="00BB736C"/>
    <w:rsid w:val="00BB7434"/>
    <w:rsid w:val="00BB7475"/>
    <w:rsid w:val="00BB7B1E"/>
    <w:rsid w:val="00BB7C74"/>
    <w:rsid w:val="00BC02B9"/>
    <w:rsid w:val="00BC0FF4"/>
    <w:rsid w:val="00BC1974"/>
    <w:rsid w:val="00BC26B6"/>
    <w:rsid w:val="00BC2E6C"/>
    <w:rsid w:val="00BC30FF"/>
    <w:rsid w:val="00BC4F56"/>
    <w:rsid w:val="00BC5417"/>
    <w:rsid w:val="00BC6409"/>
    <w:rsid w:val="00BC648B"/>
    <w:rsid w:val="00BC64D1"/>
    <w:rsid w:val="00BC6C9B"/>
    <w:rsid w:val="00BC7F1E"/>
    <w:rsid w:val="00BD0579"/>
    <w:rsid w:val="00BD0BC7"/>
    <w:rsid w:val="00BD0C6B"/>
    <w:rsid w:val="00BD0D0A"/>
    <w:rsid w:val="00BD1389"/>
    <w:rsid w:val="00BD146C"/>
    <w:rsid w:val="00BD45C6"/>
    <w:rsid w:val="00BD5052"/>
    <w:rsid w:val="00BD5E48"/>
    <w:rsid w:val="00BD6422"/>
    <w:rsid w:val="00BD7AC3"/>
    <w:rsid w:val="00BD7E75"/>
    <w:rsid w:val="00BE0742"/>
    <w:rsid w:val="00BE3405"/>
    <w:rsid w:val="00BE3CE8"/>
    <w:rsid w:val="00BE5221"/>
    <w:rsid w:val="00BE57E3"/>
    <w:rsid w:val="00BE5E80"/>
    <w:rsid w:val="00BE5FB6"/>
    <w:rsid w:val="00BE667C"/>
    <w:rsid w:val="00BE7111"/>
    <w:rsid w:val="00BE7B61"/>
    <w:rsid w:val="00BF169A"/>
    <w:rsid w:val="00BF1E68"/>
    <w:rsid w:val="00BF2A32"/>
    <w:rsid w:val="00BF2A84"/>
    <w:rsid w:val="00BF35DC"/>
    <w:rsid w:val="00BF38CB"/>
    <w:rsid w:val="00BF3D25"/>
    <w:rsid w:val="00BF3ED4"/>
    <w:rsid w:val="00BF4A8F"/>
    <w:rsid w:val="00BF4CDC"/>
    <w:rsid w:val="00BF4F61"/>
    <w:rsid w:val="00BF6D26"/>
    <w:rsid w:val="00BF7678"/>
    <w:rsid w:val="00BF7A4D"/>
    <w:rsid w:val="00C003B3"/>
    <w:rsid w:val="00C01163"/>
    <w:rsid w:val="00C01AFE"/>
    <w:rsid w:val="00C0354B"/>
    <w:rsid w:val="00C036DD"/>
    <w:rsid w:val="00C045BD"/>
    <w:rsid w:val="00C0582F"/>
    <w:rsid w:val="00C05D5E"/>
    <w:rsid w:val="00C05D6E"/>
    <w:rsid w:val="00C064AA"/>
    <w:rsid w:val="00C06EE1"/>
    <w:rsid w:val="00C07B2B"/>
    <w:rsid w:val="00C104ED"/>
    <w:rsid w:val="00C10F41"/>
    <w:rsid w:val="00C14413"/>
    <w:rsid w:val="00C14D8D"/>
    <w:rsid w:val="00C156A6"/>
    <w:rsid w:val="00C159AA"/>
    <w:rsid w:val="00C160C5"/>
    <w:rsid w:val="00C16EEB"/>
    <w:rsid w:val="00C17D95"/>
    <w:rsid w:val="00C20398"/>
    <w:rsid w:val="00C21194"/>
    <w:rsid w:val="00C21882"/>
    <w:rsid w:val="00C226AF"/>
    <w:rsid w:val="00C2274D"/>
    <w:rsid w:val="00C2335E"/>
    <w:rsid w:val="00C25270"/>
    <w:rsid w:val="00C26C63"/>
    <w:rsid w:val="00C26CC0"/>
    <w:rsid w:val="00C27DFF"/>
    <w:rsid w:val="00C27F96"/>
    <w:rsid w:val="00C30476"/>
    <w:rsid w:val="00C306E4"/>
    <w:rsid w:val="00C30B6B"/>
    <w:rsid w:val="00C30D3B"/>
    <w:rsid w:val="00C31933"/>
    <w:rsid w:val="00C32045"/>
    <w:rsid w:val="00C327C7"/>
    <w:rsid w:val="00C33FFF"/>
    <w:rsid w:val="00C340C2"/>
    <w:rsid w:val="00C34512"/>
    <w:rsid w:val="00C345E8"/>
    <w:rsid w:val="00C347CA"/>
    <w:rsid w:val="00C35382"/>
    <w:rsid w:val="00C35902"/>
    <w:rsid w:val="00C3611E"/>
    <w:rsid w:val="00C36FC7"/>
    <w:rsid w:val="00C37AB0"/>
    <w:rsid w:val="00C41A6C"/>
    <w:rsid w:val="00C41C7D"/>
    <w:rsid w:val="00C4248C"/>
    <w:rsid w:val="00C43064"/>
    <w:rsid w:val="00C43817"/>
    <w:rsid w:val="00C43ADF"/>
    <w:rsid w:val="00C44352"/>
    <w:rsid w:val="00C44E02"/>
    <w:rsid w:val="00C4534F"/>
    <w:rsid w:val="00C45842"/>
    <w:rsid w:val="00C470C1"/>
    <w:rsid w:val="00C471F5"/>
    <w:rsid w:val="00C47B98"/>
    <w:rsid w:val="00C47DAF"/>
    <w:rsid w:val="00C500EC"/>
    <w:rsid w:val="00C50C9A"/>
    <w:rsid w:val="00C524F9"/>
    <w:rsid w:val="00C55D7C"/>
    <w:rsid w:val="00C55DB9"/>
    <w:rsid w:val="00C56F68"/>
    <w:rsid w:val="00C57232"/>
    <w:rsid w:val="00C5737F"/>
    <w:rsid w:val="00C57ABD"/>
    <w:rsid w:val="00C606F4"/>
    <w:rsid w:val="00C60803"/>
    <w:rsid w:val="00C61508"/>
    <w:rsid w:val="00C61E24"/>
    <w:rsid w:val="00C62FD2"/>
    <w:rsid w:val="00C64538"/>
    <w:rsid w:val="00C66AC7"/>
    <w:rsid w:val="00C6767F"/>
    <w:rsid w:val="00C706DB"/>
    <w:rsid w:val="00C71BE0"/>
    <w:rsid w:val="00C72227"/>
    <w:rsid w:val="00C72425"/>
    <w:rsid w:val="00C72488"/>
    <w:rsid w:val="00C72520"/>
    <w:rsid w:val="00C728A9"/>
    <w:rsid w:val="00C72B52"/>
    <w:rsid w:val="00C73076"/>
    <w:rsid w:val="00C740CD"/>
    <w:rsid w:val="00C746CC"/>
    <w:rsid w:val="00C75342"/>
    <w:rsid w:val="00C7570A"/>
    <w:rsid w:val="00C770A8"/>
    <w:rsid w:val="00C77517"/>
    <w:rsid w:val="00C77F61"/>
    <w:rsid w:val="00C82B03"/>
    <w:rsid w:val="00C83308"/>
    <w:rsid w:val="00C83C30"/>
    <w:rsid w:val="00C84691"/>
    <w:rsid w:val="00C85921"/>
    <w:rsid w:val="00C9004D"/>
    <w:rsid w:val="00C91B4B"/>
    <w:rsid w:val="00C91E5E"/>
    <w:rsid w:val="00C93604"/>
    <w:rsid w:val="00C93786"/>
    <w:rsid w:val="00C9453F"/>
    <w:rsid w:val="00C94938"/>
    <w:rsid w:val="00C967D0"/>
    <w:rsid w:val="00C9688C"/>
    <w:rsid w:val="00C96C0A"/>
    <w:rsid w:val="00C96F74"/>
    <w:rsid w:val="00C97266"/>
    <w:rsid w:val="00C97723"/>
    <w:rsid w:val="00C977E5"/>
    <w:rsid w:val="00CA0C16"/>
    <w:rsid w:val="00CA21A5"/>
    <w:rsid w:val="00CA2706"/>
    <w:rsid w:val="00CA2F68"/>
    <w:rsid w:val="00CA34A8"/>
    <w:rsid w:val="00CA3A56"/>
    <w:rsid w:val="00CA3A65"/>
    <w:rsid w:val="00CA44AD"/>
    <w:rsid w:val="00CA4C0D"/>
    <w:rsid w:val="00CA5121"/>
    <w:rsid w:val="00CA6A50"/>
    <w:rsid w:val="00CA700B"/>
    <w:rsid w:val="00CA7A10"/>
    <w:rsid w:val="00CA7FF4"/>
    <w:rsid w:val="00CB09A2"/>
    <w:rsid w:val="00CB17D8"/>
    <w:rsid w:val="00CB212A"/>
    <w:rsid w:val="00CB2F6A"/>
    <w:rsid w:val="00CB4C83"/>
    <w:rsid w:val="00CB4D81"/>
    <w:rsid w:val="00CB53DF"/>
    <w:rsid w:val="00CB5A76"/>
    <w:rsid w:val="00CB694E"/>
    <w:rsid w:val="00CB6AA6"/>
    <w:rsid w:val="00CB6B57"/>
    <w:rsid w:val="00CB6E6E"/>
    <w:rsid w:val="00CB7802"/>
    <w:rsid w:val="00CC03B6"/>
    <w:rsid w:val="00CC0CEC"/>
    <w:rsid w:val="00CC1C65"/>
    <w:rsid w:val="00CC2404"/>
    <w:rsid w:val="00CC25F1"/>
    <w:rsid w:val="00CC32BF"/>
    <w:rsid w:val="00CC35FC"/>
    <w:rsid w:val="00CC4267"/>
    <w:rsid w:val="00CC4A96"/>
    <w:rsid w:val="00CC55C2"/>
    <w:rsid w:val="00CC5D8F"/>
    <w:rsid w:val="00CC5EB2"/>
    <w:rsid w:val="00CC61F4"/>
    <w:rsid w:val="00CC772B"/>
    <w:rsid w:val="00CC7749"/>
    <w:rsid w:val="00CC7850"/>
    <w:rsid w:val="00CD03B0"/>
    <w:rsid w:val="00CD066C"/>
    <w:rsid w:val="00CD1034"/>
    <w:rsid w:val="00CD1A4C"/>
    <w:rsid w:val="00CD1F20"/>
    <w:rsid w:val="00CD27EA"/>
    <w:rsid w:val="00CD3970"/>
    <w:rsid w:val="00CD3A9C"/>
    <w:rsid w:val="00CD3F36"/>
    <w:rsid w:val="00CD4369"/>
    <w:rsid w:val="00CD44CF"/>
    <w:rsid w:val="00CD4D36"/>
    <w:rsid w:val="00CD65F1"/>
    <w:rsid w:val="00CD6C34"/>
    <w:rsid w:val="00CD6C44"/>
    <w:rsid w:val="00CD73B1"/>
    <w:rsid w:val="00CD7AFF"/>
    <w:rsid w:val="00CD7E9A"/>
    <w:rsid w:val="00CE0BB6"/>
    <w:rsid w:val="00CE0CB0"/>
    <w:rsid w:val="00CE0F10"/>
    <w:rsid w:val="00CE1878"/>
    <w:rsid w:val="00CE1903"/>
    <w:rsid w:val="00CE1CFB"/>
    <w:rsid w:val="00CE21D5"/>
    <w:rsid w:val="00CE38B5"/>
    <w:rsid w:val="00CE619F"/>
    <w:rsid w:val="00CE6AE9"/>
    <w:rsid w:val="00CE7535"/>
    <w:rsid w:val="00CE794D"/>
    <w:rsid w:val="00CF07B8"/>
    <w:rsid w:val="00CF0FD0"/>
    <w:rsid w:val="00CF1859"/>
    <w:rsid w:val="00CF1A9A"/>
    <w:rsid w:val="00CF1F8B"/>
    <w:rsid w:val="00CF2682"/>
    <w:rsid w:val="00CF3A99"/>
    <w:rsid w:val="00CF4B45"/>
    <w:rsid w:val="00CF5332"/>
    <w:rsid w:val="00CF5697"/>
    <w:rsid w:val="00CF5DE8"/>
    <w:rsid w:val="00CF5E4F"/>
    <w:rsid w:val="00CF652B"/>
    <w:rsid w:val="00CF6F52"/>
    <w:rsid w:val="00D0024E"/>
    <w:rsid w:val="00D004B2"/>
    <w:rsid w:val="00D01CB2"/>
    <w:rsid w:val="00D0282E"/>
    <w:rsid w:val="00D0291E"/>
    <w:rsid w:val="00D02B05"/>
    <w:rsid w:val="00D03009"/>
    <w:rsid w:val="00D044C5"/>
    <w:rsid w:val="00D051CE"/>
    <w:rsid w:val="00D06116"/>
    <w:rsid w:val="00D0623B"/>
    <w:rsid w:val="00D0625D"/>
    <w:rsid w:val="00D06E7A"/>
    <w:rsid w:val="00D1021E"/>
    <w:rsid w:val="00D11465"/>
    <w:rsid w:val="00D12A8F"/>
    <w:rsid w:val="00D1408D"/>
    <w:rsid w:val="00D140B8"/>
    <w:rsid w:val="00D140C9"/>
    <w:rsid w:val="00D1449C"/>
    <w:rsid w:val="00D14875"/>
    <w:rsid w:val="00D154DC"/>
    <w:rsid w:val="00D15EEA"/>
    <w:rsid w:val="00D16287"/>
    <w:rsid w:val="00D171C8"/>
    <w:rsid w:val="00D17E1B"/>
    <w:rsid w:val="00D2018E"/>
    <w:rsid w:val="00D206B1"/>
    <w:rsid w:val="00D20A11"/>
    <w:rsid w:val="00D21DAC"/>
    <w:rsid w:val="00D2301D"/>
    <w:rsid w:val="00D238D7"/>
    <w:rsid w:val="00D24003"/>
    <w:rsid w:val="00D24258"/>
    <w:rsid w:val="00D251E5"/>
    <w:rsid w:val="00D2609E"/>
    <w:rsid w:val="00D267CF"/>
    <w:rsid w:val="00D2689D"/>
    <w:rsid w:val="00D26C2F"/>
    <w:rsid w:val="00D27C71"/>
    <w:rsid w:val="00D30426"/>
    <w:rsid w:val="00D308E2"/>
    <w:rsid w:val="00D30D10"/>
    <w:rsid w:val="00D31A55"/>
    <w:rsid w:val="00D32D7B"/>
    <w:rsid w:val="00D33661"/>
    <w:rsid w:val="00D336BB"/>
    <w:rsid w:val="00D345C0"/>
    <w:rsid w:val="00D34DE7"/>
    <w:rsid w:val="00D354CC"/>
    <w:rsid w:val="00D357D2"/>
    <w:rsid w:val="00D35B5C"/>
    <w:rsid w:val="00D368EA"/>
    <w:rsid w:val="00D36C90"/>
    <w:rsid w:val="00D3764E"/>
    <w:rsid w:val="00D40087"/>
    <w:rsid w:val="00D407AC"/>
    <w:rsid w:val="00D407B6"/>
    <w:rsid w:val="00D409AA"/>
    <w:rsid w:val="00D4104B"/>
    <w:rsid w:val="00D41D95"/>
    <w:rsid w:val="00D4237B"/>
    <w:rsid w:val="00D42585"/>
    <w:rsid w:val="00D425F5"/>
    <w:rsid w:val="00D42CA2"/>
    <w:rsid w:val="00D44C42"/>
    <w:rsid w:val="00D44F65"/>
    <w:rsid w:val="00D45792"/>
    <w:rsid w:val="00D4607C"/>
    <w:rsid w:val="00D46799"/>
    <w:rsid w:val="00D4687B"/>
    <w:rsid w:val="00D47482"/>
    <w:rsid w:val="00D500BC"/>
    <w:rsid w:val="00D52B1A"/>
    <w:rsid w:val="00D542F2"/>
    <w:rsid w:val="00D54879"/>
    <w:rsid w:val="00D5781F"/>
    <w:rsid w:val="00D60AFC"/>
    <w:rsid w:val="00D627A0"/>
    <w:rsid w:val="00D632A1"/>
    <w:rsid w:val="00D6388C"/>
    <w:rsid w:val="00D64068"/>
    <w:rsid w:val="00D6412C"/>
    <w:rsid w:val="00D64789"/>
    <w:rsid w:val="00D65B42"/>
    <w:rsid w:val="00D6786A"/>
    <w:rsid w:val="00D71687"/>
    <w:rsid w:val="00D71B81"/>
    <w:rsid w:val="00D72AE0"/>
    <w:rsid w:val="00D7349C"/>
    <w:rsid w:val="00D746EB"/>
    <w:rsid w:val="00D77782"/>
    <w:rsid w:val="00D80597"/>
    <w:rsid w:val="00D80EEA"/>
    <w:rsid w:val="00D81806"/>
    <w:rsid w:val="00D8291B"/>
    <w:rsid w:val="00D82E9E"/>
    <w:rsid w:val="00D83645"/>
    <w:rsid w:val="00D85AAA"/>
    <w:rsid w:val="00D86757"/>
    <w:rsid w:val="00D86860"/>
    <w:rsid w:val="00D86AB6"/>
    <w:rsid w:val="00D86FDD"/>
    <w:rsid w:val="00D90458"/>
    <w:rsid w:val="00D90581"/>
    <w:rsid w:val="00D9086A"/>
    <w:rsid w:val="00D9175C"/>
    <w:rsid w:val="00D918CE"/>
    <w:rsid w:val="00D91D41"/>
    <w:rsid w:val="00D91F5A"/>
    <w:rsid w:val="00D927A6"/>
    <w:rsid w:val="00D92C9D"/>
    <w:rsid w:val="00D934C8"/>
    <w:rsid w:val="00D93A4B"/>
    <w:rsid w:val="00D94624"/>
    <w:rsid w:val="00D947CE"/>
    <w:rsid w:val="00D956E8"/>
    <w:rsid w:val="00D95A9E"/>
    <w:rsid w:val="00D95C30"/>
    <w:rsid w:val="00D9637C"/>
    <w:rsid w:val="00DA0150"/>
    <w:rsid w:val="00DA09B5"/>
    <w:rsid w:val="00DA221B"/>
    <w:rsid w:val="00DA2450"/>
    <w:rsid w:val="00DA26EA"/>
    <w:rsid w:val="00DA35CA"/>
    <w:rsid w:val="00DA5421"/>
    <w:rsid w:val="00DA54D9"/>
    <w:rsid w:val="00DA57C7"/>
    <w:rsid w:val="00DA592A"/>
    <w:rsid w:val="00DA6092"/>
    <w:rsid w:val="00DA628A"/>
    <w:rsid w:val="00DA7A46"/>
    <w:rsid w:val="00DA7F0A"/>
    <w:rsid w:val="00DA7F5A"/>
    <w:rsid w:val="00DB447B"/>
    <w:rsid w:val="00DB4A2D"/>
    <w:rsid w:val="00DB5302"/>
    <w:rsid w:val="00DB5968"/>
    <w:rsid w:val="00DB5A7F"/>
    <w:rsid w:val="00DB5E21"/>
    <w:rsid w:val="00DB5E61"/>
    <w:rsid w:val="00DB71D3"/>
    <w:rsid w:val="00DB77C5"/>
    <w:rsid w:val="00DB7A9C"/>
    <w:rsid w:val="00DC0089"/>
    <w:rsid w:val="00DC0AFF"/>
    <w:rsid w:val="00DC28D1"/>
    <w:rsid w:val="00DC3B0F"/>
    <w:rsid w:val="00DC452C"/>
    <w:rsid w:val="00DC5AB8"/>
    <w:rsid w:val="00DC7896"/>
    <w:rsid w:val="00DC797A"/>
    <w:rsid w:val="00DD1AA4"/>
    <w:rsid w:val="00DD2BDB"/>
    <w:rsid w:val="00DD335B"/>
    <w:rsid w:val="00DD342B"/>
    <w:rsid w:val="00DD3F57"/>
    <w:rsid w:val="00DD4524"/>
    <w:rsid w:val="00DD5135"/>
    <w:rsid w:val="00DD5CFF"/>
    <w:rsid w:val="00DD635F"/>
    <w:rsid w:val="00DD6DA6"/>
    <w:rsid w:val="00DD6E6E"/>
    <w:rsid w:val="00DD70B6"/>
    <w:rsid w:val="00DD78DE"/>
    <w:rsid w:val="00DD7F8E"/>
    <w:rsid w:val="00DE0AAA"/>
    <w:rsid w:val="00DE0D1E"/>
    <w:rsid w:val="00DE1046"/>
    <w:rsid w:val="00DE1B7F"/>
    <w:rsid w:val="00DE1C6A"/>
    <w:rsid w:val="00DE20AF"/>
    <w:rsid w:val="00DE2CAB"/>
    <w:rsid w:val="00DE36CB"/>
    <w:rsid w:val="00DE3DCF"/>
    <w:rsid w:val="00DE60CD"/>
    <w:rsid w:val="00DE74AF"/>
    <w:rsid w:val="00DF1794"/>
    <w:rsid w:val="00DF17E9"/>
    <w:rsid w:val="00DF1C5B"/>
    <w:rsid w:val="00DF1D43"/>
    <w:rsid w:val="00DF2D76"/>
    <w:rsid w:val="00DF362D"/>
    <w:rsid w:val="00DF435F"/>
    <w:rsid w:val="00DF4473"/>
    <w:rsid w:val="00DF5D28"/>
    <w:rsid w:val="00DF5DA8"/>
    <w:rsid w:val="00DF6256"/>
    <w:rsid w:val="00DF6A22"/>
    <w:rsid w:val="00E007F1"/>
    <w:rsid w:val="00E00D30"/>
    <w:rsid w:val="00E00E24"/>
    <w:rsid w:val="00E01CDD"/>
    <w:rsid w:val="00E0214C"/>
    <w:rsid w:val="00E027A6"/>
    <w:rsid w:val="00E03714"/>
    <w:rsid w:val="00E0427F"/>
    <w:rsid w:val="00E044E2"/>
    <w:rsid w:val="00E0525B"/>
    <w:rsid w:val="00E059E7"/>
    <w:rsid w:val="00E072C2"/>
    <w:rsid w:val="00E0745D"/>
    <w:rsid w:val="00E1106B"/>
    <w:rsid w:val="00E11D53"/>
    <w:rsid w:val="00E1212A"/>
    <w:rsid w:val="00E123A4"/>
    <w:rsid w:val="00E12E58"/>
    <w:rsid w:val="00E135EC"/>
    <w:rsid w:val="00E13D28"/>
    <w:rsid w:val="00E14885"/>
    <w:rsid w:val="00E14A13"/>
    <w:rsid w:val="00E14BAD"/>
    <w:rsid w:val="00E154B5"/>
    <w:rsid w:val="00E15516"/>
    <w:rsid w:val="00E15E57"/>
    <w:rsid w:val="00E15EF5"/>
    <w:rsid w:val="00E17BF7"/>
    <w:rsid w:val="00E17CD5"/>
    <w:rsid w:val="00E213AD"/>
    <w:rsid w:val="00E21E4F"/>
    <w:rsid w:val="00E223E7"/>
    <w:rsid w:val="00E23182"/>
    <w:rsid w:val="00E23F67"/>
    <w:rsid w:val="00E24696"/>
    <w:rsid w:val="00E24B55"/>
    <w:rsid w:val="00E2596B"/>
    <w:rsid w:val="00E25A41"/>
    <w:rsid w:val="00E25B48"/>
    <w:rsid w:val="00E2657E"/>
    <w:rsid w:val="00E26D17"/>
    <w:rsid w:val="00E27E82"/>
    <w:rsid w:val="00E3116E"/>
    <w:rsid w:val="00E313EC"/>
    <w:rsid w:val="00E329DB"/>
    <w:rsid w:val="00E32D4F"/>
    <w:rsid w:val="00E33B8B"/>
    <w:rsid w:val="00E33CBD"/>
    <w:rsid w:val="00E342CC"/>
    <w:rsid w:val="00E3453A"/>
    <w:rsid w:val="00E345B7"/>
    <w:rsid w:val="00E346DE"/>
    <w:rsid w:val="00E34C07"/>
    <w:rsid w:val="00E35456"/>
    <w:rsid w:val="00E363DA"/>
    <w:rsid w:val="00E367BC"/>
    <w:rsid w:val="00E36D76"/>
    <w:rsid w:val="00E37689"/>
    <w:rsid w:val="00E379F3"/>
    <w:rsid w:val="00E37AFB"/>
    <w:rsid w:val="00E402A4"/>
    <w:rsid w:val="00E4038C"/>
    <w:rsid w:val="00E40586"/>
    <w:rsid w:val="00E42950"/>
    <w:rsid w:val="00E42B91"/>
    <w:rsid w:val="00E43000"/>
    <w:rsid w:val="00E435BF"/>
    <w:rsid w:val="00E43C2D"/>
    <w:rsid w:val="00E4471C"/>
    <w:rsid w:val="00E447D1"/>
    <w:rsid w:val="00E450E2"/>
    <w:rsid w:val="00E457A9"/>
    <w:rsid w:val="00E46339"/>
    <w:rsid w:val="00E50215"/>
    <w:rsid w:val="00E5022F"/>
    <w:rsid w:val="00E506DD"/>
    <w:rsid w:val="00E508E9"/>
    <w:rsid w:val="00E50ADA"/>
    <w:rsid w:val="00E50C69"/>
    <w:rsid w:val="00E51812"/>
    <w:rsid w:val="00E518E0"/>
    <w:rsid w:val="00E51BD0"/>
    <w:rsid w:val="00E52534"/>
    <w:rsid w:val="00E5358E"/>
    <w:rsid w:val="00E53665"/>
    <w:rsid w:val="00E5418D"/>
    <w:rsid w:val="00E54CE9"/>
    <w:rsid w:val="00E55E99"/>
    <w:rsid w:val="00E56154"/>
    <w:rsid w:val="00E565D9"/>
    <w:rsid w:val="00E569E0"/>
    <w:rsid w:val="00E571B4"/>
    <w:rsid w:val="00E606D6"/>
    <w:rsid w:val="00E60C63"/>
    <w:rsid w:val="00E61416"/>
    <w:rsid w:val="00E61616"/>
    <w:rsid w:val="00E6266A"/>
    <w:rsid w:val="00E62699"/>
    <w:rsid w:val="00E63010"/>
    <w:rsid w:val="00E63FE4"/>
    <w:rsid w:val="00E64FC3"/>
    <w:rsid w:val="00E66C59"/>
    <w:rsid w:val="00E678DB"/>
    <w:rsid w:val="00E70885"/>
    <w:rsid w:val="00E70C02"/>
    <w:rsid w:val="00E70E9C"/>
    <w:rsid w:val="00E71AE8"/>
    <w:rsid w:val="00E728A6"/>
    <w:rsid w:val="00E7376C"/>
    <w:rsid w:val="00E73F58"/>
    <w:rsid w:val="00E75077"/>
    <w:rsid w:val="00E75FAC"/>
    <w:rsid w:val="00E76EAD"/>
    <w:rsid w:val="00E76F33"/>
    <w:rsid w:val="00E80BFC"/>
    <w:rsid w:val="00E80F90"/>
    <w:rsid w:val="00E8133B"/>
    <w:rsid w:val="00E8136F"/>
    <w:rsid w:val="00E8308E"/>
    <w:rsid w:val="00E83C2C"/>
    <w:rsid w:val="00E842E5"/>
    <w:rsid w:val="00E84E72"/>
    <w:rsid w:val="00E85439"/>
    <w:rsid w:val="00E85884"/>
    <w:rsid w:val="00E85B86"/>
    <w:rsid w:val="00E862F7"/>
    <w:rsid w:val="00E868F4"/>
    <w:rsid w:val="00E87787"/>
    <w:rsid w:val="00E87CBE"/>
    <w:rsid w:val="00E9117E"/>
    <w:rsid w:val="00E91556"/>
    <w:rsid w:val="00E92369"/>
    <w:rsid w:val="00E929E5"/>
    <w:rsid w:val="00E92A03"/>
    <w:rsid w:val="00E939E6"/>
    <w:rsid w:val="00E943A0"/>
    <w:rsid w:val="00E9603A"/>
    <w:rsid w:val="00E967E3"/>
    <w:rsid w:val="00E96DD4"/>
    <w:rsid w:val="00EA0297"/>
    <w:rsid w:val="00EA07CC"/>
    <w:rsid w:val="00EA1B84"/>
    <w:rsid w:val="00EA217B"/>
    <w:rsid w:val="00EA2A8D"/>
    <w:rsid w:val="00EA3CD9"/>
    <w:rsid w:val="00EA4018"/>
    <w:rsid w:val="00EA4350"/>
    <w:rsid w:val="00EA4C80"/>
    <w:rsid w:val="00EA5388"/>
    <w:rsid w:val="00EA583A"/>
    <w:rsid w:val="00EA7594"/>
    <w:rsid w:val="00EB2939"/>
    <w:rsid w:val="00EB2D8B"/>
    <w:rsid w:val="00EB39B7"/>
    <w:rsid w:val="00EB3D29"/>
    <w:rsid w:val="00EB4E77"/>
    <w:rsid w:val="00EC0DFF"/>
    <w:rsid w:val="00EC224E"/>
    <w:rsid w:val="00EC330A"/>
    <w:rsid w:val="00EC3979"/>
    <w:rsid w:val="00EC63CF"/>
    <w:rsid w:val="00EC66A7"/>
    <w:rsid w:val="00EC730B"/>
    <w:rsid w:val="00EC7AD5"/>
    <w:rsid w:val="00EC7DF3"/>
    <w:rsid w:val="00ED08F3"/>
    <w:rsid w:val="00ED0A3F"/>
    <w:rsid w:val="00ED2398"/>
    <w:rsid w:val="00ED25B3"/>
    <w:rsid w:val="00ED28BA"/>
    <w:rsid w:val="00ED2C57"/>
    <w:rsid w:val="00ED3391"/>
    <w:rsid w:val="00ED3A4D"/>
    <w:rsid w:val="00ED450D"/>
    <w:rsid w:val="00ED4F30"/>
    <w:rsid w:val="00ED649F"/>
    <w:rsid w:val="00ED6AB4"/>
    <w:rsid w:val="00ED73D0"/>
    <w:rsid w:val="00ED75B7"/>
    <w:rsid w:val="00ED7A9A"/>
    <w:rsid w:val="00ED7CEC"/>
    <w:rsid w:val="00ED7EF4"/>
    <w:rsid w:val="00EE0331"/>
    <w:rsid w:val="00EE2D5F"/>
    <w:rsid w:val="00EE3A22"/>
    <w:rsid w:val="00EE448D"/>
    <w:rsid w:val="00EE4810"/>
    <w:rsid w:val="00EE4E92"/>
    <w:rsid w:val="00EE4F04"/>
    <w:rsid w:val="00EE4F59"/>
    <w:rsid w:val="00EE4FFE"/>
    <w:rsid w:val="00EE63A5"/>
    <w:rsid w:val="00EF02A0"/>
    <w:rsid w:val="00EF0498"/>
    <w:rsid w:val="00EF0597"/>
    <w:rsid w:val="00EF05F2"/>
    <w:rsid w:val="00EF0622"/>
    <w:rsid w:val="00EF25B0"/>
    <w:rsid w:val="00EF26D6"/>
    <w:rsid w:val="00EF2E6B"/>
    <w:rsid w:val="00EF35A9"/>
    <w:rsid w:val="00EF4757"/>
    <w:rsid w:val="00EF4CC3"/>
    <w:rsid w:val="00EF55CA"/>
    <w:rsid w:val="00EF675B"/>
    <w:rsid w:val="00EF7572"/>
    <w:rsid w:val="00EF7C9F"/>
    <w:rsid w:val="00EF7EE5"/>
    <w:rsid w:val="00F00960"/>
    <w:rsid w:val="00F0112C"/>
    <w:rsid w:val="00F01B2E"/>
    <w:rsid w:val="00F01FA9"/>
    <w:rsid w:val="00F03746"/>
    <w:rsid w:val="00F03807"/>
    <w:rsid w:val="00F039FF"/>
    <w:rsid w:val="00F069F7"/>
    <w:rsid w:val="00F076C7"/>
    <w:rsid w:val="00F1002C"/>
    <w:rsid w:val="00F10B41"/>
    <w:rsid w:val="00F11D47"/>
    <w:rsid w:val="00F127D8"/>
    <w:rsid w:val="00F12A0D"/>
    <w:rsid w:val="00F12A83"/>
    <w:rsid w:val="00F12DA9"/>
    <w:rsid w:val="00F1329D"/>
    <w:rsid w:val="00F132AB"/>
    <w:rsid w:val="00F141F5"/>
    <w:rsid w:val="00F14F9B"/>
    <w:rsid w:val="00F153E0"/>
    <w:rsid w:val="00F15B23"/>
    <w:rsid w:val="00F15F02"/>
    <w:rsid w:val="00F16012"/>
    <w:rsid w:val="00F17690"/>
    <w:rsid w:val="00F1772D"/>
    <w:rsid w:val="00F17AEF"/>
    <w:rsid w:val="00F17F3E"/>
    <w:rsid w:val="00F21002"/>
    <w:rsid w:val="00F21009"/>
    <w:rsid w:val="00F210BE"/>
    <w:rsid w:val="00F21538"/>
    <w:rsid w:val="00F21937"/>
    <w:rsid w:val="00F21D36"/>
    <w:rsid w:val="00F22262"/>
    <w:rsid w:val="00F2319A"/>
    <w:rsid w:val="00F2329C"/>
    <w:rsid w:val="00F23426"/>
    <w:rsid w:val="00F25909"/>
    <w:rsid w:val="00F26491"/>
    <w:rsid w:val="00F26AD8"/>
    <w:rsid w:val="00F301EF"/>
    <w:rsid w:val="00F30710"/>
    <w:rsid w:val="00F316F7"/>
    <w:rsid w:val="00F31963"/>
    <w:rsid w:val="00F3211E"/>
    <w:rsid w:val="00F3229E"/>
    <w:rsid w:val="00F32300"/>
    <w:rsid w:val="00F32802"/>
    <w:rsid w:val="00F32A32"/>
    <w:rsid w:val="00F32B88"/>
    <w:rsid w:val="00F33C6B"/>
    <w:rsid w:val="00F33CE8"/>
    <w:rsid w:val="00F35D0D"/>
    <w:rsid w:val="00F36268"/>
    <w:rsid w:val="00F3657F"/>
    <w:rsid w:val="00F36D95"/>
    <w:rsid w:val="00F37F16"/>
    <w:rsid w:val="00F4063F"/>
    <w:rsid w:val="00F414DF"/>
    <w:rsid w:val="00F423F7"/>
    <w:rsid w:val="00F42812"/>
    <w:rsid w:val="00F42E90"/>
    <w:rsid w:val="00F4390C"/>
    <w:rsid w:val="00F43E27"/>
    <w:rsid w:val="00F4475F"/>
    <w:rsid w:val="00F449A0"/>
    <w:rsid w:val="00F44D11"/>
    <w:rsid w:val="00F44D12"/>
    <w:rsid w:val="00F45410"/>
    <w:rsid w:val="00F464B1"/>
    <w:rsid w:val="00F464C1"/>
    <w:rsid w:val="00F464E3"/>
    <w:rsid w:val="00F4689A"/>
    <w:rsid w:val="00F47080"/>
    <w:rsid w:val="00F4708B"/>
    <w:rsid w:val="00F470D6"/>
    <w:rsid w:val="00F477D2"/>
    <w:rsid w:val="00F50CEA"/>
    <w:rsid w:val="00F5111B"/>
    <w:rsid w:val="00F517F5"/>
    <w:rsid w:val="00F52A17"/>
    <w:rsid w:val="00F52BBA"/>
    <w:rsid w:val="00F52DAE"/>
    <w:rsid w:val="00F53D72"/>
    <w:rsid w:val="00F5472F"/>
    <w:rsid w:val="00F55948"/>
    <w:rsid w:val="00F560F4"/>
    <w:rsid w:val="00F56177"/>
    <w:rsid w:val="00F567EE"/>
    <w:rsid w:val="00F57265"/>
    <w:rsid w:val="00F5750E"/>
    <w:rsid w:val="00F603A1"/>
    <w:rsid w:val="00F62CFC"/>
    <w:rsid w:val="00F63E9D"/>
    <w:rsid w:val="00F64D84"/>
    <w:rsid w:val="00F65099"/>
    <w:rsid w:val="00F65AA2"/>
    <w:rsid w:val="00F6685C"/>
    <w:rsid w:val="00F67837"/>
    <w:rsid w:val="00F67851"/>
    <w:rsid w:val="00F67B24"/>
    <w:rsid w:val="00F71E2F"/>
    <w:rsid w:val="00F72194"/>
    <w:rsid w:val="00F72992"/>
    <w:rsid w:val="00F74182"/>
    <w:rsid w:val="00F7441E"/>
    <w:rsid w:val="00F74440"/>
    <w:rsid w:val="00F758F7"/>
    <w:rsid w:val="00F75FD3"/>
    <w:rsid w:val="00F802E7"/>
    <w:rsid w:val="00F81AC3"/>
    <w:rsid w:val="00F81DB0"/>
    <w:rsid w:val="00F82B93"/>
    <w:rsid w:val="00F82D34"/>
    <w:rsid w:val="00F8321D"/>
    <w:rsid w:val="00F832CD"/>
    <w:rsid w:val="00F8465A"/>
    <w:rsid w:val="00F85054"/>
    <w:rsid w:val="00F85314"/>
    <w:rsid w:val="00F85E17"/>
    <w:rsid w:val="00F86A2B"/>
    <w:rsid w:val="00F87668"/>
    <w:rsid w:val="00F87C22"/>
    <w:rsid w:val="00F90691"/>
    <w:rsid w:val="00F918A9"/>
    <w:rsid w:val="00F9377F"/>
    <w:rsid w:val="00F94B5D"/>
    <w:rsid w:val="00F95F72"/>
    <w:rsid w:val="00F970AB"/>
    <w:rsid w:val="00F97CD4"/>
    <w:rsid w:val="00FA1079"/>
    <w:rsid w:val="00FA18DD"/>
    <w:rsid w:val="00FA2C0A"/>
    <w:rsid w:val="00FA347B"/>
    <w:rsid w:val="00FA4279"/>
    <w:rsid w:val="00FA4384"/>
    <w:rsid w:val="00FA5CB0"/>
    <w:rsid w:val="00FA6738"/>
    <w:rsid w:val="00FA7A45"/>
    <w:rsid w:val="00FA7BCA"/>
    <w:rsid w:val="00FA7E28"/>
    <w:rsid w:val="00FB0976"/>
    <w:rsid w:val="00FB0E32"/>
    <w:rsid w:val="00FB1DCF"/>
    <w:rsid w:val="00FB2E34"/>
    <w:rsid w:val="00FB47C3"/>
    <w:rsid w:val="00FB5AFC"/>
    <w:rsid w:val="00FB6E65"/>
    <w:rsid w:val="00FB7ABF"/>
    <w:rsid w:val="00FC1D21"/>
    <w:rsid w:val="00FC2A8E"/>
    <w:rsid w:val="00FC380D"/>
    <w:rsid w:val="00FC44A1"/>
    <w:rsid w:val="00FC44AB"/>
    <w:rsid w:val="00FC471A"/>
    <w:rsid w:val="00FC59CC"/>
    <w:rsid w:val="00FC6E7C"/>
    <w:rsid w:val="00FC7264"/>
    <w:rsid w:val="00FC771B"/>
    <w:rsid w:val="00FD0219"/>
    <w:rsid w:val="00FD0893"/>
    <w:rsid w:val="00FD0CE5"/>
    <w:rsid w:val="00FD1E21"/>
    <w:rsid w:val="00FD2027"/>
    <w:rsid w:val="00FD2829"/>
    <w:rsid w:val="00FD45D2"/>
    <w:rsid w:val="00FD585C"/>
    <w:rsid w:val="00FE10B5"/>
    <w:rsid w:val="00FE1781"/>
    <w:rsid w:val="00FE2B58"/>
    <w:rsid w:val="00FE2E65"/>
    <w:rsid w:val="00FE2F3A"/>
    <w:rsid w:val="00FE3776"/>
    <w:rsid w:val="00FE4B99"/>
    <w:rsid w:val="00FE4C33"/>
    <w:rsid w:val="00FE4E10"/>
    <w:rsid w:val="00FE5136"/>
    <w:rsid w:val="00FE5439"/>
    <w:rsid w:val="00FE56D4"/>
    <w:rsid w:val="00FE63AF"/>
    <w:rsid w:val="00FE71A8"/>
    <w:rsid w:val="00FE7A63"/>
    <w:rsid w:val="00FF03CC"/>
    <w:rsid w:val="00FF2250"/>
    <w:rsid w:val="00FF2E68"/>
    <w:rsid w:val="00FF32E7"/>
    <w:rsid w:val="00FF3899"/>
    <w:rsid w:val="00FF4DC1"/>
    <w:rsid w:val="00FF5AE8"/>
    <w:rsid w:val="00FF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3D5C8"/>
  <w15:docId w15:val="{19ACF281-D444-48C4-8A8B-C52B79362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20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E53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3A6"/>
  </w:style>
  <w:style w:type="paragraph" w:styleId="Stopka">
    <w:name w:val="footer"/>
    <w:basedOn w:val="Normalny"/>
    <w:link w:val="StopkaZnak"/>
    <w:uiPriority w:val="99"/>
    <w:unhideWhenUsed/>
    <w:rsid w:val="007E53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3A6"/>
  </w:style>
  <w:style w:type="paragraph" w:styleId="Tekstdymka">
    <w:name w:val="Balloon Text"/>
    <w:basedOn w:val="Normalny"/>
    <w:link w:val="TekstdymkaZnak"/>
    <w:uiPriority w:val="99"/>
    <w:semiHidden/>
    <w:unhideWhenUsed/>
    <w:rsid w:val="007E5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3A6"/>
    <w:rPr>
      <w:rFonts w:ascii="Tahoma" w:hAnsi="Tahoma" w:cs="Tahoma"/>
      <w:sz w:val="16"/>
      <w:szCs w:val="16"/>
    </w:rPr>
  </w:style>
  <w:style w:type="paragraph" w:styleId="Listapunktowana">
    <w:name w:val="List Bullet"/>
    <w:basedOn w:val="Normalny"/>
    <w:uiPriority w:val="99"/>
    <w:unhideWhenUsed/>
    <w:rsid w:val="00820279"/>
    <w:pPr>
      <w:numPr>
        <w:numId w:val="1"/>
      </w:numPr>
      <w:contextualSpacing/>
    </w:pPr>
    <w:rPr>
      <w:rFonts w:eastAsiaTheme="minorEastAsia"/>
      <w:lang w:val="en-US"/>
    </w:rPr>
  </w:style>
  <w:style w:type="paragraph" w:styleId="Akapitzlist">
    <w:name w:val="List Paragraph"/>
    <w:basedOn w:val="Normalny"/>
    <w:uiPriority w:val="34"/>
    <w:qFormat/>
    <w:rsid w:val="009273F6"/>
    <w:pPr>
      <w:spacing w:after="160" w:line="259" w:lineRule="auto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463EAF"/>
    <w:rPr>
      <w:color w:val="0000FF"/>
      <w:u w:val="single"/>
    </w:rPr>
  </w:style>
  <w:style w:type="paragraph" w:styleId="Bezodstpw">
    <w:name w:val="No Spacing"/>
    <w:uiPriority w:val="1"/>
    <w:qFormat/>
    <w:rsid w:val="007C06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1035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</dc:creator>
  <cp:keywords/>
  <dc:description/>
  <cp:lastModifiedBy>Anna Topór</cp:lastModifiedBy>
  <cp:revision>15</cp:revision>
  <cp:lastPrinted>2025-06-05T10:53:00Z</cp:lastPrinted>
  <dcterms:created xsi:type="dcterms:W3CDTF">2025-06-02T06:55:00Z</dcterms:created>
  <dcterms:modified xsi:type="dcterms:W3CDTF">2025-06-05T10:53:00Z</dcterms:modified>
</cp:coreProperties>
</file>