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4EC70" w14:textId="77777777" w:rsidR="00506FFF" w:rsidRPr="00E874DC" w:rsidRDefault="00506FFF" w:rsidP="00506FFF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>
        <w:rPr>
          <w:b/>
          <w:lang w:val="pl-PL"/>
        </w:rPr>
        <w:t>7</w:t>
      </w:r>
    </w:p>
    <w:p w14:paraId="0D1F680C" w14:textId="77777777" w:rsidR="00506FFF" w:rsidRDefault="00506FFF" w:rsidP="00506FFF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08E7424B" w14:textId="77777777" w:rsidR="00506FFF" w:rsidRDefault="00506FFF" w:rsidP="00506FFF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2AE6F7FC" w14:textId="77777777" w:rsidR="00506FFF" w:rsidRDefault="00506FFF" w:rsidP="00506FF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79C455FC" w14:textId="77777777" w:rsidR="00506FFF" w:rsidRDefault="00506FFF" w:rsidP="00506FFF">
      <w:pPr>
        <w:spacing w:before="48" w:line="240" w:lineRule="atLeast"/>
        <w:jc w:val="center"/>
        <w:rPr>
          <w:b/>
          <w:sz w:val="28"/>
          <w:lang w:val="pl-PL"/>
        </w:rPr>
      </w:pPr>
    </w:p>
    <w:p w14:paraId="7C23A3C6" w14:textId="2E3FB853" w:rsidR="00506FFF" w:rsidRPr="00595E5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trybie podstawowym bez negocjacji na podstawie art. 275 pkt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nr sprawy: DE-dzp.272-</w:t>
      </w:r>
      <w:r w:rsidR="00791C5E">
        <w:rPr>
          <w:rFonts w:ascii="Times New Roman" w:hAnsi="Times New Roman"/>
        </w:rPr>
        <w:t>309</w:t>
      </w:r>
      <w:r>
        <w:rPr>
          <w:rFonts w:ascii="Times New Roman" w:hAnsi="Times New Roman"/>
        </w:rPr>
        <w:t>/2</w:t>
      </w:r>
      <w:r w:rsidR="00791C5E">
        <w:rPr>
          <w:rFonts w:ascii="Times New Roman" w:hAnsi="Times New Roman"/>
        </w:rPr>
        <w:t>5</w:t>
      </w:r>
    </w:p>
    <w:p w14:paraId="7E4ECD40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pomiędzy</w:t>
      </w:r>
    </w:p>
    <w:p w14:paraId="302506DD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17851472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676E09D1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37B7DCE" w14:textId="77777777" w:rsidR="00506FFF" w:rsidRDefault="00506FFF" w:rsidP="00506FFF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3960A60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1E18C3BE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371A12B6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E4C9CEA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5C2CC42D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3C6EE643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0584721C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51A4083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B29BF1A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2B95164C" w14:textId="77777777" w:rsidR="00506FFF" w:rsidRDefault="00506FFF" w:rsidP="00506FFF">
      <w:pPr>
        <w:pStyle w:val="Tekstpodstawowy"/>
        <w:ind w:right="-47"/>
        <w:jc w:val="center"/>
        <w:rPr>
          <w:rFonts w:ascii="Times New Roman" w:hAnsi="Times New Roman"/>
        </w:rPr>
      </w:pPr>
    </w:p>
    <w:p w14:paraId="118530E3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1</w:t>
      </w:r>
    </w:p>
    <w:p w14:paraId="3DB12EAF" w14:textId="2F584573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="00AF275C" w:rsidRPr="00AF275C">
        <w:rPr>
          <w:rFonts w:ascii="Times New Roman" w:hAnsi="Times New Roman"/>
          <w:b/>
          <w:bCs/>
          <w:sz w:val="22"/>
          <w:szCs w:val="22"/>
        </w:rPr>
        <w:t>dostawa materiałów i urządzeń elektrycznych oraz energetycznych na potrzeby AGH w Krakowie</w:t>
      </w:r>
    </w:p>
    <w:p w14:paraId="5158CE95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Na każdorazowe zlecenie Jednostki Organizacyjnej AGH Sprzedawca zobowiązuje się dostarczyć zakupioną część do miejsca wskazanego przez Kupującego.  </w:t>
      </w:r>
    </w:p>
    <w:p w14:paraId="4DAA8597" w14:textId="77777777" w:rsidR="00630B87" w:rsidRDefault="00506FFF" w:rsidP="00630B87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Dostawy następować będą częściami. </w:t>
      </w:r>
    </w:p>
    <w:p w14:paraId="3B63A4A4" w14:textId="5147E1B4" w:rsidR="00630B87" w:rsidRPr="00630B87" w:rsidRDefault="00630B87" w:rsidP="00630B87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630B87">
        <w:rPr>
          <w:rFonts w:ascii="Times New Roman" w:hAnsi="Times New Roman"/>
          <w:sz w:val="22"/>
          <w:szCs w:val="22"/>
        </w:rPr>
        <w:t xml:space="preserve">Kupujący nie zapewnia miejsc parkingowych dla samochodów pracowników Sprzedawcy. Sprzedawca wykupi we własnym zakresie abonament umożliwiający wjazd na teren AGH",  szczegółowy cennik znajduje się na stronie: </w:t>
      </w:r>
      <w:hyperlink r:id="rId7" w:history="1">
        <w:r w:rsidRPr="00630B87">
          <w:rPr>
            <w:rStyle w:val="Hipercze"/>
            <w:rFonts w:ascii="Times New Roman" w:hAnsi="Times New Roman"/>
            <w:sz w:val="22"/>
            <w:szCs w:val="22"/>
          </w:rPr>
          <w:t>http://www.agh.edu.pl/wjazdy/</w:t>
        </w:r>
      </w:hyperlink>
    </w:p>
    <w:p w14:paraId="524E7D8E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przez Jednostki Organizacyjne AGH zamówień cząstkowych, (w formie faxu lub informacji telefonicznej) każd</w:t>
      </w:r>
      <w:r>
        <w:rPr>
          <w:rFonts w:ascii="Times New Roman" w:hAnsi="Times New Roman"/>
          <w:sz w:val="22"/>
          <w:szCs w:val="22"/>
        </w:rPr>
        <w:t>orazowo potwierdzonych mailowo</w:t>
      </w:r>
      <w:r w:rsidRPr="00052276">
        <w:rPr>
          <w:rFonts w:ascii="Times New Roman" w:hAnsi="Times New Roman"/>
          <w:sz w:val="22"/>
          <w:szCs w:val="22"/>
        </w:rPr>
        <w:t xml:space="preserve">. </w:t>
      </w:r>
    </w:p>
    <w:p w14:paraId="283398AA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Szczegółowa specyfikacja sprzętu jest określona w ........................................................  (załącznik: nr 1, ofercie Sprzedawcy nr............., specyfikacji  istotnych warunków zamówienia), który stanowi integralną część niniejszej umowy.</w:t>
      </w:r>
    </w:p>
    <w:p w14:paraId="5E7470B2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Umowa zostaje zawarta na okres </w:t>
      </w:r>
      <w:r w:rsidRPr="00052276">
        <w:rPr>
          <w:rFonts w:ascii="Times New Roman" w:hAnsi="Times New Roman"/>
          <w:b/>
          <w:sz w:val="22"/>
          <w:szCs w:val="22"/>
        </w:rPr>
        <w:t>12 miesięcy od dnia jej podpisania.</w:t>
      </w:r>
    </w:p>
    <w:p w14:paraId="34144CAF" w14:textId="77777777" w:rsidR="00506FFF" w:rsidRPr="00052276" w:rsidRDefault="00506FFF" w:rsidP="00506FF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Dostawy cząstkowe realizowane będą w czasie nieprzekraczającym …………….. dni roboczych od momentu złożenia zamówienia w sposób przewidziany w pkt 4.</w:t>
      </w:r>
    </w:p>
    <w:p w14:paraId="09CE9E42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</w:p>
    <w:p w14:paraId="569A04CB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2</w:t>
      </w:r>
    </w:p>
    <w:p w14:paraId="6DB6D023" w14:textId="77777777" w:rsidR="00506FFF" w:rsidRPr="00052276" w:rsidRDefault="00506FFF" w:rsidP="00506FFF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Wykonawca zobowiązany będzie do dostarczenia okresowego raportu (co najmniej raz na kwartał) o ilości, rodzaju i kwocie dostaw zrealizowanych dla Kupującego od początku obowiązywania umowy.</w:t>
      </w:r>
    </w:p>
    <w:p w14:paraId="195BBA3D" w14:textId="77777777" w:rsidR="00506FFF" w:rsidRPr="00052276" w:rsidRDefault="00506FFF" w:rsidP="00506FFF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Wydanie przedmiotu umowy Kupującemu winno nastąpić w miejscu wskazanym w § 1 pkt. 2  w godzinach uzgodnionych z Kupującym.</w:t>
      </w:r>
    </w:p>
    <w:p w14:paraId="6F0482CF" w14:textId="77777777" w:rsidR="00506FFF" w:rsidRPr="00052276" w:rsidRDefault="00506FFF" w:rsidP="00506FFF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lastRenderedPageBreak/>
        <w:t>Termin dostarczenia sprzętu uznaje się za dotrzymany, jeżeli przed jego upływem  Sprzedawca dostarczy towar na miejsce przeznaczenia w stanie zupełnym.</w:t>
      </w:r>
    </w:p>
    <w:p w14:paraId="1B1B3870" w14:textId="77777777" w:rsidR="00506FFF" w:rsidRPr="00052276" w:rsidRDefault="00506FFF" w:rsidP="00506FFF">
      <w:pPr>
        <w:numPr>
          <w:ilvl w:val="0"/>
          <w:numId w:val="49"/>
        </w:numPr>
        <w:spacing w:line="288" w:lineRule="auto"/>
        <w:ind w:right="38"/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Ryzyko w czasie przewozu, załadunku i wyładunku spoczywa na Sprzedawcy.</w:t>
      </w:r>
    </w:p>
    <w:p w14:paraId="7E50D043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</w:p>
    <w:p w14:paraId="7D52A7A7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3</w:t>
      </w:r>
    </w:p>
    <w:p w14:paraId="66F6A1AF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Ceny jednostkowe podane przez Sprzedawcę w specyfikacji sprzętu (załącznik nr …..) obejmują całkowitą należność jaką Kupujący zobowiązany jest zapłacić </w:t>
      </w:r>
      <w:r w:rsidRPr="008D1AE2">
        <w:rPr>
          <w:rFonts w:ascii="Times New Roman" w:hAnsi="Times New Roman"/>
          <w:sz w:val="22"/>
          <w:szCs w:val="22"/>
        </w:rPr>
        <w:br/>
        <w:t>za towar i jego dostarczenie do miejsca przeznaczenia.</w:t>
      </w:r>
    </w:p>
    <w:p w14:paraId="1EA5A5B2" w14:textId="674C306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>Wartość umowy w okresie jej obowiązywania nie przekroczy …………….. zł brutto</w:t>
      </w:r>
      <w:r w:rsidR="0051764A">
        <w:rPr>
          <w:rFonts w:ascii="Times New Roman" w:hAnsi="Times New Roman"/>
          <w:sz w:val="22"/>
          <w:szCs w:val="22"/>
        </w:rPr>
        <w:t xml:space="preserve"> za wyjątkiem okoliczności opisanych w § 9 ust.1</w:t>
      </w:r>
    </w:p>
    <w:p w14:paraId="53D25F73" w14:textId="7EAD2591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Niniejsza umowa wygasa przed upływem okresu czasu jej trwania z dniem wyczerpania środków, o których mowa w § 3 pkt </w:t>
      </w:r>
      <w:r w:rsidR="0007327F">
        <w:rPr>
          <w:rFonts w:ascii="Times New Roman" w:hAnsi="Times New Roman"/>
          <w:sz w:val="22"/>
          <w:szCs w:val="22"/>
        </w:rPr>
        <w:t>2</w:t>
      </w:r>
      <w:r w:rsidRPr="008D1AE2">
        <w:rPr>
          <w:rFonts w:ascii="Times New Roman" w:hAnsi="Times New Roman"/>
          <w:sz w:val="22"/>
          <w:szCs w:val="22"/>
        </w:rPr>
        <w:t>.</w:t>
      </w:r>
    </w:p>
    <w:p w14:paraId="48A4AB0C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Jeżeli w trakcie trwania umowy zlecone dostawy nie wyczerpią wartości określonej w § 3 pkt </w:t>
      </w:r>
      <w:r>
        <w:rPr>
          <w:rFonts w:ascii="Times New Roman" w:hAnsi="Times New Roman"/>
          <w:sz w:val="22"/>
          <w:szCs w:val="22"/>
        </w:rPr>
        <w:t>2</w:t>
      </w:r>
      <w:r w:rsidRPr="008D1AE2">
        <w:rPr>
          <w:rFonts w:ascii="Times New Roman" w:hAnsi="Times New Roman"/>
          <w:sz w:val="22"/>
          <w:szCs w:val="22"/>
        </w:rPr>
        <w:t xml:space="preserve"> to Sprzedawcy nie przysługują z tego powodu żadne roszczenia względem Kupującego.</w:t>
      </w:r>
    </w:p>
    <w:p w14:paraId="7042D741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>Kupujący zastrzega sobie możliwość ograniczenia zakresu przedmiotu zamówienia o maksymalnie 30% w stosunku do wartości całej umowy.</w:t>
      </w:r>
    </w:p>
    <w:p w14:paraId="4F48C808" w14:textId="77777777" w:rsidR="00506FFF" w:rsidRPr="008D1AE2" w:rsidRDefault="00506FFF" w:rsidP="00506FFF">
      <w:pPr>
        <w:pStyle w:val="Tekstpodstawowy"/>
        <w:numPr>
          <w:ilvl w:val="0"/>
          <w:numId w:val="62"/>
        </w:numPr>
        <w:spacing w:line="240" w:lineRule="auto"/>
        <w:ind w:left="426" w:right="-47" w:hanging="426"/>
        <w:jc w:val="both"/>
        <w:rPr>
          <w:rFonts w:ascii="Times New Roman" w:hAnsi="Times New Roman"/>
          <w:color w:val="FF0000"/>
          <w:sz w:val="22"/>
          <w:szCs w:val="22"/>
        </w:rPr>
      </w:pPr>
      <w:r w:rsidRPr="008D1AE2">
        <w:rPr>
          <w:rFonts w:ascii="Times New Roman" w:hAnsi="Times New Roman"/>
          <w:color w:val="FF0000"/>
          <w:sz w:val="22"/>
          <w:szCs w:val="22"/>
        </w:rPr>
        <w:t>Kupujący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362EB8A4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</w:p>
    <w:p w14:paraId="396E4E56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4</w:t>
      </w:r>
    </w:p>
    <w:p w14:paraId="57BFFC27" w14:textId="77777777" w:rsidR="00506FFF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7B3945DF" w14:textId="77777777" w:rsidR="00506FFF" w:rsidRPr="008557F3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o podatku od towarów i usług. </w:t>
      </w:r>
      <w:r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zapłatę o których </w:t>
      </w:r>
      <w:r w:rsidRPr="008557F3">
        <w:rPr>
          <w:rFonts w:ascii="Times New Roman" w:hAnsi="Times New Roman"/>
        </w:rPr>
        <w:t>mowa w ust. 3.</w:t>
      </w:r>
    </w:p>
    <w:p w14:paraId="5F3A76D1" w14:textId="77777777" w:rsidR="00506FFF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60ED2509" w14:textId="77777777" w:rsidR="00506FFF" w:rsidRPr="00593CEB" w:rsidRDefault="00506FFF" w:rsidP="00506FFF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11D93152" w14:textId="77777777" w:rsidR="00506FFF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04B2C6CE" w14:textId="49A9CAE3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5</w:t>
      </w:r>
    </w:p>
    <w:p w14:paraId="2D52D5F3" w14:textId="77777777" w:rsidR="00506FFF" w:rsidRPr="00946C60" w:rsidRDefault="00506FFF" w:rsidP="00506FFF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5DE690F6" w14:textId="77777777" w:rsidR="00506FFF" w:rsidRPr="00946C60" w:rsidRDefault="00506FFF" w:rsidP="00506FFF">
      <w:pPr>
        <w:pStyle w:val="Tekstpodstawowy"/>
        <w:numPr>
          <w:ilvl w:val="0"/>
          <w:numId w:val="63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Sprzedawca zapłaci Kupującemu kary umowne:</w:t>
      </w:r>
    </w:p>
    <w:p w14:paraId="7154045B" w14:textId="77777777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F3812D7" w14:textId="77777777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65379EA4" w14:textId="587FE852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</w:t>
      </w:r>
      <w:r w:rsidR="00791C5E" w:rsidRPr="00946C60">
        <w:rPr>
          <w:rFonts w:ascii="Times New Roman" w:hAnsi="Times New Roman"/>
          <w:bCs/>
        </w:rPr>
        <w:t xml:space="preserve">z </w:t>
      </w:r>
      <w:r w:rsidR="00791C5E">
        <w:rPr>
          <w:rFonts w:ascii="Times New Roman" w:hAnsi="Times New Roman"/>
          <w:bCs/>
        </w:rPr>
        <w:t>przyczyn leżących po stronie</w:t>
      </w:r>
      <w:r w:rsidR="00791C5E" w:rsidRPr="00946C60">
        <w:rPr>
          <w:rFonts w:ascii="Times New Roman" w:hAnsi="Times New Roman"/>
          <w:bCs/>
        </w:rPr>
        <w:t xml:space="preserve"> </w:t>
      </w:r>
      <w:r w:rsidRPr="00946C60">
        <w:rPr>
          <w:rFonts w:ascii="Times New Roman" w:hAnsi="Times New Roman"/>
        </w:rPr>
        <w:t xml:space="preserve">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21CDDFEF" w14:textId="7584AD49" w:rsidR="00506FFF" w:rsidRPr="00946C60" w:rsidRDefault="00506FFF" w:rsidP="00506FF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 w:rsidR="00791C5E">
        <w:rPr>
          <w:rFonts w:ascii="Times New Roman" w:hAnsi="Times New Roman"/>
          <w:bCs/>
        </w:rPr>
        <w:t>przyczyn leżących po stronie</w:t>
      </w:r>
      <w:r w:rsidRPr="00946C60">
        <w:rPr>
          <w:rFonts w:ascii="Times New Roman" w:hAnsi="Times New Roman"/>
          <w:bCs/>
        </w:rPr>
        <w:t xml:space="preserve"> Sprzedawcy, w wysokości 10 % od kwoty stanowiącej różnicę pomiędzy maksymalną łączną wartością dostaw objętych niniejszą umową określoną w </w:t>
      </w:r>
      <w:r w:rsidRPr="00946C60">
        <w:rPr>
          <w:rFonts w:ascii="Times New Roman" w:hAnsi="Times New Roman"/>
          <w:bCs/>
        </w:rPr>
        <w:lastRenderedPageBreak/>
        <w:t>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72148BF1" w14:textId="77777777" w:rsidR="00506FFF" w:rsidRPr="00946C60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19499EA1" w14:textId="182ACF95" w:rsidR="00506FFF" w:rsidRPr="00946C60" w:rsidRDefault="00506FFF" w:rsidP="00506FFF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</w:t>
      </w:r>
      <w:r w:rsidR="00791C5E" w:rsidRPr="00946C60">
        <w:rPr>
          <w:rFonts w:ascii="Times New Roman" w:hAnsi="Times New Roman"/>
          <w:bCs/>
        </w:rPr>
        <w:t xml:space="preserve">z </w:t>
      </w:r>
      <w:r w:rsidR="00791C5E">
        <w:rPr>
          <w:rFonts w:ascii="Times New Roman" w:hAnsi="Times New Roman"/>
          <w:bCs/>
        </w:rPr>
        <w:t>przyczyn leżących po stronie Kupującego</w:t>
      </w:r>
      <w:r w:rsidRPr="00946C60">
        <w:rPr>
          <w:rFonts w:ascii="Times New Roman" w:hAnsi="Times New Roman"/>
        </w:rPr>
        <w:t xml:space="preserve">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3857468E" w14:textId="3175D3F5" w:rsidR="00506FFF" w:rsidRDefault="00506FFF" w:rsidP="00506FFF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</w:t>
      </w:r>
      <w:r w:rsidR="00791C5E" w:rsidRPr="00946C60">
        <w:rPr>
          <w:rFonts w:ascii="Times New Roman" w:hAnsi="Times New Roman"/>
          <w:bCs/>
        </w:rPr>
        <w:t xml:space="preserve">z </w:t>
      </w:r>
      <w:r w:rsidR="00791C5E">
        <w:rPr>
          <w:rFonts w:ascii="Times New Roman" w:hAnsi="Times New Roman"/>
          <w:bCs/>
        </w:rPr>
        <w:t>przyczyn leżących po stronie</w:t>
      </w:r>
      <w:r w:rsidR="00791C5E" w:rsidRPr="00946C60">
        <w:rPr>
          <w:rFonts w:ascii="Times New Roman" w:hAnsi="Times New Roman"/>
          <w:bCs/>
        </w:rPr>
        <w:t xml:space="preserve"> </w:t>
      </w:r>
      <w:r w:rsidRPr="00946C60">
        <w:rPr>
          <w:rFonts w:ascii="Times New Roman" w:hAnsi="Times New Roman"/>
          <w:bCs/>
        </w:rPr>
        <w:t xml:space="preserve">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073A74AE" w14:textId="77777777" w:rsidR="00506FFF" w:rsidRDefault="00506FFF" w:rsidP="00506FFF">
      <w:pPr>
        <w:pStyle w:val="Tekstpodstawowy"/>
        <w:numPr>
          <w:ilvl w:val="0"/>
          <w:numId w:val="64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689AE870" w14:textId="77777777" w:rsidR="00506FFF" w:rsidRPr="00CC347C" w:rsidRDefault="00506FFF" w:rsidP="00506FFF">
      <w:pPr>
        <w:pStyle w:val="Tekstpodstawowy"/>
        <w:numPr>
          <w:ilvl w:val="0"/>
          <w:numId w:val="64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07C139E2" w14:textId="77777777" w:rsidR="00506FFF" w:rsidRDefault="00506FFF" w:rsidP="00506FFF">
      <w:pPr>
        <w:pStyle w:val="Tekstpodstawowy"/>
        <w:ind w:right="-47"/>
        <w:rPr>
          <w:rFonts w:ascii="Times New Roman" w:hAnsi="Times New Roman"/>
        </w:rPr>
      </w:pPr>
    </w:p>
    <w:p w14:paraId="1AD6574A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6</w:t>
      </w:r>
    </w:p>
    <w:p w14:paraId="2BDF7C1A" w14:textId="77777777" w:rsidR="00506FFF" w:rsidRPr="00F74C8F" w:rsidRDefault="00506FFF" w:rsidP="00506FFF">
      <w:pPr>
        <w:pStyle w:val="Tekstpodstawowy"/>
        <w:numPr>
          <w:ilvl w:val="0"/>
          <w:numId w:val="5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Sprzedawca udziela </w:t>
      </w:r>
      <w:r>
        <w:rPr>
          <w:rFonts w:ascii="Times New Roman" w:hAnsi="Times New Roman"/>
          <w:sz w:val="22"/>
          <w:szCs w:val="22"/>
        </w:rPr>
        <w:t xml:space="preserve">………… </w:t>
      </w:r>
      <w:r w:rsidRPr="00052276">
        <w:rPr>
          <w:rFonts w:ascii="Times New Roman" w:hAnsi="Times New Roman"/>
          <w:sz w:val="22"/>
          <w:szCs w:val="22"/>
        </w:rPr>
        <w:t>gwarancji na zakupiony sprzęt, będący przedmiotem niniejszej um</w:t>
      </w:r>
      <w:r w:rsidRPr="00F74C8F">
        <w:rPr>
          <w:rFonts w:ascii="Times New Roman" w:hAnsi="Times New Roman"/>
          <w:sz w:val="22"/>
          <w:szCs w:val="22"/>
        </w:rPr>
        <w:t>owy na warunkach nie gorszych niż określone w dokumentach gwarancyjnych producenta sprzętu.</w:t>
      </w:r>
    </w:p>
    <w:p w14:paraId="37A8B4D8" w14:textId="77777777" w:rsidR="00506FFF" w:rsidRPr="00F74C8F" w:rsidRDefault="00506FFF" w:rsidP="00506FFF">
      <w:pPr>
        <w:numPr>
          <w:ilvl w:val="0"/>
          <w:numId w:val="50"/>
        </w:numPr>
        <w:ind w:right="38"/>
        <w:jc w:val="both"/>
        <w:rPr>
          <w:sz w:val="22"/>
          <w:szCs w:val="22"/>
          <w:lang w:val="pl-PL"/>
        </w:rPr>
      </w:pPr>
      <w:r w:rsidRPr="00F74C8F">
        <w:rPr>
          <w:sz w:val="22"/>
          <w:szCs w:val="22"/>
          <w:lang w:val="pl-PL"/>
        </w:rPr>
        <w:t xml:space="preserve">Sprzedawca dołączy do dostarczonego towaru wszelkie instrukcje, pouczenia, opisy techniczne, konieczne do korzystania z towaru sporządzone w języku polskim.  </w:t>
      </w:r>
    </w:p>
    <w:p w14:paraId="5E2E97EC" w14:textId="77777777" w:rsidR="00506FFF" w:rsidRPr="00052276" w:rsidRDefault="00506FFF" w:rsidP="00506FFF">
      <w:pPr>
        <w:numPr>
          <w:ilvl w:val="0"/>
          <w:numId w:val="5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Okres gwarancyjny liczony jest od dnia odbioru przez Kupującego przedmiotu zamówienia cząstkowego (zgodnie z dowodem dostawy lub protokołem odbioru).</w:t>
      </w:r>
    </w:p>
    <w:p w14:paraId="3C872BFA" w14:textId="77777777" w:rsidR="00506FFF" w:rsidRPr="00052276" w:rsidRDefault="00506FFF" w:rsidP="00506FFF">
      <w:pPr>
        <w:numPr>
          <w:ilvl w:val="0"/>
          <w:numId w:val="5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w ciągu okresu gwarancyjnego ujawnią się wady fizyczne towarów, Sprzedawca niezwłocznie wymieni wadliwy towar na nowy, oraz dostarczy go do wskazanego miejsca bez żadnej dopłaty.</w:t>
      </w:r>
    </w:p>
    <w:p w14:paraId="28AED73C" w14:textId="77777777" w:rsidR="00506FFF" w:rsidRPr="00052276" w:rsidRDefault="00506FFF" w:rsidP="00506FF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52276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7</w:t>
      </w:r>
    </w:p>
    <w:p w14:paraId="5683E23A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Wydanie każdorazowo dostarczonego sprzętu Kupującemu winno nastąpić w miejscu wskazanym   przez Kupującego i w godzinach  z nim uzgodnionych .</w:t>
      </w:r>
    </w:p>
    <w:p w14:paraId="1C8AA536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Sprzedawca ma obowiązek przestrzegania wszelkich obowiązujących przepisów dotyczących bezpieczeństwa na terenie Kupującego w trakcie realizacji dostaw.</w:t>
      </w:r>
    </w:p>
    <w:p w14:paraId="0DF0CFCD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Dostawy zostaną odebrane na podstawie dowodu dostawy tj. faktury VAT.</w:t>
      </w:r>
    </w:p>
    <w:p w14:paraId="6A60B460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przeprowadzony będzie u Kupującego i obejmować będzie:</w:t>
      </w:r>
    </w:p>
    <w:p w14:paraId="1AF4BCF7" w14:textId="77777777" w:rsidR="00506FFF" w:rsidRPr="00052276" w:rsidRDefault="00506FFF" w:rsidP="00506FFF">
      <w:pPr>
        <w:numPr>
          <w:ilvl w:val="1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jakości i ilości dostawy,</w:t>
      </w:r>
    </w:p>
    <w:p w14:paraId="3A020D66" w14:textId="77777777" w:rsidR="00506FFF" w:rsidRPr="00052276" w:rsidRDefault="00506FFF" w:rsidP="00506FFF">
      <w:pPr>
        <w:numPr>
          <w:ilvl w:val="1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zgodności dostawy z zamówieniem cząstkowym,</w:t>
      </w:r>
    </w:p>
    <w:p w14:paraId="7BC8C856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60BA739E" w14:textId="77777777" w:rsidR="00506FFF" w:rsidRPr="00052276" w:rsidRDefault="00506FFF" w:rsidP="00506FFF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6BF24F49" w14:textId="77777777" w:rsidR="00506FFF" w:rsidRDefault="00506FFF" w:rsidP="00506FFF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49D88A05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8</w:t>
      </w:r>
    </w:p>
    <w:p w14:paraId="1333CE3E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57BCDA1" w14:textId="77777777" w:rsidR="00506FFF" w:rsidRDefault="00506FFF" w:rsidP="00506FFF">
      <w:pPr>
        <w:pStyle w:val="Tekstpodstawowy"/>
        <w:ind w:right="-47"/>
        <w:jc w:val="center"/>
        <w:rPr>
          <w:rFonts w:ascii="Times New Roman" w:hAnsi="Times New Roman"/>
        </w:rPr>
      </w:pPr>
    </w:p>
    <w:p w14:paraId="398C80AA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9</w:t>
      </w:r>
    </w:p>
    <w:p w14:paraId="16967BB2" w14:textId="47D063EC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lastRenderedPageBreak/>
        <w:t xml:space="preserve">1. Strony przewidują możliwość zmiany wynagrodzenia, o którym mowa w § </w:t>
      </w:r>
      <w:r w:rsidR="0051764A">
        <w:rPr>
          <w:sz w:val="22"/>
          <w:szCs w:val="22"/>
          <w:lang w:val="pl-PL"/>
        </w:rPr>
        <w:t>3 ust. 2</w:t>
      </w:r>
      <w:r w:rsidRPr="003E4AA4">
        <w:rPr>
          <w:sz w:val="22"/>
          <w:szCs w:val="22"/>
          <w:lang w:val="pl-PL"/>
        </w:rPr>
        <w:t xml:space="preserve"> Umowy </w:t>
      </w:r>
      <w:r>
        <w:rPr>
          <w:sz w:val="22"/>
          <w:szCs w:val="22"/>
          <w:lang w:val="pl-PL"/>
        </w:rPr>
        <w:t xml:space="preserve">oraz cen jednostkowych wskazanych </w:t>
      </w:r>
      <w:r w:rsidRPr="0051764A">
        <w:rPr>
          <w:b/>
          <w:bCs/>
          <w:sz w:val="22"/>
          <w:szCs w:val="22"/>
          <w:lang w:val="pl-PL"/>
        </w:rPr>
        <w:t xml:space="preserve">w zał. nr </w:t>
      </w:r>
      <w:r w:rsidR="0051764A" w:rsidRPr="0051764A">
        <w:rPr>
          <w:b/>
          <w:bCs/>
          <w:sz w:val="22"/>
          <w:szCs w:val="22"/>
          <w:lang w:val="pl-PL"/>
        </w:rPr>
        <w:t>………….</w:t>
      </w:r>
      <w:r>
        <w:rPr>
          <w:sz w:val="22"/>
          <w:szCs w:val="22"/>
          <w:lang w:val="pl-PL"/>
        </w:rPr>
        <w:t xml:space="preserve"> do umowy </w:t>
      </w:r>
      <w:r w:rsidRPr="003E4AA4">
        <w:rPr>
          <w:sz w:val="22"/>
          <w:szCs w:val="22"/>
          <w:lang w:val="pl-PL"/>
        </w:rPr>
        <w:t>w związku ze zmianami cen materiałów lub kosztów związanych z realizacją przedmiotu umowy</w:t>
      </w:r>
      <w:r>
        <w:rPr>
          <w:sz w:val="22"/>
          <w:szCs w:val="22"/>
          <w:lang w:val="pl-PL"/>
        </w:rPr>
        <w:t>,</w:t>
      </w:r>
      <w:r w:rsidRPr="003E4AA4">
        <w:rPr>
          <w:sz w:val="22"/>
          <w:szCs w:val="22"/>
          <w:lang w:val="pl-PL"/>
        </w:rPr>
        <w:t xml:space="preserve"> jeżeli zmiany te będą miały wpływ na koszt wykonania Umowy (dalej jako waloryzacja wynagrodzenia), z zastrzeżeniem, że:</w:t>
      </w:r>
    </w:p>
    <w:p w14:paraId="26141835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6BF17A19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>Strony ustalają, iż miernikiem zmiany kosztów, o których mowa w ust. 1</w:t>
      </w:r>
      <w:r>
        <w:rPr>
          <w:sz w:val="22"/>
          <w:szCs w:val="22"/>
          <w:lang w:val="pl-PL"/>
        </w:rPr>
        <w:t>)</w:t>
      </w:r>
      <w:r w:rsidRPr="003E4AA4">
        <w:rPr>
          <w:sz w:val="22"/>
          <w:szCs w:val="22"/>
          <w:lang w:val="pl-PL"/>
        </w:rPr>
        <w:t xml:space="preserve">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29E610E9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bookmarkStart w:id="0" w:name="_Hlk153287805"/>
      <w:bookmarkEnd w:id="0"/>
      <w:r w:rsidRPr="003E4AA4">
        <w:rPr>
          <w:sz w:val="22"/>
          <w:szCs w:val="22"/>
          <w:lang w:val="pl-PL"/>
        </w:rPr>
        <w:t>Waloryzacja wynagrodzenia Wykonawcy w oparciu o wskaźnik podany w lit. b) może nastąpić jednorazowo, nie wcześniej niż po upływie 6 miesięcy od dnia zawarcia niniejszej umowy;</w:t>
      </w:r>
    </w:p>
    <w:p w14:paraId="7A238FFC" w14:textId="77777777" w:rsidR="0007327F" w:rsidRPr="003E4AA4" w:rsidRDefault="0007327F" w:rsidP="0007327F">
      <w:pPr>
        <w:numPr>
          <w:ilvl w:val="0"/>
          <w:numId w:val="65"/>
        </w:num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4157B27B" w14:textId="77777777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 w:rsidRPr="003E4AA4">
        <w:rPr>
          <w:sz w:val="22"/>
          <w:szCs w:val="22"/>
          <w:lang w:val="pl-PL"/>
        </w:rPr>
        <w:t xml:space="preserve">2. Zmiana wynagrodzenia, może zostać wprowadzona na wniosek Stron, zgodnie z poniższymi zasadami: </w:t>
      </w:r>
    </w:p>
    <w:p w14:paraId="5C66DCF1" w14:textId="77777777" w:rsidR="0007327F" w:rsidRDefault="0007327F" w:rsidP="0007327F">
      <w:pPr>
        <w:ind w:left="36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1). </w:t>
      </w:r>
      <w:r w:rsidRPr="003E4AA4">
        <w:rPr>
          <w:sz w:val="22"/>
          <w:szCs w:val="22"/>
          <w:lang w:val="pl-PL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</w:t>
      </w:r>
      <w:r>
        <w:rPr>
          <w:sz w:val="22"/>
          <w:szCs w:val="22"/>
          <w:lang w:val="pl-PL"/>
        </w:rPr>
        <w:t>Kupujący</w:t>
      </w:r>
      <w:r w:rsidRPr="003E4AA4">
        <w:rPr>
          <w:sz w:val="22"/>
          <w:szCs w:val="22"/>
          <w:lang w:val="pl-PL"/>
        </w:rPr>
        <w:t xml:space="preserve">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136F598" w14:textId="77777777" w:rsidR="0007327F" w:rsidRPr="003E4AA4" w:rsidRDefault="0007327F" w:rsidP="0007327F">
      <w:pPr>
        <w:ind w:left="36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2). W</w:t>
      </w:r>
      <w:r w:rsidRPr="003E4AA4">
        <w:rPr>
          <w:sz w:val="22"/>
          <w:szCs w:val="22"/>
          <w:lang w:val="pl-PL"/>
        </w:rPr>
        <w:t>aloryzacja wynagrodzenia Wykonawcy będzie dotyczyła tylko niezrealizowanej części zamówienia,</w:t>
      </w:r>
    </w:p>
    <w:p w14:paraId="6478C592" w14:textId="77777777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3). Ł</w:t>
      </w:r>
      <w:r w:rsidRPr="003E4AA4">
        <w:rPr>
          <w:sz w:val="22"/>
          <w:szCs w:val="22"/>
          <w:lang w:val="pl-PL"/>
        </w:rPr>
        <w:t xml:space="preserve">ączna maksymalna wartość zmiany wynagrodzenia w efekcie zastosowania postanowień dotyczących w/w waloryzacji, nie może prze kroczyć 5 % wysokości wynagrodzenia wykonawcy, o którym mowa w § 4 ust. 1 niniejszej Umowy, </w:t>
      </w:r>
    </w:p>
    <w:p w14:paraId="08406DE6" w14:textId="77777777" w:rsidR="0007327F" w:rsidRPr="003E4AA4" w:rsidRDefault="0007327F" w:rsidP="0007327F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4). </w:t>
      </w:r>
      <w:r w:rsidRPr="003E4AA4">
        <w:rPr>
          <w:sz w:val="22"/>
          <w:szCs w:val="22"/>
          <w:lang w:val="pl-PL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F0E47A3" w14:textId="77777777" w:rsidR="00506FFF" w:rsidRPr="00322D87" w:rsidRDefault="00506FFF" w:rsidP="00506FF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41DF14C0" w14:textId="77777777" w:rsidR="00506FFF" w:rsidRPr="009B2595" w:rsidRDefault="00506FFF" w:rsidP="00506FF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>§ 1</w:t>
      </w:r>
      <w:r>
        <w:rPr>
          <w:rFonts w:eastAsia="SimSun"/>
          <w:b/>
          <w:bCs/>
          <w:color w:val="000000"/>
          <w:kern w:val="2"/>
          <w:sz w:val="24"/>
          <w:szCs w:val="24"/>
        </w:rPr>
        <w:t>0</w:t>
      </w:r>
    </w:p>
    <w:p w14:paraId="262BF01B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EA6F3ED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9B2595">
        <w:rPr>
          <w:color w:val="000000"/>
          <w:kern w:val="2"/>
          <w:sz w:val="24"/>
          <w:szCs w:val="24"/>
          <w:highlight w:val="yellow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65E8CD2C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F13F76A" w14:textId="77777777" w:rsidR="00506FFF" w:rsidRPr="009B2595" w:rsidRDefault="00506FFF" w:rsidP="00506FFF">
      <w:pPr>
        <w:numPr>
          <w:ilvl w:val="0"/>
          <w:numId w:val="53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2C075C99" w14:textId="77777777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lastRenderedPageBreak/>
        <w:t>§1</w:t>
      </w:r>
      <w:r>
        <w:rPr>
          <w:rFonts w:ascii="Times New Roman" w:hAnsi="Times New Roman"/>
          <w:b/>
          <w:bCs/>
        </w:rPr>
        <w:t>1</w:t>
      </w:r>
    </w:p>
    <w:p w14:paraId="3178312D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21B989A" w14:textId="77777777" w:rsidR="0007327F" w:rsidRDefault="0007327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33861B0F" w14:textId="77777777" w:rsidR="0007327F" w:rsidRDefault="0007327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4775FCB6" w14:textId="77777777" w:rsidR="0007327F" w:rsidRDefault="0007327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6B034BC9" w14:textId="3AC8E13F" w:rsidR="00506FFF" w:rsidRPr="001E1977" w:rsidRDefault="00506FFF" w:rsidP="00506FFF">
      <w:pPr>
        <w:pStyle w:val="Tekstpodstawowy"/>
        <w:ind w:right="-47"/>
        <w:jc w:val="center"/>
        <w:rPr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2</w:t>
      </w:r>
    </w:p>
    <w:p w14:paraId="5EB667AF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16B49D36" w14:textId="6CC3E7B6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 w:rsidR="00630B87">
        <w:rPr>
          <w:rFonts w:ascii="Times New Roman" w:hAnsi="Times New Roman"/>
          <w:b/>
          <w:bCs/>
        </w:rPr>
        <w:t>3</w:t>
      </w:r>
    </w:p>
    <w:p w14:paraId="29FFE507" w14:textId="77777777" w:rsidR="00506FFF" w:rsidRDefault="00506FFF" w:rsidP="00506FFF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2FCA06C9" w14:textId="77777777" w:rsidR="00630B87" w:rsidRDefault="00630B87" w:rsidP="00506FFF">
      <w:pPr>
        <w:pStyle w:val="Tekstpodstawowy"/>
        <w:ind w:right="-47"/>
        <w:jc w:val="both"/>
        <w:rPr>
          <w:rFonts w:ascii="Times New Roman" w:hAnsi="Times New Roman"/>
        </w:rPr>
      </w:pPr>
    </w:p>
    <w:p w14:paraId="59021129" w14:textId="51690055" w:rsidR="00506FFF" w:rsidRPr="001E1977" w:rsidRDefault="00506FFF" w:rsidP="00506FFF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 w:rsidR="00630B87">
        <w:rPr>
          <w:rFonts w:ascii="Times New Roman" w:hAnsi="Times New Roman"/>
          <w:b/>
          <w:bCs/>
        </w:rPr>
        <w:t>4</w:t>
      </w:r>
    </w:p>
    <w:p w14:paraId="3F594702" w14:textId="77777777" w:rsidR="00506FFF" w:rsidRPr="004F0507" w:rsidRDefault="00506FFF" w:rsidP="00506FFF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5F05EDE4" w14:textId="77777777" w:rsidR="00506FFF" w:rsidRDefault="00506FFF" w:rsidP="00506FFF">
      <w:pPr>
        <w:pStyle w:val="Tekstpodstawowy2"/>
        <w:spacing w:line="240" w:lineRule="auto"/>
        <w:ind w:right="-47"/>
      </w:pPr>
    </w:p>
    <w:p w14:paraId="01843FB0" w14:textId="77777777" w:rsidR="00506FFF" w:rsidRPr="004F0507" w:rsidRDefault="00506FFF" w:rsidP="00506FFF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498C0014" w14:textId="77777777" w:rsidR="00506FFF" w:rsidRPr="000936CA" w:rsidRDefault="00506FFF" w:rsidP="00506FFF">
      <w:pPr>
        <w:rPr>
          <w:lang w:val="pl-PL"/>
        </w:rPr>
      </w:pPr>
    </w:p>
    <w:p w14:paraId="1AEBE180" w14:textId="77777777" w:rsidR="00506FFF" w:rsidRDefault="00506FFF" w:rsidP="00506FFF">
      <w:pPr>
        <w:pStyle w:val="Zwykytekst"/>
        <w:rPr>
          <w:lang w:val="pl-PL"/>
        </w:rPr>
      </w:pPr>
    </w:p>
    <w:p w14:paraId="6636AF75" w14:textId="77777777" w:rsidR="00506FFF" w:rsidRDefault="00506FFF" w:rsidP="00506FFF">
      <w:pPr>
        <w:pStyle w:val="Zwykytekst"/>
        <w:rPr>
          <w:lang w:val="pl-PL"/>
        </w:rPr>
      </w:pPr>
    </w:p>
    <w:p w14:paraId="5AF6120A" w14:textId="77777777" w:rsidR="00506FFF" w:rsidRDefault="00506FFF" w:rsidP="00506FF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2D1EF11C" w14:textId="77777777" w:rsidR="00506FFF" w:rsidRPr="00496551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17149318" w14:textId="77777777" w:rsidR="00506FFF" w:rsidRPr="00496551" w:rsidRDefault="00506FFF" w:rsidP="00506FF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0B5BC3FB" w14:textId="77777777" w:rsidR="00506FFF" w:rsidRPr="00496551" w:rsidRDefault="00506FFF" w:rsidP="00506FFF">
      <w:pPr>
        <w:pStyle w:val="Zwykytekst"/>
        <w:rPr>
          <w:sz w:val="16"/>
          <w:szCs w:val="16"/>
          <w:lang w:val="pl-PL"/>
        </w:rPr>
      </w:pPr>
    </w:p>
    <w:p w14:paraId="5A7A39DE" w14:textId="77777777" w:rsidR="00506FFF" w:rsidRDefault="00506FFF" w:rsidP="00506FFF">
      <w:pPr>
        <w:rPr>
          <w:lang w:val="pl-PL"/>
        </w:rPr>
      </w:pPr>
    </w:p>
    <w:p w14:paraId="1E0AD0A5" w14:textId="77777777" w:rsidR="00506FFF" w:rsidRDefault="00506FFF" w:rsidP="00506FFF">
      <w:pPr>
        <w:rPr>
          <w:lang w:val="pl-PL"/>
        </w:rPr>
      </w:pPr>
    </w:p>
    <w:p w14:paraId="1FF2F900" w14:textId="77777777" w:rsidR="00506FFF" w:rsidRDefault="00506FFF" w:rsidP="00506FFF">
      <w:pPr>
        <w:rPr>
          <w:lang w:val="pl-PL"/>
        </w:rPr>
      </w:pPr>
    </w:p>
    <w:p w14:paraId="47472B2C" w14:textId="77777777" w:rsidR="00506FFF" w:rsidRDefault="00506FFF" w:rsidP="00506FFF">
      <w:pPr>
        <w:rPr>
          <w:lang w:val="pl-PL"/>
        </w:rPr>
      </w:pPr>
    </w:p>
    <w:p w14:paraId="10501D57" w14:textId="77777777" w:rsidR="00506FFF" w:rsidRDefault="00506FFF" w:rsidP="00506FFF">
      <w:pPr>
        <w:rPr>
          <w:lang w:val="pl-PL"/>
        </w:rPr>
      </w:pPr>
    </w:p>
    <w:p w14:paraId="6C824AB9" w14:textId="77777777" w:rsidR="00506FFF" w:rsidRDefault="00506FFF" w:rsidP="00506FFF">
      <w:pPr>
        <w:rPr>
          <w:lang w:val="pl-PL"/>
        </w:rPr>
      </w:pPr>
    </w:p>
    <w:p w14:paraId="5D799D48" w14:textId="77777777" w:rsidR="00506FFF" w:rsidRDefault="00506FFF" w:rsidP="00506FFF">
      <w:pPr>
        <w:rPr>
          <w:lang w:val="pl-PL"/>
        </w:rPr>
      </w:pPr>
    </w:p>
    <w:p w14:paraId="1D93B996" w14:textId="77777777" w:rsidR="00506FFF" w:rsidRDefault="00506FFF" w:rsidP="00506FFF">
      <w:pPr>
        <w:rPr>
          <w:lang w:val="pl-PL"/>
        </w:rPr>
      </w:pPr>
    </w:p>
    <w:p w14:paraId="47436E95" w14:textId="77777777" w:rsidR="00506FFF" w:rsidRDefault="00506FFF" w:rsidP="00506FFF">
      <w:pPr>
        <w:rPr>
          <w:lang w:val="pl-PL"/>
        </w:rPr>
      </w:pPr>
    </w:p>
    <w:p w14:paraId="00F621B9" w14:textId="77777777" w:rsidR="00506FFF" w:rsidRDefault="00506FFF" w:rsidP="00506FFF">
      <w:pPr>
        <w:rPr>
          <w:lang w:val="pl-PL"/>
        </w:rPr>
      </w:pPr>
    </w:p>
    <w:p w14:paraId="7D7876A4" w14:textId="77777777" w:rsidR="00506FFF" w:rsidRDefault="00506FFF" w:rsidP="00506FFF">
      <w:pPr>
        <w:rPr>
          <w:lang w:val="pl-PL"/>
        </w:rPr>
      </w:pPr>
    </w:p>
    <w:p w14:paraId="116C79E1" w14:textId="77777777" w:rsidR="00506FFF" w:rsidRDefault="00506FFF" w:rsidP="00506FFF">
      <w:pPr>
        <w:rPr>
          <w:lang w:val="pl-PL"/>
        </w:rPr>
      </w:pPr>
    </w:p>
    <w:p w14:paraId="098C54FA" w14:textId="77777777" w:rsidR="00506FFF" w:rsidRDefault="00506FFF" w:rsidP="00506FFF">
      <w:pPr>
        <w:rPr>
          <w:lang w:val="pl-PL"/>
        </w:rPr>
      </w:pPr>
    </w:p>
    <w:p w14:paraId="67A4C30D" w14:textId="77777777" w:rsidR="00506FFF" w:rsidRDefault="00506FFF" w:rsidP="00506FFF">
      <w:pPr>
        <w:rPr>
          <w:lang w:val="pl-PL"/>
        </w:rPr>
      </w:pPr>
    </w:p>
    <w:p w14:paraId="36DBA775" w14:textId="77777777" w:rsidR="00506FFF" w:rsidRPr="009B06ED" w:rsidRDefault="00506FFF" w:rsidP="00506FFF">
      <w:pPr>
        <w:rPr>
          <w:lang w:val="pl-PL"/>
        </w:rPr>
      </w:pPr>
      <w:r>
        <w:rPr>
          <w:lang w:val="pl-PL"/>
        </w:rPr>
        <w:t>* Egzemplarz dla Wykonawcy / AGH</w:t>
      </w:r>
    </w:p>
    <w:p w14:paraId="23B41643" w14:textId="77777777" w:rsidR="00506FFF" w:rsidRPr="00456B64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4EC6CB40" w14:textId="0C93DB35" w:rsidR="00506FFF" w:rsidRPr="00456B64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</w:t>
      </w:r>
      <w:r w:rsidR="00F16941">
        <w:rPr>
          <w:rFonts w:ascii="Times New Roman" w:hAnsi="Times New Roman" w:cs="Times New Roman"/>
          <w:i/>
          <w:iCs/>
          <w:sz w:val="22"/>
          <w:szCs w:val="22"/>
          <w:lang w:val="pl-PL"/>
        </w:rPr>
        <w:t>Kalkulacja cenowa</w:t>
      </w: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</w:t>
      </w:r>
    </w:p>
    <w:p w14:paraId="3B7037F5" w14:textId="77777777" w:rsidR="00506FFF" w:rsidRPr="00456B64" w:rsidRDefault="00506FFF" w:rsidP="00506FF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5B1F8672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375B873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6320957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89D2838" w14:textId="77777777" w:rsidR="00506FFF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DF79680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5E0DD61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C22C221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5C4EB1B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1CF758E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3ECEC77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91F644D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6024369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6ECC376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1CAC849" w14:textId="77777777" w:rsidR="00630B87" w:rsidRDefault="00630B87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11A2FCF" w14:textId="4B7274D5" w:rsidR="00506FFF" w:rsidRPr="00456B64" w:rsidRDefault="00506FFF" w:rsidP="00506FF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14A91D20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6CF1118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0CF8F99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75C4BE2A" w14:textId="77777777" w:rsidR="00506FFF" w:rsidRPr="00456B64" w:rsidRDefault="00506FFF" w:rsidP="00506FF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17C04C71" w14:textId="77777777" w:rsidR="00506FFF" w:rsidRPr="00456B64" w:rsidRDefault="00506FFF" w:rsidP="00506FF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7415634" w14:textId="77777777" w:rsidR="00506FFF" w:rsidRPr="00456B64" w:rsidRDefault="00506FFF" w:rsidP="00506FF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3094E9D9" w14:textId="77777777" w:rsidR="00506FFF" w:rsidRPr="00456B64" w:rsidRDefault="00506FFF" w:rsidP="00506FF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5BDC0551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2C4EC50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7AA8483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3AA926B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1C00464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5E752AEC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FFC7B39" w14:textId="77777777" w:rsidR="00506FFF" w:rsidRPr="00456B64" w:rsidRDefault="00506FFF" w:rsidP="00506FF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4100B3B" w14:textId="77777777" w:rsidR="00506FFF" w:rsidRPr="00456B64" w:rsidRDefault="00506FFF" w:rsidP="00506FF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168BA1E4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05CE57F0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581036D4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114360A" w14:textId="77777777" w:rsidR="00506FFF" w:rsidRPr="00456B64" w:rsidRDefault="00506FFF" w:rsidP="00506FFF">
      <w:pPr>
        <w:widowControl w:val="0"/>
        <w:numPr>
          <w:ilvl w:val="0"/>
          <w:numId w:val="57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7F69DAFF" w14:textId="77777777" w:rsidR="00506FFF" w:rsidRPr="00456B64" w:rsidRDefault="00506FFF" w:rsidP="00506FFF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1B035FC7" w14:textId="77777777" w:rsidR="00506FFF" w:rsidRPr="00456B64" w:rsidRDefault="00506FFF" w:rsidP="00506FFF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B7E0CF6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DC437FF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BA50A94" w14:textId="77777777" w:rsidR="00506FFF" w:rsidRPr="00456B64" w:rsidRDefault="00506FFF" w:rsidP="00506FF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5939A8C" w14:textId="77777777" w:rsidR="00506FFF" w:rsidRPr="00456B64" w:rsidRDefault="00506FFF" w:rsidP="00506FFF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506FFF" w:rsidRPr="00630B87" w14:paraId="1666AAE0" w14:textId="77777777" w:rsidTr="00CC3CBD">
        <w:tc>
          <w:tcPr>
            <w:tcW w:w="4105" w:type="dxa"/>
            <w:shd w:val="clear" w:color="auto" w:fill="auto"/>
          </w:tcPr>
          <w:p w14:paraId="5A9CAAF9" w14:textId="77777777" w:rsidR="00506FFF" w:rsidRPr="001A7899" w:rsidRDefault="00506FFF" w:rsidP="00CC3CBD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4758028D" w14:textId="77777777" w:rsidR="00506FFF" w:rsidRPr="001A7899" w:rsidRDefault="00506FFF" w:rsidP="00CC3CBD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7BB60A12" w14:textId="77777777" w:rsidR="00506FFF" w:rsidRPr="001A7899" w:rsidRDefault="00506FFF" w:rsidP="00506FFF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1AD454F" w14:textId="77777777" w:rsidR="00506FFF" w:rsidRPr="001A7899" w:rsidRDefault="00506FFF" w:rsidP="00506FF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3F48A969" w14:textId="77777777" w:rsidR="00506FFF" w:rsidRPr="001E1977" w:rsidRDefault="00506FFF" w:rsidP="00506FFF">
      <w:pPr>
        <w:rPr>
          <w:lang w:val="pl-PL"/>
        </w:rPr>
      </w:pPr>
    </w:p>
    <w:p w14:paraId="61980672" w14:textId="77777777" w:rsidR="00506FFF" w:rsidRPr="00EF36FC" w:rsidRDefault="00506FFF" w:rsidP="00506FFF">
      <w:pPr>
        <w:rPr>
          <w:lang w:val="pl-PL"/>
        </w:rPr>
      </w:pPr>
    </w:p>
    <w:p w14:paraId="1AF7B8A4" w14:textId="77777777" w:rsidR="00496551" w:rsidRPr="00506FFF" w:rsidRDefault="00496551" w:rsidP="00506FFF">
      <w:pPr>
        <w:rPr>
          <w:lang w:val="pl-PL"/>
        </w:rPr>
      </w:pPr>
    </w:p>
    <w:sectPr w:rsidR="00496551" w:rsidRPr="00506FFF"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987DC" w14:textId="77777777" w:rsidR="00DD7B95" w:rsidRDefault="00DD7B95">
      <w:r>
        <w:separator/>
      </w:r>
    </w:p>
  </w:endnote>
  <w:endnote w:type="continuationSeparator" w:id="0">
    <w:p w14:paraId="01CC56D9" w14:textId="77777777" w:rsidR="00DD7B95" w:rsidRDefault="00DD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9D714" w14:textId="77777777" w:rsidR="00AF275C" w:rsidRDefault="00AF275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1243C17C" w14:textId="77777777" w:rsidR="00D519E2" w:rsidRDefault="00D519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8E31E" w14:textId="77777777" w:rsidR="00DD7B95" w:rsidRDefault="00DD7B95">
      <w:r>
        <w:separator/>
      </w:r>
    </w:p>
  </w:footnote>
  <w:footnote w:type="continuationSeparator" w:id="0">
    <w:p w14:paraId="60B1723B" w14:textId="77777777" w:rsidR="00DD7B95" w:rsidRDefault="00DD7B95">
      <w:r>
        <w:continuationSeparator/>
      </w:r>
    </w:p>
  </w:footnote>
  <w:footnote w:id="1">
    <w:p w14:paraId="203C336F" w14:textId="77777777" w:rsidR="00506FFF" w:rsidRPr="00456B64" w:rsidRDefault="00506FFF" w:rsidP="00506FF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408DF201" w14:textId="77777777" w:rsidR="00506FFF" w:rsidRPr="00456B64" w:rsidRDefault="00506FFF" w:rsidP="00506FF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89F18C" w14:textId="77777777" w:rsidR="00506FFF" w:rsidRPr="00456B64" w:rsidRDefault="00506FFF" w:rsidP="00506FFF">
      <w:pPr>
        <w:pStyle w:val="paragraph"/>
        <w:numPr>
          <w:ilvl w:val="0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451E3" w14:textId="77777777" w:rsidR="00506FFF" w:rsidRPr="00456B64" w:rsidRDefault="00506FFF" w:rsidP="00506FFF">
      <w:pPr>
        <w:pStyle w:val="paragraph"/>
        <w:numPr>
          <w:ilvl w:val="0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C65CFD" w14:textId="77777777" w:rsidR="00506FFF" w:rsidRPr="00456B64" w:rsidRDefault="00506FFF" w:rsidP="00506FFF">
      <w:pPr>
        <w:pStyle w:val="paragraph"/>
        <w:numPr>
          <w:ilvl w:val="1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EA227C" w14:textId="77777777" w:rsidR="00506FFF" w:rsidRPr="00456B64" w:rsidRDefault="00506FFF" w:rsidP="00506FFF">
      <w:pPr>
        <w:pStyle w:val="paragraph"/>
        <w:numPr>
          <w:ilvl w:val="1"/>
          <w:numId w:val="5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39E14F" w14:textId="77777777" w:rsidR="00506FFF" w:rsidRPr="00456B64" w:rsidRDefault="00506FFF" w:rsidP="00506FF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85940D" w14:textId="77777777" w:rsidR="00506FFF" w:rsidRPr="00456B64" w:rsidRDefault="00506FFF" w:rsidP="00506FFF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228D9669" w14:textId="77777777" w:rsidR="00506FFF" w:rsidRPr="00456B64" w:rsidRDefault="00506FFF" w:rsidP="00506FFF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CFEBE6" w14:textId="77777777" w:rsidR="00506FFF" w:rsidRPr="00456B64" w:rsidRDefault="00506FFF" w:rsidP="00506FFF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99A169" w14:textId="77777777" w:rsidR="00506FFF" w:rsidRPr="00456B64" w:rsidRDefault="00506FFF" w:rsidP="00506FFF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D1FE3B" w14:textId="77777777" w:rsidR="00506FFF" w:rsidRPr="00456B64" w:rsidRDefault="00506FFF" w:rsidP="00506FFF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2E30B" w14:textId="77777777" w:rsidR="00506FFF" w:rsidRPr="00456B64" w:rsidRDefault="00506FFF" w:rsidP="00506FF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19CED05" w14:textId="77777777" w:rsidR="00506FFF" w:rsidRPr="00456B64" w:rsidRDefault="00506FFF" w:rsidP="00506FF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C3DB25A" w14:textId="77777777" w:rsidR="00506FFF" w:rsidRPr="00456B64" w:rsidRDefault="00506FFF" w:rsidP="00506FF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5F02939" w14:textId="77777777" w:rsidR="00506FFF" w:rsidRPr="00456B64" w:rsidRDefault="00506FFF" w:rsidP="00506FF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96A335E" w14:textId="77777777" w:rsidR="00506FFF" w:rsidRPr="00456B64" w:rsidRDefault="00506FFF" w:rsidP="00506FFF">
      <w:pPr>
        <w:pStyle w:val="Tekstprzypisudolnego"/>
        <w:numPr>
          <w:ilvl w:val="0"/>
          <w:numId w:val="5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A4177D0" w14:textId="77777777" w:rsidR="00506FFF" w:rsidRPr="00456B64" w:rsidRDefault="00506FFF" w:rsidP="00506FFF">
      <w:pPr>
        <w:pStyle w:val="Tekstprzypisudolnego"/>
        <w:numPr>
          <w:ilvl w:val="0"/>
          <w:numId w:val="56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C9E3828" w14:textId="77777777" w:rsidR="00506FFF" w:rsidRPr="00456B64" w:rsidRDefault="00506FFF" w:rsidP="00506FFF">
      <w:pPr>
        <w:pStyle w:val="Tekstprzypisudolnego"/>
        <w:numPr>
          <w:ilvl w:val="0"/>
          <w:numId w:val="56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CDD4F50" w14:textId="77777777" w:rsidR="00506FFF" w:rsidRPr="00456B64" w:rsidRDefault="00506FFF" w:rsidP="00506FF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3138A8C6" w14:textId="77777777" w:rsidR="00506FFF" w:rsidRPr="00456B64" w:rsidRDefault="00506FFF" w:rsidP="00506FF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65AF7F4E" w14:textId="77777777" w:rsidR="00506FFF" w:rsidRPr="00456B64" w:rsidRDefault="00506FFF" w:rsidP="00506FFF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8B3C933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43A78A7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12337151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A8EF150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38CC6F71" w14:textId="77777777" w:rsidR="00506FFF" w:rsidRPr="00456B64" w:rsidRDefault="00506FFF" w:rsidP="00506FF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15DC12AD" w14:textId="77777777" w:rsidR="00506FFF" w:rsidRPr="00456B64" w:rsidRDefault="00506FFF" w:rsidP="00506FF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6C53B68" w14:textId="77777777" w:rsidR="00506FFF" w:rsidRPr="00456B64" w:rsidRDefault="00506FFF" w:rsidP="00506FF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784E656" w14:textId="77777777" w:rsidR="00506FFF" w:rsidRPr="00456B64" w:rsidRDefault="00506FFF" w:rsidP="00506FF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  <w:lang w:val="pl-PL"/>
        </w:rPr>
        <w:t>ekspektatywę</w:t>
      </w:r>
      <w:proofErr w:type="spellEnd"/>
      <w:r w:rsidRPr="00456B64">
        <w:rPr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D0B9C"/>
    <w:multiLevelType w:val="hybridMultilevel"/>
    <w:tmpl w:val="F51279D0"/>
    <w:lvl w:ilvl="0" w:tplc="3C420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6" w15:restartNumberingAfterBreak="0">
    <w:nsid w:val="088C007D"/>
    <w:multiLevelType w:val="multilevel"/>
    <w:tmpl w:val="F73A34A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4A4E9D"/>
    <w:multiLevelType w:val="hybridMultilevel"/>
    <w:tmpl w:val="489620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341F46A3"/>
    <w:multiLevelType w:val="hybridMultilevel"/>
    <w:tmpl w:val="2BAA6B6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BCD6994"/>
    <w:multiLevelType w:val="hybridMultilevel"/>
    <w:tmpl w:val="233031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5D4D0B2C"/>
    <w:multiLevelType w:val="hybridMultilevel"/>
    <w:tmpl w:val="B3DEF9DA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F7367AD"/>
    <w:multiLevelType w:val="multilevel"/>
    <w:tmpl w:val="5FB880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8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CE0773F"/>
    <w:multiLevelType w:val="hybridMultilevel"/>
    <w:tmpl w:val="9104D6C4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645051">
    <w:abstractNumId w:val="23"/>
  </w:num>
  <w:num w:numId="2" w16cid:durableId="130076234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3038862">
    <w:abstractNumId w:val="37"/>
  </w:num>
  <w:num w:numId="4" w16cid:durableId="921182229">
    <w:abstractNumId w:val="13"/>
  </w:num>
  <w:num w:numId="5" w16cid:durableId="1788499430">
    <w:abstractNumId w:val="39"/>
  </w:num>
  <w:num w:numId="6" w16cid:durableId="306518296">
    <w:abstractNumId w:val="41"/>
  </w:num>
  <w:num w:numId="7" w16cid:durableId="1781296066">
    <w:abstractNumId w:val="45"/>
  </w:num>
  <w:num w:numId="8" w16cid:durableId="1201089733">
    <w:abstractNumId w:val="33"/>
  </w:num>
  <w:num w:numId="9" w16cid:durableId="1114442454">
    <w:abstractNumId w:val="52"/>
  </w:num>
  <w:num w:numId="10" w16cid:durableId="1888837153">
    <w:abstractNumId w:val="35"/>
  </w:num>
  <w:num w:numId="11" w16cid:durableId="1690374973">
    <w:abstractNumId w:val="8"/>
  </w:num>
  <w:num w:numId="12" w16cid:durableId="864754676">
    <w:abstractNumId w:val="12"/>
  </w:num>
  <w:num w:numId="13" w16cid:durableId="463037967">
    <w:abstractNumId w:val="17"/>
  </w:num>
  <w:num w:numId="14" w16cid:durableId="686369293">
    <w:abstractNumId w:val="53"/>
  </w:num>
  <w:num w:numId="15" w16cid:durableId="1756824554">
    <w:abstractNumId w:val="15"/>
  </w:num>
  <w:num w:numId="16" w16cid:durableId="1624384836">
    <w:abstractNumId w:val="11"/>
  </w:num>
  <w:num w:numId="17" w16cid:durableId="1507279942">
    <w:abstractNumId w:val="49"/>
  </w:num>
  <w:num w:numId="18" w16cid:durableId="1982417405">
    <w:abstractNumId w:val="36"/>
  </w:num>
  <w:num w:numId="19" w16cid:durableId="1139615578">
    <w:abstractNumId w:val="31"/>
  </w:num>
  <w:num w:numId="20" w16cid:durableId="1348020048">
    <w:abstractNumId w:val="34"/>
  </w:num>
  <w:num w:numId="21" w16cid:durableId="1602567692">
    <w:abstractNumId w:val="25"/>
  </w:num>
  <w:num w:numId="22" w16cid:durableId="614604283">
    <w:abstractNumId w:val="0"/>
  </w:num>
  <w:num w:numId="23" w16cid:durableId="1521629248">
    <w:abstractNumId w:val="50"/>
  </w:num>
  <w:num w:numId="24" w16cid:durableId="663121031">
    <w:abstractNumId w:val="22"/>
  </w:num>
  <w:num w:numId="25" w16cid:durableId="1198812345">
    <w:abstractNumId w:val="4"/>
  </w:num>
  <w:num w:numId="26" w16cid:durableId="1156647109">
    <w:abstractNumId w:val="40"/>
  </w:num>
  <w:num w:numId="27" w16cid:durableId="44847895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730566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652555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938393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7577639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838208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817476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64541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354911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703270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2039637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45170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9593258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52337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855399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4351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886564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39127028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4991000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41638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99558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15519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6904056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5893897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2018595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64481785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222791687">
    <w:abstractNumId w:val="21"/>
  </w:num>
  <w:num w:numId="54" w16cid:durableId="419718095">
    <w:abstractNumId w:val="20"/>
  </w:num>
  <w:num w:numId="55" w16cid:durableId="911081704">
    <w:abstractNumId w:val="3"/>
  </w:num>
  <w:num w:numId="56" w16cid:durableId="2092920714">
    <w:abstractNumId w:val="14"/>
  </w:num>
  <w:num w:numId="57" w16cid:durableId="1530685206">
    <w:abstractNumId w:val="28"/>
  </w:num>
  <w:num w:numId="58" w16cid:durableId="1321999930">
    <w:abstractNumId w:val="47"/>
  </w:num>
  <w:num w:numId="59" w16cid:durableId="1313481161">
    <w:abstractNumId w:val="6"/>
  </w:num>
  <w:num w:numId="60" w16cid:durableId="1356692425">
    <w:abstractNumId w:val="19"/>
  </w:num>
  <w:num w:numId="61" w16cid:durableId="722827551">
    <w:abstractNumId w:val="46"/>
  </w:num>
  <w:num w:numId="62" w16cid:durableId="20573874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430247913">
    <w:abstractNumId w:val="38"/>
  </w:num>
  <w:num w:numId="64" w16cid:durableId="629677449">
    <w:abstractNumId w:val="26"/>
  </w:num>
  <w:num w:numId="65" w16cid:durableId="713427919">
    <w:abstractNumId w:val="24"/>
  </w:num>
  <w:num w:numId="66" w16cid:durableId="117499936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7E"/>
    <w:rsid w:val="000033EA"/>
    <w:rsid w:val="0002467C"/>
    <w:rsid w:val="00040A7A"/>
    <w:rsid w:val="0007315E"/>
    <w:rsid w:val="0007327F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15A7E"/>
    <w:rsid w:val="004843B7"/>
    <w:rsid w:val="00496551"/>
    <w:rsid w:val="004A692C"/>
    <w:rsid w:val="004C4EC3"/>
    <w:rsid w:val="0050219D"/>
    <w:rsid w:val="00506FFF"/>
    <w:rsid w:val="00512FD2"/>
    <w:rsid w:val="0051764A"/>
    <w:rsid w:val="00523F87"/>
    <w:rsid w:val="00593CEB"/>
    <w:rsid w:val="005C6D38"/>
    <w:rsid w:val="005D2104"/>
    <w:rsid w:val="00614C95"/>
    <w:rsid w:val="00630B87"/>
    <w:rsid w:val="00660027"/>
    <w:rsid w:val="0069339E"/>
    <w:rsid w:val="006C6B77"/>
    <w:rsid w:val="006F51B5"/>
    <w:rsid w:val="006F5A11"/>
    <w:rsid w:val="006F7905"/>
    <w:rsid w:val="00714F51"/>
    <w:rsid w:val="00731F6E"/>
    <w:rsid w:val="00791C5E"/>
    <w:rsid w:val="007A2EF1"/>
    <w:rsid w:val="007B00D4"/>
    <w:rsid w:val="007D703B"/>
    <w:rsid w:val="00800261"/>
    <w:rsid w:val="00841B63"/>
    <w:rsid w:val="0086647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C4A50"/>
    <w:rsid w:val="00AF275C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519E2"/>
    <w:rsid w:val="00D70657"/>
    <w:rsid w:val="00D90ED3"/>
    <w:rsid w:val="00D9696A"/>
    <w:rsid w:val="00D97E9A"/>
    <w:rsid w:val="00DD0EDB"/>
    <w:rsid w:val="00DD7B95"/>
    <w:rsid w:val="00DE2464"/>
    <w:rsid w:val="00E13592"/>
    <w:rsid w:val="00E256BD"/>
    <w:rsid w:val="00E27575"/>
    <w:rsid w:val="00E3334C"/>
    <w:rsid w:val="00E41EFD"/>
    <w:rsid w:val="00E4751B"/>
    <w:rsid w:val="00E874DC"/>
    <w:rsid w:val="00E95676"/>
    <w:rsid w:val="00ED67F3"/>
    <w:rsid w:val="00ED7A5A"/>
    <w:rsid w:val="00EE6740"/>
    <w:rsid w:val="00EF0390"/>
    <w:rsid w:val="00F16941"/>
    <w:rsid w:val="00F27236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EDEF0"/>
  <w15:chartTrackingRefBased/>
  <w15:docId w15:val="{657E4D30-E09C-47BF-B2F1-8C409C30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FF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506FFF"/>
    <w:rPr>
      <w:lang w:val="en-US"/>
    </w:rPr>
  </w:style>
  <w:style w:type="character" w:customStyle="1" w:styleId="StopkaZnak">
    <w:name w:val="Stopka Znak"/>
    <w:link w:val="Stopka"/>
    <w:uiPriority w:val="99"/>
    <w:rsid w:val="00AF275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gh.edu.pl/wjazd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1947</Words>
  <Characters>13299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15216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2025-06-10T08:30:00Z</cp:lastPrinted>
  <dcterms:created xsi:type="dcterms:W3CDTF">2025-06-10T08:31:00Z</dcterms:created>
  <dcterms:modified xsi:type="dcterms:W3CDTF">2025-06-10T08:31:00Z</dcterms:modified>
</cp:coreProperties>
</file>