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FAA34" w14:textId="77777777" w:rsidR="006A5DF1" w:rsidRPr="006B467D" w:rsidRDefault="000A617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6B467D">
        <w:rPr>
          <w:rFonts w:ascii="Verdana" w:hAnsi="Verdana"/>
          <w:sz w:val="18"/>
          <w:szCs w:val="18"/>
        </w:rPr>
        <w:t>Kraków</w:t>
      </w:r>
      <w:r w:rsidR="006A5DF1" w:rsidRPr="006B467D">
        <w:rPr>
          <w:rFonts w:ascii="Verdana" w:hAnsi="Verdana"/>
          <w:sz w:val="18"/>
          <w:szCs w:val="18"/>
        </w:rPr>
        <w:t xml:space="preserve"> dnia: </w:t>
      </w:r>
      <w:r w:rsidRPr="006B467D">
        <w:rPr>
          <w:rFonts w:ascii="Verdana" w:hAnsi="Verdana"/>
          <w:sz w:val="18"/>
          <w:szCs w:val="18"/>
        </w:rPr>
        <w:t>2025-06-09</w:t>
      </w:r>
    </w:p>
    <w:p w14:paraId="62A182D3" w14:textId="77777777" w:rsidR="000A6176" w:rsidRPr="006B467D" w:rsidRDefault="000A6176" w:rsidP="006A5DF1">
      <w:pPr>
        <w:rPr>
          <w:rFonts w:ascii="Verdana" w:hAnsi="Verdana"/>
          <w:b/>
          <w:bCs/>
          <w:sz w:val="18"/>
          <w:szCs w:val="18"/>
        </w:rPr>
      </w:pPr>
      <w:r w:rsidRPr="006B467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924D542" w14:textId="77777777" w:rsidR="000A6176" w:rsidRPr="006B467D" w:rsidRDefault="000A6176" w:rsidP="006A5DF1">
      <w:pPr>
        <w:rPr>
          <w:rFonts w:ascii="Verdana" w:hAnsi="Verdana"/>
          <w:b/>
          <w:bCs/>
          <w:sz w:val="18"/>
          <w:szCs w:val="18"/>
        </w:rPr>
      </w:pPr>
      <w:r w:rsidRPr="006B467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5162170" w14:textId="77777777" w:rsidR="006A5DF1" w:rsidRPr="006B467D" w:rsidRDefault="000A6176" w:rsidP="006A5DF1">
      <w:pPr>
        <w:rPr>
          <w:rFonts w:ascii="Verdana" w:hAnsi="Verdana"/>
          <w:b/>
          <w:bCs/>
          <w:sz w:val="18"/>
          <w:szCs w:val="18"/>
        </w:rPr>
      </w:pPr>
      <w:r w:rsidRPr="006B467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D0DA511" w14:textId="77777777" w:rsidR="006A5DF1" w:rsidRPr="006B467D" w:rsidRDefault="000A6176" w:rsidP="006A5DF1">
      <w:pPr>
        <w:rPr>
          <w:rFonts w:ascii="Verdana" w:hAnsi="Verdana"/>
          <w:sz w:val="18"/>
          <w:szCs w:val="18"/>
        </w:rPr>
      </w:pPr>
      <w:r w:rsidRPr="006B467D">
        <w:rPr>
          <w:rFonts w:ascii="Verdana" w:hAnsi="Verdana"/>
          <w:sz w:val="18"/>
          <w:szCs w:val="18"/>
        </w:rPr>
        <w:t>Al. Mickiewicza</w:t>
      </w:r>
      <w:r w:rsidR="006A5DF1" w:rsidRPr="006B467D">
        <w:rPr>
          <w:rFonts w:ascii="Verdana" w:hAnsi="Verdana"/>
          <w:sz w:val="18"/>
          <w:szCs w:val="18"/>
        </w:rPr>
        <w:t xml:space="preserve"> </w:t>
      </w:r>
      <w:r w:rsidRPr="006B467D">
        <w:rPr>
          <w:rFonts w:ascii="Verdana" w:hAnsi="Verdana"/>
          <w:sz w:val="18"/>
          <w:szCs w:val="18"/>
        </w:rPr>
        <w:t>30</w:t>
      </w:r>
    </w:p>
    <w:p w14:paraId="0F828626" w14:textId="77777777" w:rsidR="006A5DF1" w:rsidRPr="006B467D" w:rsidRDefault="000A6176" w:rsidP="006A5DF1">
      <w:pPr>
        <w:rPr>
          <w:rFonts w:ascii="Verdana" w:hAnsi="Verdana"/>
          <w:sz w:val="18"/>
          <w:szCs w:val="18"/>
        </w:rPr>
      </w:pPr>
      <w:r w:rsidRPr="006B467D">
        <w:rPr>
          <w:rFonts w:ascii="Verdana" w:hAnsi="Verdana"/>
          <w:sz w:val="18"/>
          <w:szCs w:val="18"/>
        </w:rPr>
        <w:t>30-059</w:t>
      </w:r>
      <w:r w:rsidR="006A5DF1" w:rsidRPr="006B467D">
        <w:rPr>
          <w:rFonts w:ascii="Verdana" w:hAnsi="Verdana"/>
          <w:sz w:val="18"/>
          <w:szCs w:val="18"/>
        </w:rPr>
        <w:t xml:space="preserve"> </w:t>
      </w:r>
      <w:r w:rsidRPr="006B467D">
        <w:rPr>
          <w:rFonts w:ascii="Verdana" w:hAnsi="Verdana"/>
          <w:sz w:val="18"/>
          <w:szCs w:val="18"/>
        </w:rPr>
        <w:t>Kraków</w:t>
      </w:r>
    </w:p>
    <w:p w14:paraId="20E06D30" w14:textId="77777777" w:rsidR="00D81248" w:rsidRPr="006B467D" w:rsidRDefault="00D81248" w:rsidP="006A5DF1">
      <w:pPr>
        <w:rPr>
          <w:rFonts w:ascii="Verdana" w:hAnsi="Verdana"/>
          <w:sz w:val="18"/>
          <w:szCs w:val="18"/>
        </w:rPr>
      </w:pPr>
    </w:p>
    <w:p w14:paraId="1D6114C8" w14:textId="3FB129C4" w:rsidR="006A5DF1" w:rsidRPr="006B467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B467D">
        <w:rPr>
          <w:rFonts w:ascii="Verdana" w:hAnsi="Verdana"/>
          <w:sz w:val="18"/>
          <w:szCs w:val="18"/>
        </w:rPr>
        <w:t>Pismo:</w:t>
      </w:r>
      <w:r w:rsidRPr="006B467D">
        <w:rPr>
          <w:rFonts w:ascii="Verdana" w:hAnsi="Verdana"/>
          <w:b/>
          <w:bCs/>
          <w:sz w:val="18"/>
          <w:szCs w:val="18"/>
        </w:rPr>
        <w:t xml:space="preserve"> </w:t>
      </w:r>
      <w:r w:rsidR="00D81248" w:rsidRPr="006B467D">
        <w:rPr>
          <w:rFonts w:ascii="Verdana" w:hAnsi="Verdana"/>
          <w:bCs/>
          <w:sz w:val="18"/>
          <w:szCs w:val="18"/>
        </w:rPr>
        <w:t>DE-dzp.272-254/25</w:t>
      </w:r>
      <w:r w:rsidRPr="006B467D">
        <w:rPr>
          <w:rFonts w:ascii="Verdana" w:hAnsi="Verdana"/>
          <w:sz w:val="18"/>
          <w:szCs w:val="18"/>
        </w:rPr>
        <w:tab/>
        <w:t xml:space="preserve"> </w:t>
      </w:r>
    </w:p>
    <w:p w14:paraId="3067003E" w14:textId="77777777" w:rsidR="006A5DF1" w:rsidRPr="006B467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A811E37" w14:textId="77777777" w:rsidR="006A5DF1" w:rsidRPr="006B467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B467D">
        <w:rPr>
          <w:rFonts w:ascii="Verdana" w:hAnsi="Verdana"/>
          <w:b/>
          <w:sz w:val="18"/>
          <w:szCs w:val="18"/>
        </w:rPr>
        <w:t>WYKONAWCY</w:t>
      </w:r>
    </w:p>
    <w:p w14:paraId="46712010" w14:textId="77777777" w:rsidR="006A5DF1" w:rsidRPr="006B467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B467D">
        <w:rPr>
          <w:rFonts w:ascii="Verdana" w:hAnsi="Verdana"/>
          <w:sz w:val="18"/>
          <w:szCs w:val="18"/>
        </w:rPr>
        <w:t>ubiegający się o zamówienie publiczne</w:t>
      </w:r>
    </w:p>
    <w:p w14:paraId="7CE7D7DB" w14:textId="77777777" w:rsidR="006D4AB3" w:rsidRPr="006B467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550E8CA" w14:textId="254C34BB" w:rsidR="00632C3C" w:rsidRPr="006B467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6B467D">
        <w:rPr>
          <w:rFonts w:ascii="Verdana" w:hAnsi="Verdana"/>
          <w:sz w:val="18"/>
          <w:szCs w:val="18"/>
        </w:rPr>
        <w:t>WYJAŚNIENI</w:t>
      </w:r>
      <w:r w:rsidR="00520165" w:rsidRPr="006B467D">
        <w:rPr>
          <w:rFonts w:ascii="Verdana" w:hAnsi="Verdana"/>
          <w:sz w:val="18"/>
          <w:szCs w:val="18"/>
        </w:rPr>
        <w:t>A</w:t>
      </w:r>
      <w:r w:rsidR="00632C3C" w:rsidRPr="006B467D">
        <w:rPr>
          <w:rFonts w:ascii="Verdana" w:hAnsi="Verdana"/>
          <w:sz w:val="18"/>
          <w:szCs w:val="18"/>
        </w:rPr>
        <w:t xml:space="preserve"> TREŚCI</w:t>
      </w:r>
      <w:r w:rsidR="0029606A" w:rsidRPr="006B467D">
        <w:rPr>
          <w:rFonts w:ascii="Verdana" w:hAnsi="Verdana"/>
          <w:sz w:val="18"/>
          <w:szCs w:val="18"/>
        </w:rPr>
        <w:t xml:space="preserve"> SWZ</w:t>
      </w:r>
      <w:r w:rsidR="00754F9E">
        <w:rPr>
          <w:rFonts w:ascii="Verdana" w:hAnsi="Verdana"/>
          <w:sz w:val="18"/>
          <w:szCs w:val="18"/>
        </w:rPr>
        <w:t xml:space="preserve"> 1 – ZMIANY SWZ 2</w:t>
      </w:r>
    </w:p>
    <w:p w14:paraId="6BFF6D83" w14:textId="77777777" w:rsidR="006D4AB3" w:rsidRPr="006B467D" w:rsidRDefault="00632C3C" w:rsidP="00A54AB2">
      <w:pPr>
        <w:spacing w:after="40"/>
        <w:ind w:right="-72"/>
        <w:rPr>
          <w:rFonts w:ascii="Verdana" w:hAnsi="Verdana"/>
          <w:sz w:val="18"/>
          <w:szCs w:val="18"/>
        </w:rPr>
      </w:pPr>
      <w:r w:rsidRPr="006B467D">
        <w:rPr>
          <w:rFonts w:ascii="Verdana" w:hAnsi="Verdana"/>
          <w:sz w:val="18"/>
          <w:szCs w:val="18"/>
        </w:rPr>
        <w:t xml:space="preserve">Dotyczy: </w:t>
      </w:r>
      <w:r w:rsidR="006A5DF1" w:rsidRPr="006B467D">
        <w:rPr>
          <w:rFonts w:ascii="Verdana" w:hAnsi="Verdana"/>
          <w:sz w:val="18"/>
          <w:szCs w:val="18"/>
        </w:rPr>
        <w:t>p</w:t>
      </w:r>
      <w:r w:rsidRPr="006B467D">
        <w:rPr>
          <w:rFonts w:ascii="Verdana" w:hAnsi="Verdana"/>
          <w:sz w:val="18"/>
          <w:szCs w:val="18"/>
        </w:rPr>
        <w:t>ostępowani</w:t>
      </w:r>
      <w:r w:rsidR="006A5DF1" w:rsidRPr="006B467D">
        <w:rPr>
          <w:rFonts w:ascii="Verdana" w:hAnsi="Verdana"/>
          <w:sz w:val="18"/>
          <w:szCs w:val="18"/>
        </w:rPr>
        <w:t>a</w:t>
      </w:r>
      <w:r w:rsidRPr="006B467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6B467D">
        <w:rPr>
          <w:rFonts w:ascii="Verdana" w:hAnsi="Verdana"/>
          <w:sz w:val="18"/>
          <w:szCs w:val="18"/>
        </w:rPr>
        <w:t>go</w:t>
      </w:r>
      <w:r w:rsidRPr="006B467D">
        <w:rPr>
          <w:rFonts w:ascii="Verdana" w:hAnsi="Verdana"/>
          <w:sz w:val="18"/>
          <w:szCs w:val="18"/>
        </w:rPr>
        <w:t xml:space="preserve"> w trybie</w:t>
      </w:r>
      <w:r w:rsidR="001D75AC" w:rsidRPr="006B467D">
        <w:rPr>
          <w:rFonts w:ascii="Verdana" w:hAnsi="Verdana"/>
          <w:sz w:val="18"/>
          <w:szCs w:val="18"/>
        </w:rPr>
        <w:t>:</w:t>
      </w:r>
      <w:r w:rsidRPr="006B467D">
        <w:rPr>
          <w:rFonts w:ascii="Verdana" w:hAnsi="Verdana"/>
          <w:sz w:val="18"/>
          <w:szCs w:val="18"/>
        </w:rPr>
        <w:t xml:space="preserve"> </w:t>
      </w:r>
      <w:r w:rsidR="000A6176" w:rsidRPr="006B467D">
        <w:rPr>
          <w:rFonts w:ascii="Verdana" w:hAnsi="Verdana"/>
          <w:sz w:val="18"/>
          <w:szCs w:val="18"/>
        </w:rPr>
        <w:t>przetarg nieograniczony</w:t>
      </w:r>
      <w:r w:rsidRPr="006B467D">
        <w:rPr>
          <w:rFonts w:ascii="Verdana" w:hAnsi="Verdana"/>
          <w:sz w:val="18"/>
          <w:szCs w:val="18"/>
        </w:rPr>
        <w:t xml:space="preserve"> </w:t>
      </w:r>
      <w:r w:rsidR="00893499" w:rsidRPr="006B467D">
        <w:rPr>
          <w:rFonts w:ascii="Verdana" w:hAnsi="Verdana"/>
          <w:sz w:val="18"/>
          <w:szCs w:val="18"/>
        </w:rPr>
        <w:t>pn.</w:t>
      </w:r>
      <w:r w:rsidRPr="006B467D">
        <w:rPr>
          <w:rFonts w:ascii="Verdana" w:hAnsi="Verdana"/>
          <w:sz w:val="18"/>
          <w:szCs w:val="18"/>
        </w:rPr>
        <w:t xml:space="preserve"> </w:t>
      </w:r>
      <w:r w:rsidR="00E72428" w:rsidRPr="006B467D">
        <w:rPr>
          <w:rFonts w:ascii="Verdana" w:hAnsi="Verdana"/>
          <w:b/>
          <w:bCs/>
          <w:sz w:val="18"/>
          <w:szCs w:val="18"/>
        </w:rPr>
        <w:t>”</w:t>
      </w:r>
      <w:r w:rsidR="000A6176" w:rsidRPr="006B467D">
        <w:rPr>
          <w:rFonts w:ascii="Verdana" w:hAnsi="Verdana"/>
          <w:b/>
          <w:bCs/>
          <w:sz w:val="18"/>
          <w:szCs w:val="18"/>
        </w:rPr>
        <w:t>dostawa jednostki serwerowej z kartami graficznymi dla SBiOCTB - DE-dzp.272-254/25</w:t>
      </w:r>
      <w:r w:rsidR="00E72428" w:rsidRPr="006B467D">
        <w:rPr>
          <w:rFonts w:ascii="Verdana" w:hAnsi="Verdana"/>
          <w:b/>
          <w:bCs/>
          <w:sz w:val="18"/>
          <w:szCs w:val="18"/>
        </w:rPr>
        <w:t>”</w:t>
      </w:r>
      <w:r w:rsidRPr="006B467D">
        <w:rPr>
          <w:rFonts w:ascii="Verdana" w:hAnsi="Verdana"/>
          <w:sz w:val="18"/>
          <w:szCs w:val="18"/>
        </w:rPr>
        <w:t xml:space="preserve"> – znak sprawy </w:t>
      </w:r>
      <w:r w:rsidR="000A6176" w:rsidRPr="006B467D">
        <w:rPr>
          <w:rFonts w:ascii="Verdana" w:hAnsi="Verdana"/>
          <w:b/>
          <w:bCs/>
          <w:sz w:val="18"/>
          <w:szCs w:val="18"/>
        </w:rPr>
        <w:t>DE-dzp.272-254/25</w:t>
      </w:r>
      <w:r w:rsidRPr="006B467D">
        <w:rPr>
          <w:rFonts w:ascii="Verdana" w:hAnsi="Verdana"/>
          <w:b/>
          <w:bCs/>
          <w:sz w:val="18"/>
          <w:szCs w:val="18"/>
        </w:rPr>
        <w:t>.</w:t>
      </w:r>
    </w:p>
    <w:p w14:paraId="2FD2A1E6" w14:textId="77777777" w:rsidR="00A54AB2" w:rsidRPr="006B467D" w:rsidRDefault="00A54AB2" w:rsidP="00A54AB2">
      <w:pPr>
        <w:spacing w:after="40"/>
        <w:ind w:right="-72"/>
        <w:rPr>
          <w:rFonts w:ascii="Verdana" w:hAnsi="Verdana"/>
          <w:sz w:val="18"/>
          <w:szCs w:val="18"/>
        </w:rPr>
      </w:pPr>
    </w:p>
    <w:p w14:paraId="41193C84" w14:textId="77777777" w:rsidR="0012774F" w:rsidRPr="006B467D" w:rsidRDefault="00520165" w:rsidP="00A54AB2">
      <w:pPr>
        <w:spacing w:after="40"/>
        <w:ind w:right="-72"/>
        <w:rPr>
          <w:rFonts w:ascii="Verdana" w:hAnsi="Verdana"/>
          <w:sz w:val="18"/>
          <w:szCs w:val="18"/>
        </w:rPr>
      </w:pPr>
      <w:r w:rsidRPr="006B467D">
        <w:rPr>
          <w:rFonts w:ascii="Verdana" w:hAnsi="Verdana"/>
          <w:sz w:val="18"/>
          <w:szCs w:val="18"/>
        </w:rPr>
        <w:t xml:space="preserve">Zamawiający, </w:t>
      </w:r>
      <w:r w:rsidR="001D75AC" w:rsidRPr="006B467D">
        <w:rPr>
          <w:rFonts w:ascii="Verdana" w:hAnsi="Verdana"/>
          <w:b/>
          <w:bCs/>
          <w:sz w:val="18"/>
          <w:szCs w:val="18"/>
        </w:rPr>
        <w:t>Akademia Górniczo-Hutnicza im. Stanisława Staszica w Krakowie</w:t>
      </w:r>
      <w:r w:rsidR="001D75AC" w:rsidRPr="006B467D">
        <w:rPr>
          <w:rFonts w:ascii="Verdana" w:hAnsi="Verdana"/>
          <w:sz w:val="18"/>
          <w:szCs w:val="18"/>
        </w:rPr>
        <w:t xml:space="preserve">, </w:t>
      </w:r>
      <w:r w:rsidRPr="006B467D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6B467D">
        <w:rPr>
          <w:rFonts w:ascii="Verdana" w:hAnsi="Verdana"/>
          <w:sz w:val="18"/>
          <w:szCs w:val="18"/>
        </w:rPr>
        <w:t>1</w:t>
      </w:r>
      <w:r w:rsidRPr="006B467D">
        <w:rPr>
          <w:rFonts w:ascii="Verdana" w:hAnsi="Verdana"/>
          <w:sz w:val="18"/>
          <w:szCs w:val="18"/>
        </w:rPr>
        <w:t>3</w:t>
      </w:r>
      <w:r w:rsidR="0029606A" w:rsidRPr="006B467D">
        <w:rPr>
          <w:rFonts w:ascii="Verdana" w:hAnsi="Verdana"/>
          <w:sz w:val="18"/>
          <w:szCs w:val="18"/>
        </w:rPr>
        <w:t>5</w:t>
      </w:r>
      <w:r w:rsidRPr="006B467D">
        <w:rPr>
          <w:rFonts w:ascii="Verdana" w:hAnsi="Verdana"/>
          <w:sz w:val="18"/>
          <w:szCs w:val="18"/>
        </w:rPr>
        <w:t xml:space="preserve"> ust</w:t>
      </w:r>
      <w:r w:rsidR="00D9049C" w:rsidRPr="006B467D">
        <w:rPr>
          <w:rFonts w:ascii="Verdana" w:hAnsi="Verdana"/>
          <w:sz w:val="18"/>
          <w:szCs w:val="18"/>
        </w:rPr>
        <w:t xml:space="preserve">. </w:t>
      </w:r>
      <w:r w:rsidR="0029606A" w:rsidRPr="006B467D">
        <w:rPr>
          <w:rFonts w:ascii="Verdana" w:hAnsi="Verdana"/>
          <w:sz w:val="18"/>
          <w:szCs w:val="18"/>
        </w:rPr>
        <w:t>6</w:t>
      </w:r>
      <w:r w:rsidRPr="006B467D">
        <w:rPr>
          <w:rFonts w:ascii="Verdana" w:hAnsi="Verdana"/>
          <w:sz w:val="18"/>
          <w:szCs w:val="18"/>
        </w:rPr>
        <w:t xml:space="preserve"> ustawy z dnia </w:t>
      </w:r>
      <w:r w:rsidR="0029606A" w:rsidRPr="006B467D">
        <w:rPr>
          <w:rFonts w:ascii="Verdana" w:hAnsi="Verdana"/>
          <w:sz w:val="18"/>
          <w:szCs w:val="18"/>
        </w:rPr>
        <w:t>11</w:t>
      </w:r>
      <w:r w:rsidRPr="006B467D">
        <w:rPr>
          <w:rFonts w:ascii="Verdana" w:hAnsi="Verdana"/>
          <w:sz w:val="18"/>
          <w:szCs w:val="18"/>
        </w:rPr>
        <w:t xml:space="preserve"> </w:t>
      </w:r>
      <w:r w:rsidR="0029606A" w:rsidRPr="006B467D">
        <w:rPr>
          <w:rFonts w:ascii="Verdana" w:hAnsi="Verdana"/>
          <w:sz w:val="18"/>
          <w:szCs w:val="18"/>
        </w:rPr>
        <w:t xml:space="preserve">września </w:t>
      </w:r>
      <w:r w:rsidRPr="006B467D">
        <w:rPr>
          <w:rFonts w:ascii="Verdana" w:hAnsi="Verdana"/>
          <w:sz w:val="18"/>
          <w:szCs w:val="18"/>
        </w:rPr>
        <w:t>20</w:t>
      </w:r>
      <w:r w:rsidR="0029606A" w:rsidRPr="006B467D">
        <w:rPr>
          <w:rFonts w:ascii="Verdana" w:hAnsi="Verdana"/>
          <w:sz w:val="18"/>
          <w:szCs w:val="18"/>
        </w:rPr>
        <w:t>19</w:t>
      </w:r>
      <w:r w:rsidRPr="006B467D">
        <w:rPr>
          <w:rFonts w:ascii="Verdana" w:hAnsi="Verdana"/>
          <w:sz w:val="18"/>
          <w:szCs w:val="18"/>
        </w:rPr>
        <w:t xml:space="preserve"> r</w:t>
      </w:r>
      <w:r w:rsidR="0029606A" w:rsidRPr="006B467D">
        <w:rPr>
          <w:rFonts w:ascii="Verdana" w:hAnsi="Verdana"/>
          <w:sz w:val="18"/>
          <w:szCs w:val="18"/>
        </w:rPr>
        <w:t>.</w:t>
      </w:r>
      <w:r w:rsidRPr="006B467D">
        <w:rPr>
          <w:rFonts w:ascii="Verdana" w:hAnsi="Verdana"/>
          <w:sz w:val="18"/>
          <w:szCs w:val="18"/>
        </w:rPr>
        <w:t xml:space="preserve"> Prawo </w:t>
      </w:r>
      <w:r w:rsidR="0029606A" w:rsidRPr="006B467D">
        <w:rPr>
          <w:rFonts w:ascii="Verdana" w:hAnsi="Verdana"/>
          <w:sz w:val="18"/>
          <w:szCs w:val="18"/>
        </w:rPr>
        <w:t>z</w:t>
      </w:r>
      <w:r w:rsidRPr="006B467D">
        <w:rPr>
          <w:rFonts w:ascii="Verdana" w:hAnsi="Verdana"/>
          <w:sz w:val="18"/>
          <w:szCs w:val="18"/>
        </w:rPr>
        <w:t xml:space="preserve">amówień </w:t>
      </w:r>
      <w:r w:rsidR="0029606A" w:rsidRPr="006B467D">
        <w:rPr>
          <w:rFonts w:ascii="Verdana" w:hAnsi="Verdana"/>
          <w:sz w:val="18"/>
          <w:szCs w:val="18"/>
        </w:rPr>
        <w:t>p</w:t>
      </w:r>
      <w:r w:rsidRPr="006B467D">
        <w:rPr>
          <w:rFonts w:ascii="Verdana" w:hAnsi="Verdana"/>
          <w:sz w:val="18"/>
          <w:szCs w:val="18"/>
        </w:rPr>
        <w:t>ublicznych</w:t>
      </w:r>
      <w:r w:rsidR="00CF0649" w:rsidRPr="006B467D">
        <w:rPr>
          <w:rFonts w:ascii="Verdana" w:hAnsi="Verdana"/>
          <w:sz w:val="18"/>
          <w:szCs w:val="18"/>
        </w:rPr>
        <w:t xml:space="preserve"> </w:t>
      </w:r>
      <w:r w:rsidR="0053062D" w:rsidRPr="006B467D">
        <w:rPr>
          <w:rFonts w:ascii="Verdana" w:hAnsi="Verdana"/>
          <w:sz w:val="18"/>
          <w:szCs w:val="18"/>
        </w:rPr>
        <w:t xml:space="preserve">(Dz.U.2024.1320 t.j. ze zm.) </w:t>
      </w:r>
      <w:r w:rsidR="00D9049C" w:rsidRPr="006B467D">
        <w:rPr>
          <w:rFonts w:ascii="Verdana" w:hAnsi="Verdana"/>
          <w:sz w:val="18"/>
          <w:szCs w:val="18"/>
        </w:rPr>
        <w:t>udostępnia</w:t>
      </w:r>
      <w:r w:rsidR="00BE7BFD" w:rsidRPr="006B467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6B467D">
        <w:rPr>
          <w:rFonts w:ascii="Verdana" w:hAnsi="Verdana"/>
          <w:sz w:val="18"/>
          <w:szCs w:val="18"/>
        </w:rPr>
        <w:t>pecyfikacji Warunków Zamówienia (zwanej dalej ”SWZ”)</w:t>
      </w:r>
      <w:r w:rsidR="00D9049C" w:rsidRPr="006B467D">
        <w:rPr>
          <w:rFonts w:ascii="Verdana" w:hAnsi="Verdana"/>
          <w:sz w:val="18"/>
          <w:szCs w:val="18"/>
        </w:rPr>
        <w:t xml:space="preserve"> wraz z wyjaśnieniami</w:t>
      </w:r>
      <w:r w:rsidR="0012774F" w:rsidRPr="006B467D">
        <w:rPr>
          <w:rFonts w:ascii="Verdana" w:hAnsi="Verdana"/>
          <w:sz w:val="18"/>
          <w:szCs w:val="18"/>
        </w:rPr>
        <w:t>:</w:t>
      </w:r>
    </w:p>
    <w:p w14:paraId="0438D089" w14:textId="77777777" w:rsidR="00312DD2" w:rsidRPr="006B467D" w:rsidRDefault="00312DD2" w:rsidP="00A54AB2">
      <w:pPr>
        <w:spacing w:after="40"/>
        <w:ind w:right="-72"/>
        <w:rPr>
          <w:rFonts w:ascii="Verdana" w:hAnsi="Verdana"/>
          <w:sz w:val="18"/>
          <w:szCs w:val="18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6176" w:rsidRPr="006B467D" w14:paraId="1074D588" w14:textId="77777777" w:rsidTr="00BB65C0">
        <w:tc>
          <w:tcPr>
            <w:tcW w:w="9356" w:type="dxa"/>
            <w:shd w:val="clear" w:color="auto" w:fill="auto"/>
          </w:tcPr>
          <w:p w14:paraId="00336C99" w14:textId="065CB0E5" w:rsidR="000A6176" w:rsidRPr="006B467D" w:rsidRDefault="000A6176" w:rsidP="00BB65C0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B467D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2D0DF10D" w14:textId="77777777" w:rsidR="00D81248" w:rsidRPr="006B467D" w:rsidRDefault="00D81248" w:rsidP="00BB65C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E340A1D" w14:textId="32F4705A" w:rsidR="00952F93" w:rsidRPr="006B467D" w:rsidRDefault="00952F93" w:rsidP="00F55800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B467D">
              <w:rPr>
                <w:rFonts w:ascii="Verdana" w:hAnsi="Verdana"/>
                <w:sz w:val="18"/>
                <w:szCs w:val="18"/>
              </w:rPr>
              <w:t xml:space="preserve">Dotyczy punkt 4 – Opis przedmiotu zamówienia – parametr: Pamięć RAM. Zamawiający wymaga aby dostarczany serwer posiadał 32 sloty na pamięć RAM i możliwość jej rozbudowy do pojemności 8TB. Zamieszczona przez Zamawiającego specyfikacja serwera, rozpatrywana w całości w sposób jednoznaczny faworyzuje urządzenie miarki DELL R760xa. Czy Zamawiający dopuści rozwiązania innych producentów, które są wyposażone w 24 sloty na pamięć RAM i mogą być rozbudowane do maksymalnie 6TB. Pragniemy również zauważyć, iż dopuszczone specyfikacją procesory są wyposażone w 12 kanałowy kontroler pamięci i nie obsługują 8TB pamięci RAM. </w:t>
            </w:r>
          </w:p>
          <w:p w14:paraId="1922F816" w14:textId="13DF4EEB" w:rsidR="00D81248" w:rsidRPr="006B467D" w:rsidRDefault="00952F93" w:rsidP="00F55800">
            <w:pPr>
              <w:numPr>
                <w:ilvl w:val="0"/>
                <w:numId w:val="8"/>
              </w:num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B467D">
              <w:rPr>
                <w:rFonts w:ascii="Verdana" w:hAnsi="Verdana"/>
                <w:sz w:val="18"/>
                <w:szCs w:val="18"/>
              </w:rPr>
              <w:t>Dotyczy punkt 4 – Opis przedmiotu zamówienia – parametr: Zasilacze Zamawiający wymaga dostarczenia minimum dwóch zasilaczy Hot Plug o mocy minimum 2800W Titanium. Prosimy o dopuszczenie urządzeń które mogą być wyposażone w 4 zasilacze o mocy 2200W Titanium każdy lub podanie wyjaśnienia jakiej funkcjonalności Zamawiający nie będzie w stanie osiągnąć przy tak wyposażonym serwerze jak wnioskujemy.</w:t>
            </w:r>
          </w:p>
          <w:p w14:paraId="5C3CE2EF" w14:textId="77777777" w:rsidR="00A54AB2" w:rsidRPr="006B467D" w:rsidRDefault="00A54AB2" w:rsidP="00A54AB2">
            <w:pPr>
              <w:spacing w:after="40"/>
              <w:ind w:left="390" w:right="-72"/>
              <w:rPr>
                <w:rFonts w:ascii="Verdana" w:hAnsi="Verdana"/>
                <w:sz w:val="18"/>
                <w:szCs w:val="18"/>
              </w:rPr>
            </w:pPr>
          </w:p>
          <w:p w14:paraId="3A780FB2" w14:textId="0AE548B5" w:rsidR="000A6176" w:rsidRPr="006B467D" w:rsidRDefault="000A6176" w:rsidP="00BB65C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B467D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47C61989" w14:textId="77777777" w:rsidR="00A54AB2" w:rsidRPr="006B467D" w:rsidRDefault="00A54AB2" w:rsidP="00A54AB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F6F1067" w14:textId="77777777" w:rsidR="00A54AB2" w:rsidRPr="006B467D" w:rsidRDefault="00A54AB2" w:rsidP="00F55800">
            <w:pPr>
              <w:numPr>
                <w:ilvl w:val="0"/>
                <w:numId w:val="10"/>
              </w:num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B467D">
              <w:rPr>
                <w:rFonts w:ascii="Verdana" w:hAnsi="Verdana"/>
                <w:sz w:val="18"/>
                <w:szCs w:val="18"/>
              </w:rPr>
              <w:t>Zamawiający dopuszcza dostawę serwera wyposażonego w 24 sloty pamięci RAM, ale wymaga w takiej konfiguracji, aby połowa slotów była zajęta, a serwer udostępniał możliwość rozszerzenia pamięci RAM o kolejny 1TB z wykorzystaniem identycznych modułów pamięci, jakie zostaną umieszczone w zaoferowanym serwerze.</w:t>
            </w:r>
          </w:p>
          <w:p w14:paraId="211E9B02" w14:textId="6007F99E" w:rsidR="00CD2CB4" w:rsidRPr="006B467D" w:rsidRDefault="00CD2CB4" w:rsidP="00CD2CB4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B467D">
              <w:rPr>
                <w:rFonts w:ascii="Verdana" w:hAnsi="Verdana"/>
                <w:b/>
                <w:bCs/>
                <w:sz w:val="18"/>
                <w:szCs w:val="18"/>
              </w:rPr>
              <w:t>W związku z powyższym Zamawiający zmienia SWZ w następujący sposób:</w:t>
            </w:r>
          </w:p>
          <w:p w14:paraId="00E80221" w14:textId="77777777" w:rsidR="00C7288D" w:rsidRPr="006B467D" w:rsidRDefault="00C7288D" w:rsidP="00C7288D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B467D"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tbl>
            <w:tblPr>
              <w:tblW w:w="84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331"/>
              <w:gridCol w:w="6069"/>
            </w:tblGrid>
            <w:tr w:rsidR="00C7288D" w:rsidRPr="006B467D" w14:paraId="46BA7F06" w14:textId="77777777" w:rsidTr="00C7288D">
              <w:tc>
                <w:tcPr>
                  <w:tcW w:w="2329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vAlign w:val="center"/>
                  <w:hideMark/>
                </w:tcPr>
                <w:p w14:paraId="5FA66575" w14:textId="77777777" w:rsidR="00C7288D" w:rsidRPr="006B467D" w:rsidRDefault="00C7288D" w:rsidP="00C7288D">
                  <w:pPr>
                    <w:spacing w:after="40"/>
                    <w:ind w:left="390" w:right="-72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6B467D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RAM</w:t>
                  </w:r>
                  <w:r w:rsidRPr="006B467D">
                    <w:rPr>
                      <w:rFonts w:ascii="Verdana" w:hAnsi="Verdan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000000"/>
                  </w:tcBorders>
                  <w:vAlign w:val="center"/>
                  <w:hideMark/>
                </w:tcPr>
                <w:p w14:paraId="21637466" w14:textId="77777777" w:rsidR="006B467D" w:rsidRPr="006B467D" w:rsidRDefault="00C7288D" w:rsidP="006B467D">
                  <w:pPr>
                    <w:spacing w:after="40"/>
                    <w:ind w:right="-72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6B467D">
                    <w:rPr>
                      <w:rFonts w:ascii="Verdana" w:hAnsi="Verdana"/>
                      <w:sz w:val="18"/>
                      <w:szCs w:val="18"/>
                    </w:rPr>
                    <w:t xml:space="preserve">Min. 1TB DDR5 RDIMM 5600MT/s. Na płycie głównej </w:t>
                  </w:r>
                </w:p>
                <w:p w14:paraId="4D61FC93" w14:textId="77777777" w:rsidR="006B467D" w:rsidRPr="006B467D" w:rsidRDefault="00C7288D" w:rsidP="006B467D">
                  <w:pPr>
                    <w:spacing w:after="40"/>
                    <w:ind w:right="-72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6B467D">
                    <w:rPr>
                      <w:rFonts w:ascii="Verdana" w:hAnsi="Verdana"/>
                      <w:sz w:val="18"/>
                      <w:szCs w:val="18"/>
                    </w:rPr>
                    <w:t xml:space="preserve">powinno znajdować się minimum 32 slotów przeznaczonych </w:t>
                  </w:r>
                </w:p>
                <w:p w14:paraId="42D7A18A" w14:textId="77777777" w:rsidR="006B467D" w:rsidRPr="006B467D" w:rsidRDefault="00C7288D" w:rsidP="006B467D">
                  <w:pPr>
                    <w:spacing w:after="40"/>
                    <w:ind w:right="-72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6B467D">
                    <w:rPr>
                      <w:rFonts w:ascii="Verdana" w:hAnsi="Verdana"/>
                      <w:sz w:val="18"/>
                      <w:szCs w:val="18"/>
                    </w:rPr>
                    <w:t xml:space="preserve">do instalacji pamięci. Płyta główna powinna obsługiwać </w:t>
                  </w:r>
                </w:p>
                <w:p w14:paraId="0D8F1F90" w14:textId="432378A1" w:rsidR="00C7288D" w:rsidRPr="006B467D" w:rsidRDefault="00C7288D" w:rsidP="006B467D">
                  <w:pPr>
                    <w:spacing w:after="40"/>
                    <w:ind w:right="-72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6B467D">
                    <w:rPr>
                      <w:rFonts w:ascii="Verdana" w:hAnsi="Verdana"/>
                      <w:sz w:val="18"/>
                      <w:szCs w:val="18"/>
                    </w:rPr>
                    <w:t>do 8TB pamięci RAM. </w:t>
                  </w:r>
                </w:p>
              </w:tc>
            </w:tr>
          </w:tbl>
          <w:p w14:paraId="71100C1E" w14:textId="77777777" w:rsidR="006B467D" w:rsidRPr="006B467D" w:rsidRDefault="006B467D" w:rsidP="00C7288D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70F7BFF" w14:textId="77777777" w:rsidR="006B467D" w:rsidRPr="006B467D" w:rsidRDefault="006B467D" w:rsidP="00C7288D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870E8A6" w14:textId="77777777" w:rsidR="006B467D" w:rsidRPr="006B467D" w:rsidRDefault="006B467D" w:rsidP="00C7288D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457025D" w14:textId="77777777" w:rsidR="006B467D" w:rsidRPr="006B467D" w:rsidRDefault="006B467D" w:rsidP="00C7288D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BA7ED5B" w14:textId="7E99FB9F" w:rsidR="00C7288D" w:rsidRPr="006B467D" w:rsidRDefault="00C7288D" w:rsidP="00C7288D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B467D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Powyższy zapis otrzymuje nowe brzmienie:</w:t>
            </w:r>
          </w:p>
          <w:tbl>
            <w:tblPr>
              <w:tblW w:w="84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31"/>
              <w:gridCol w:w="6069"/>
            </w:tblGrid>
            <w:tr w:rsidR="006B467D" w:rsidRPr="006B467D" w14:paraId="660104D3" w14:textId="77777777" w:rsidTr="006B467D">
              <w:trPr>
                <w:trHeight w:val="998"/>
              </w:trPr>
              <w:tc>
                <w:tcPr>
                  <w:tcW w:w="2329" w:type="dxa"/>
                  <w:tcBorders>
                    <w:top w:val="single" w:sz="8" w:space="0" w:color="auto"/>
                    <w:left w:val="single" w:sz="8" w:space="0" w:color="000000"/>
                    <w:bottom w:val="single" w:sz="8" w:space="0" w:color="auto"/>
                    <w:right w:val="single" w:sz="8" w:space="0" w:color="000000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vAlign w:val="center"/>
                  <w:hideMark/>
                </w:tcPr>
                <w:p w14:paraId="7C29CC59" w14:textId="77777777" w:rsidR="006B467D" w:rsidRPr="006B467D" w:rsidRDefault="006B467D" w:rsidP="006B467D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6B467D">
                    <w:rPr>
                      <w:rFonts w:ascii="Verdana" w:hAnsi="Verdana"/>
                      <w:b/>
                      <w:bCs/>
                      <w:sz w:val="18"/>
                      <w:szCs w:val="18"/>
                    </w:rPr>
                    <w:t>RAM</w:t>
                  </w:r>
                  <w:r w:rsidRPr="006B467D">
                    <w:rPr>
                      <w:rFonts w:ascii="Verdana" w:hAnsi="Verdan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606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" w:type="dxa"/>
                    <w:bottom w:w="0" w:type="dxa"/>
                    <w:right w:w="10" w:type="dxa"/>
                  </w:tcMar>
                  <w:vAlign w:val="center"/>
                  <w:hideMark/>
                </w:tcPr>
                <w:p w14:paraId="6A915F47" w14:textId="77777777" w:rsidR="006B467D" w:rsidRPr="006B467D" w:rsidRDefault="006B467D" w:rsidP="006B467D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6B467D">
                    <w:rPr>
                      <w:rFonts w:ascii="Verdana" w:hAnsi="Verdana"/>
                      <w:sz w:val="18"/>
                      <w:szCs w:val="18"/>
                    </w:rPr>
                    <w:t>Min. 1TB DDR5 RDIMM 5600MT/s. Na płycie głównej powinno znajdować się minimum 24 slotów przeznaczonych do instalacji pamięci. W dostarczonej konfiguracji ma być zajęte nie więcej niż połowa z nich. Płyta główna powinna obsługiwać co najmniej 6TB pamięci RAM.</w:t>
                  </w:r>
                </w:p>
              </w:tc>
            </w:tr>
          </w:tbl>
          <w:p w14:paraId="77A9D1B8" w14:textId="77777777" w:rsidR="00CD2CB4" w:rsidRPr="006B467D" w:rsidRDefault="00CD2CB4" w:rsidP="006B467D">
            <w:p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64BB433" w14:textId="77777777" w:rsidR="00A54AB2" w:rsidRPr="006B467D" w:rsidRDefault="00A54AB2" w:rsidP="00F55800">
            <w:pPr>
              <w:numPr>
                <w:ilvl w:val="0"/>
                <w:numId w:val="10"/>
              </w:num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B467D">
              <w:rPr>
                <w:rFonts w:ascii="Verdana" w:hAnsi="Verdana"/>
                <w:sz w:val="18"/>
                <w:szCs w:val="18"/>
              </w:rPr>
              <w:t>Ograniczenie dotyczące gniazd zasilających wynika z ich dostępności w planowanym miejscu instalacji (szafie serwerowej). Zamawiający podtrzymuje wymaganie dwóch zasilaczy.</w:t>
            </w:r>
          </w:p>
          <w:p w14:paraId="2AFEEA72" w14:textId="700EF3F6" w:rsidR="000A6176" w:rsidRPr="006B467D" w:rsidRDefault="000A6176" w:rsidP="00A54AB2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34826EC0" w14:textId="77777777" w:rsidR="00D81248" w:rsidRPr="006B467D" w:rsidRDefault="00D81248" w:rsidP="00D81248">
      <w:pPr>
        <w:rPr>
          <w:rFonts w:ascii="Verdana" w:hAnsi="Verdana"/>
          <w:sz w:val="18"/>
          <w:szCs w:val="18"/>
        </w:rPr>
      </w:pPr>
    </w:p>
    <w:p w14:paraId="3DEDB9DD" w14:textId="77777777" w:rsidR="00D81248" w:rsidRPr="006B467D" w:rsidRDefault="00D81248" w:rsidP="00D81248">
      <w:pPr>
        <w:rPr>
          <w:rFonts w:ascii="Verdana" w:hAnsi="Verdana"/>
          <w:sz w:val="18"/>
          <w:szCs w:val="18"/>
        </w:rPr>
      </w:pPr>
    </w:p>
    <w:p w14:paraId="7742C59C" w14:textId="671E47B3" w:rsidR="00D81248" w:rsidRPr="006B467D" w:rsidRDefault="00D81248" w:rsidP="00D81248">
      <w:pPr>
        <w:tabs>
          <w:tab w:val="left" w:pos="5850"/>
        </w:tabs>
        <w:rPr>
          <w:rFonts w:ascii="Verdana" w:hAnsi="Verdana"/>
          <w:sz w:val="18"/>
          <w:szCs w:val="18"/>
        </w:rPr>
      </w:pPr>
      <w:r w:rsidRPr="006B467D">
        <w:rPr>
          <w:rFonts w:ascii="Verdana" w:hAnsi="Verdana"/>
          <w:sz w:val="18"/>
          <w:szCs w:val="18"/>
        </w:rPr>
        <w:tab/>
        <w:t>KANCLERZ</w:t>
      </w:r>
    </w:p>
    <w:p w14:paraId="2AFAEB43" w14:textId="77777777" w:rsidR="00A54AB2" w:rsidRPr="006B467D" w:rsidRDefault="00A54AB2" w:rsidP="00D81248">
      <w:pPr>
        <w:tabs>
          <w:tab w:val="left" w:pos="5850"/>
        </w:tabs>
        <w:rPr>
          <w:rFonts w:ascii="Verdana" w:hAnsi="Verdana"/>
          <w:sz w:val="18"/>
          <w:szCs w:val="18"/>
        </w:rPr>
      </w:pPr>
    </w:p>
    <w:p w14:paraId="298AB8AA" w14:textId="77777777" w:rsidR="00A54AB2" w:rsidRPr="006B467D" w:rsidRDefault="00A54AB2" w:rsidP="00D81248">
      <w:pPr>
        <w:tabs>
          <w:tab w:val="left" w:pos="5850"/>
        </w:tabs>
        <w:rPr>
          <w:rFonts w:ascii="Verdana" w:hAnsi="Verdana"/>
          <w:sz w:val="18"/>
          <w:szCs w:val="18"/>
        </w:rPr>
      </w:pPr>
    </w:p>
    <w:p w14:paraId="6DAABD3F" w14:textId="77777777" w:rsidR="00D81248" w:rsidRPr="006B467D" w:rsidRDefault="00D81248" w:rsidP="00D81248">
      <w:pPr>
        <w:tabs>
          <w:tab w:val="left" w:pos="5850"/>
        </w:tabs>
        <w:rPr>
          <w:rFonts w:ascii="Verdana" w:hAnsi="Verdana"/>
          <w:sz w:val="18"/>
          <w:szCs w:val="18"/>
        </w:rPr>
      </w:pPr>
    </w:p>
    <w:p w14:paraId="70EE2909" w14:textId="77777777" w:rsidR="00D81248" w:rsidRPr="006B467D" w:rsidRDefault="00D81248" w:rsidP="00D81248">
      <w:pPr>
        <w:tabs>
          <w:tab w:val="left" w:pos="5850"/>
        </w:tabs>
        <w:rPr>
          <w:rFonts w:ascii="Verdana" w:hAnsi="Verdana"/>
          <w:sz w:val="18"/>
          <w:szCs w:val="18"/>
        </w:rPr>
      </w:pPr>
    </w:p>
    <w:p w14:paraId="2A9D3FCA" w14:textId="7BA93600" w:rsidR="00D81248" w:rsidRPr="006B467D" w:rsidRDefault="00D81248" w:rsidP="00D81248">
      <w:pPr>
        <w:tabs>
          <w:tab w:val="left" w:pos="5850"/>
        </w:tabs>
        <w:rPr>
          <w:rFonts w:ascii="Verdana" w:hAnsi="Verdana"/>
          <w:sz w:val="18"/>
          <w:szCs w:val="18"/>
        </w:rPr>
      </w:pPr>
      <w:r w:rsidRPr="006B467D">
        <w:rPr>
          <w:rFonts w:ascii="Verdana" w:hAnsi="Verdana"/>
          <w:sz w:val="18"/>
          <w:szCs w:val="18"/>
        </w:rPr>
        <w:tab/>
        <w:t>mgr inż. Henryk Zioło</w:t>
      </w:r>
    </w:p>
    <w:sectPr w:rsidR="00D81248" w:rsidRPr="006B467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D0A8E" w14:textId="77777777" w:rsidR="00B253C9" w:rsidRDefault="00B253C9">
      <w:r>
        <w:separator/>
      </w:r>
    </w:p>
  </w:endnote>
  <w:endnote w:type="continuationSeparator" w:id="0">
    <w:p w14:paraId="78CF0362" w14:textId="77777777" w:rsidR="00B253C9" w:rsidRDefault="00B2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1E97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D6A7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E5051" w14:textId="77777777" w:rsidR="006D4AB3" w:rsidRDefault="00754F9E">
    <w:pPr>
      <w:pStyle w:val="Stopka"/>
      <w:tabs>
        <w:tab w:val="clear" w:pos="4536"/>
      </w:tabs>
      <w:jc w:val="center"/>
    </w:pPr>
    <w:r>
      <w:rPr>
        <w:noProof/>
      </w:rPr>
      <w:pict w14:anchorId="014873A9">
        <v:line id="_x0000_s1025" style="position:absolute;left:0;text-align:left;z-index:251657728" from="-3.85pt,8.75pt" to="455.15pt,8.75pt"/>
      </w:pict>
    </w:r>
  </w:p>
  <w:p w14:paraId="251C19E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FAC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CC582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5E6DFD" w14:textId="77777777" w:rsidR="006D4AB3" w:rsidRDefault="006D4AB3">
    <w:pPr>
      <w:pStyle w:val="Stopka"/>
      <w:tabs>
        <w:tab w:val="clear" w:pos="4536"/>
        <w:tab w:val="left" w:pos="6237"/>
      </w:tabs>
    </w:pPr>
  </w:p>
  <w:p w14:paraId="20AE67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996BF" w14:textId="77777777" w:rsidR="00B253C9" w:rsidRDefault="00B253C9">
      <w:r>
        <w:separator/>
      </w:r>
    </w:p>
  </w:footnote>
  <w:footnote w:type="continuationSeparator" w:id="0">
    <w:p w14:paraId="0EE6DE47" w14:textId="77777777" w:rsidR="00B253C9" w:rsidRDefault="00B25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C2A7A" w14:textId="77777777" w:rsidR="000A6176" w:rsidRDefault="000A61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AA503" w14:textId="77777777" w:rsidR="000A6176" w:rsidRDefault="000A61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E12CA" w14:textId="77777777" w:rsidR="000A6176" w:rsidRDefault="000A61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86360E"/>
    <w:multiLevelType w:val="hybridMultilevel"/>
    <w:tmpl w:val="71125828"/>
    <w:lvl w:ilvl="0" w:tplc="7802724C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1F145D5"/>
    <w:multiLevelType w:val="hybridMultilevel"/>
    <w:tmpl w:val="71125828"/>
    <w:lvl w:ilvl="0" w:tplc="FFFFFFFF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10" w:hanging="360"/>
      </w:pPr>
    </w:lvl>
    <w:lvl w:ilvl="2" w:tplc="FFFFFFFF" w:tentative="1">
      <w:start w:val="1"/>
      <w:numFmt w:val="lowerRoman"/>
      <w:lvlText w:val="%3."/>
      <w:lvlJc w:val="right"/>
      <w:pPr>
        <w:ind w:left="1830" w:hanging="180"/>
      </w:pPr>
    </w:lvl>
    <w:lvl w:ilvl="3" w:tplc="FFFFFFFF" w:tentative="1">
      <w:start w:val="1"/>
      <w:numFmt w:val="decimal"/>
      <w:lvlText w:val="%4."/>
      <w:lvlJc w:val="left"/>
      <w:pPr>
        <w:ind w:left="2550" w:hanging="360"/>
      </w:pPr>
    </w:lvl>
    <w:lvl w:ilvl="4" w:tplc="FFFFFFFF" w:tentative="1">
      <w:start w:val="1"/>
      <w:numFmt w:val="lowerLetter"/>
      <w:lvlText w:val="%5."/>
      <w:lvlJc w:val="left"/>
      <w:pPr>
        <w:ind w:left="3270" w:hanging="360"/>
      </w:pPr>
    </w:lvl>
    <w:lvl w:ilvl="5" w:tplc="FFFFFFFF" w:tentative="1">
      <w:start w:val="1"/>
      <w:numFmt w:val="lowerRoman"/>
      <w:lvlText w:val="%6."/>
      <w:lvlJc w:val="right"/>
      <w:pPr>
        <w:ind w:left="3990" w:hanging="180"/>
      </w:pPr>
    </w:lvl>
    <w:lvl w:ilvl="6" w:tplc="FFFFFFFF" w:tentative="1">
      <w:start w:val="1"/>
      <w:numFmt w:val="decimal"/>
      <w:lvlText w:val="%7."/>
      <w:lvlJc w:val="left"/>
      <w:pPr>
        <w:ind w:left="4710" w:hanging="360"/>
      </w:pPr>
    </w:lvl>
    <w:lvl w:ilvl="7" w:tplc="FFFFFFFF" w:tentative="1">
      <w:start w:val="1"/>
      <w:numFmt w:val="lowerLetter"/>
      <w:lvlText w:val="%8."/>
      <w:lvlJc w:val="left"/>
      <w:pPr>
        <w:ind w:left="5430" w:hanging="360"/>
      </w:pPr>
    </w:lvl>
    <w:lvl w:ilvl="8" w:tplc="FFFFFFFF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12F13EE"/>
    <w:multiLevelType w:val="hybridMultilevel"/>
    <w:tmpl w:val="DD3E52BC"/>
    <w:lvl w:ilvl="0" w:tplc="1796581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4779417">
    <w:abstractNumId w:val="4"/>
  </w:num>
  <w:num w:numId="2" w16cid:durableId="1529760182">
    <w:abstractNumId w:val="9"/>
  </w:num>
  <w:num w:numId="3" w16cid:durableId="560989495">
    <w:abstractNumId w:val="3"/>
  </w:num>
  <w:num w:numId="4" w16cid:durableId="750082369">
    <w:abstractNumId w:val="8"/>
  </w:num>
  <w:num w:numId="5" w16cid:durableId="1493989913">
    <w:abstractNumId w:val="0"/>
  </w:num>
  <w:num w:numId="6" w16cid:durableId="1421561824">
    <w:abstractNumId w:val="1"/>
  </w:num>
  <w:num w:numId="7" w16cid:durableId="282855374">
    <w:abstractNumId w:val="7"/>
  </w:num>
  <w:num w:numId="8" w16cid:durableId="1757164485">
    <w:abstractNumId w:val="2"/>
  </w:num>
  <w:num w:numId="9" w16cid:durableId="2136750113">
    <w:abstractNumId w:val="6"/>
  </w:num>
  <w:num w:numId="10" w16cid:durableId="8321849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3C9"/>
    <w:rsid w:val="00031374"/>
    <w:rsid w:val="000A1097"/>
    <w:rsid w:val="000A6176"/>
    <w:rsid w:val="000E2A8F"/>
    <w:rsid w:val="0012774F"/>
    <w:rsid w:val="00144B7A"/>
    <w:rsid w:val="00180C6E"/>
    <w:rsid w:val="001B72DE"/>
    <w:rsid w:val="001D75AC"/>
    <w:rsid w:val="0029606A"/>
    <w:rsid w:val="00312DD2"/>
    <w:rsid w:val="00345BB7"/>
    <w:rsid w:val="00446E44"/>
    <w:rsid w:val="00460A4E"/>
    <w:rsid w:val="004848F3"/>
    <w:rsid w:val="004A75F2"/>
    <w:rsid w:val="004C582E"/>
    <w:rsid w:val="005144A9"/>
    <w:rsid w:val="00520165"/>
    <w:rsid w:val="0053062D"/>
    <w:rsid w:val="00582B99"/>
    <w:rsid w:val="005B1B08"/>
    <w:rsid w:val="00632C3C"/>
    <w:rsid w:val="00662BDB"/>
    <w:rsid w:val="006A5DF1"/>
    <w:rsid w:val="006B467D"/>
    <w:rsid w:val="006B7198"/>
    <w:rsid w:val="006D4AB3"/>
    <w:rsid w:val="006F3B81"/>
    <w:rsid w:val="00754F9E"/>
    <w:rsid w:val="007D50DA"/>
    <w:rsid w:val="007D6860"/>
    <w:rsid w:val="007D7198"/>
    <w:rsid w:val="00870F9F"/>
    <w:rsid w:val="008804B6"/>
    <w:rsid w:val="00893499"/>
    <w:rsid w:val="00897AB0"/>
    <w:rsid w:val="008A3553"/>
    <w:rsid w:val="00947A50"/>
    <w:rsid w:val="00952F93"/>
    <w:rsid w:val="009B3429"/>
    <w:rsid w:val="00A54AB2"/>
    <w:rsid w:val="00A905AC"/>
    <w:rsid w:val="00AA03B0"/>
    <w:rsid w:val="00B253C9"/>
    <w:rsid w:val="00BA6584"/>
    <w:rsid w:val="00BB55D0"/>
    <w:rsid w:val="00BD1E7B"/>
    <w:rsid w:val="00BE7BFD"/>
    <w:rsid w:val="00C01DFE"/>
    <w:rsid w:val="00C370F2"/>
    <w:rsid w:val="00C44EEC"/>
    <w:rsid w:val="00C7288D"/>
    <w:rsid w:val="00CD2CB4"/>
    <w:rsid w:val="00CF0649"/>
    <w:rsid w:val="00D22FFA"/>
    <w:rsid w:val="00D8124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580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84FC89"/>
  <w15:chartTrackingRefBased/>
  <w15:docId w15:val="{0FFE53DD-34AA-4427-847C-FAF044794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7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1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01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6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0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3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0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404</Words>
  <Characters>2599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2025-06-09T12:17:00Z</cp:lastPrinted>
  <dcterms:created xsi:type="dcterms:W3CDTF">2025-06-09T12:17:00Z</dcterms:created>
  <dcterms:modified xsi:type="dcterms:W3CDTF">2025-06-09T12:17:00Z</dcterms:modified>
</cp:coreProperties>
</file>