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shd w:val="clear" w:color="auto" w:fill="auto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shd w:val="clear" w:color="auto" w:fill="auto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shd w:val="clear" w:color="auto" w:fill="auto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569C5EEC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7D38A8" w:rsidRPr="007D38A8">
        <w:rPr>
          <w:rFonts w:ascii="Times New Roman" w:hAnsi="Times New Roman"/>
          <w:sz w:val="24"/>
          <w:szCs w:val="24"/>
        </w:rPr>
        <w:t>(t.j. Dz. U. z 2024 poz. 1320)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D00FD73" w14:textId="36A41E16" w:rsidR="00EE7F0B" w:rsidRDefault="00EE7F0B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716F5B">
        <w:rPr>
          <w:rFonts w:ascii="Arial" w:hAnsi="Arial" w:cs="Arial"/>
          <w:b/>
          <w:bCs/>
          <w:sz w:val="21"/>
          <w:szCs w:val="21"/>
        </w:rPr>
        <w:t>Zakup i dostawa testów do badań metodą ELISA do posiadanego analizatora (Chorus Trio) w celu poszerzenia oferty diagnostycznej o dodatkowe badania dla Pracowni Wirusologii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– </w:t>
      </w:r>
    </w:p>
    <w:p w14:paraId="412D55C7" w14:textId="37860506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AD42AB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EE7F0B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shd w:val="clear" w:color="auto" w:fill="auto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shd w:val="clear" w:color="auto" w:fill="auto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shd w:val="clear" w:color="auto" w:fill="auto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3B987E86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AD42AB">
      <w:rPr>
        <w:rFonts w:ascii="Arial" w:hAnsi="Arial" w:cs="Arial"/>
        <w:sz w:val="20"/>
        <w:szCs w:val="20"/>
      </w:rPr>
      <w:t>2</w:t>
    </w:r>
    <w:r w:rsidR="00EE7F0B">
      <w:rPr>
        <w:rFonts w:ascii="Arial" w:hAnsi="Arial" w:cs="Arial"/>
        <w:sz w:val="20"/>
        <w:szCs w:val="20"/>
      </w:rPr>
      <w:t>9</w:t>
    </w:r>
    <w:r w:rsidR="004D7961">
      <w:rPr>
        <w:rFonts w:ascii="Arial" w:hAnsi="Arial" w:cs="Arial"/>
        <w:sz w:val="20"/>
        <w:szCs w:val="20"/>
      </w:rPr>
      <w:t>/202</w:t>
    </w:r>
    <w:r w:rsidR="00FC71CE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1C64A0"/>
    <w:rsid w:val="00213980"/>
    <w:rsid w:val="0024648D"/>
    <w:rsid w:val="00284F07"/>
    <w:rsid w:val="002D7C10"/>
    <w:rsid w:val="003939FA"/>
    <w:rsid w:val="003A486D"/>
    <w:rsid w:val="003B76AE"/>
    <w:rsid w:val="003C2E86"/>
    <w:rsid w:val="003C3733"/>
    <w:rsid w:val="004374F2"/>
    <w:rsid w:val="004408B5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D38A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9F0CD8"/>
    <w:rsid w:val="00A56A6F"/>
    <w:rsid w:val="00A87380"/>
    <w:rsid w:val="00A90A3A"/>
    <w:rsid w:val="00AA15C9"/>
    <w:rsid w:val="00AD42AB"/>
    <w:rsid w:val="00AF4E90"/>
    <w:rsid w:val="00AF7375"/>
    <w:rsid w:val="00B641BE"/>
    <w:rsid w:val="00B77707"/>
    <w:rsid w:val="00BA20D6"/>
    <w:rsid w:val="00BE3BCE"/>
    <w:rsid w:val="00C07EC1"/>
    <w:rsid w:val="00CB29AC"/>
    <w:rsid w:val="00D1779A"/>
    <w:rsid w:val="00D55FC4"/>
    <w:rsid w:val="00D9320D"/>
    <w:rsid w:val="00D933E6"/>
    <w:rsid w:val="00DC4842"/>
    <w:rsid w:val="00DC587A"/>
    <w:rsid w:val="00DC652A"/>
    <w:rsid w:val="00DE3B21"/>
    <w:rsid w:val="00DE4F20"/>
    <w:rsid w:val="00DE73DD"/>
    <w:rsid w:val="00E27ABB"/>
    <w:rsid w:val="00E54336"/>
    <w:rsid w:val="00E67109"/>
    <w:rsid w:val="00E86D3B"/>
    <w:rsid w:val="00EC10EE"/>
    <w:rsid w:val="00EE516F"/>
    <w:rsid w:val="00EE7F0B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Urszula Sojka</cp:lastModifiedBy>
  <cp:revision>4</cp:revision>
  <cp:lastPrinted>2025-06-05T09:51:00Z</cp:lastPrinted>
  <dcterms:created xsi:type="dcterms:W3CDTF">2025-05-29T12:41:00Z</dcterms:created>
  <dcterms:modified xsi:type="dcterms:W3CDTF">2025-06-05T09:51:00Z</dcterms:modified>
</cp:coreProperties>
</file>