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77852" w14:textId="77777777" w:rsidR="003E6519" w:rsidRPr="009432A1" w:rsidRDefault="00CA6CEB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CA6CEB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CA6CEB">
        <w:rPr>
          <w:rFonts w:ascii="Arial" w:hAnsi="Arial" w:cs="Arial"/>
          <w:sz w:val="24"/>
          <w:szCs w:val="24"/>
        </w:rPr>
        <w:t>2025-06-04</w:t>
      </w:r>
    </w:p>
    <w:p w14:paraId="501FA73F" w14:textId="77777777" w:rsidR="003E6519" w:rsidRPr="009432A1" w:rsidRDefault="00CA6CEB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A6CEB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69600456" w14:textId="77777777" w:rsidR="003E6519" w:rsidRPr="009432A1" w:rsidRDefault="00CA6CEB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CA6CEB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CA6CEB">
        <w:rPr>
          <w:rFonts w:ascii="Arial" w:hAnsi="Arial" w:cs="Arial"/>
          <w:sz w:val="24"/>
          <w:szCs w:val="24"/>
        </w:rPr>
        <w:t>66</w:t>
      </w:r>
    </w:p>
    <w:p w14:paraId="23933907" w14:textId="77777777" w:rsidR="003E6519" w:rsidRPr="009432A1" w:rsidRDefault="00CA6CEB" w:rsidP="003E6519">
      <w:pPr>
        <w:rPr>
          <w:rFonts w:ascii="Arial" w:hAnsi="Arial" w:cs="Arial"/>
          <w:sz w:val="24"/>
          <w:szCs w:val="24"/>
        </w:rPr>
      </w:pPr>
      <w:r w:rsidRPr="00CA6CEB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CA6CEB">
        <w:rPr>
          <w:rFonts w:ascii="Arial" w:hAnsi="Arial" w:cs="Arial"/>
          <w:sz w:val="24"/>
          <w:szCs w:val="24"/>
        </w:rPr>
        <w:t>Kraków</w:t>
      </w:r>
    </w:p>
    <w:p w14:paraId="61FF7697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0756FC6" w14:textId="342A30BF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519CE328" w14:textId="6ECEDE8B" w:rsidR="00651CF3" w:rsidRPr="009432A1" w:rsidRDefault="00651CF3" w:rsidP="003E6519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SZP-271-24/25 – 479.MM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10498588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44DCE81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47F800F5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6F9473AB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D2648FB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6AE109E1" w14:textId="77777777" w:rsidTr="001A0FA2">
        <w:tc>
          <w:tcPr>
            <w:tcW w:w="2269" w:type="dxa"/>
            <w:shd w:val="clear" w:color="auto" w:fill="auto"/>
          </w:tcPr>
          <w:p w14:paraId="30CA815A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3D12E10" w14:textId="77777777" w:rsidR="003E6519" w:rsidRPr="004E4B64" w:rsidRDefault="00CA6CEB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A6CEB">
              <w:rPr>
                <w:rFonts w:ascii="Arial" w:hAnsi="Arial" w:cs="Arial"/>
                <w:bCs/>
                <w:sz w:val="24"/>
                <w:szCs w:val="24"/>
              </w:rPr>
              <w:t xml:space="preserve">Sterylne, jednorazowe materiały i akcesoria do zabiegów witrektomii tylnej i jednorazowe, sterylne narzędzia do zabiegów </w:t>
            </w:r>
            <w:proofErr w:type="spellStart"/>
            <w:r w:rsidRPr="00CA6CEB">
              <w:rPr>
                <w:rFonts w:ascii="Arial" w:hAnsi="Arial" w:cs="Arial"/>
                <w:bCs/>
                <w:sz w:val="24"/>
                <w:szCs w:val="24"/>
              </w:rPr>
              <w:t>witreoretinalnych</w:t>
            </w:r>
            <w:proofErr w:type="spellEnd"/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A6CEB" w:rsidRPr="004E4B64" w14:paraId="739E169B" w14:textId="77777777" w:rsidTr="00B2472E">
        <w:tc>
          <w:tcPr>
            <w:tcW w:w="2269" w:type="dxa"/>
            <w:shd w:val="clear" w:color="auto" w:fill="auto"/>
          </w:tcPr>
          <w:p w14:paraId="5644F66C" w14:textId="77777777" w:rsidR="00CA6CEB" w:rsidRPr="004E4B64" w:rsidRDefault="00CA6CEB" w:rsidP="00B2472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EAE667A" w14:textId="77777777" w:rsidR="00CA6CEB" w:rsidRPr="004E4B64" w:rsidRDefault="00CA6CEB" w:rsidP="00B247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A6CEB">
              <w:rPr>
                <w:rFonts w:ascii="Arial" w:hAnsi="Arial" w:cs="Arial"/>
                <w:bCs/>
                <w:sz w:val="24"/>
                <w:szCs w:val="24"/>
              </w:rPr>
              <w:t>SZP-271-24/25</w:t>
            </w:r>
          </w:p>
        </w:tc>
      </w:tr>
    </w:tbl>
    <w:p w14:paraId="12D632AB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CA6CEB" w:rsidRPr="00CA6CEB">
        <w:rPr>
          <w:rFonts w:ascii="Arial" w:hAnsi="Arial" w:cs="Arial"/>
          <w:sz w:val="24"/>
          <w:szCs w:val="24"/>
        </w:rPr>
        <w:t>(</w:t>
      </w:r>
      <w:proofErr w:type="spellStart"/>
      <w:r w:rsidR="00CA6CEB" w:rsidRPr="00CA6CEB">
        <w:rPr>
          <w:rFonts w:ascii="Arial" w:hAnsi="Arial" w:cs="Arial"/>
          <w:sz w:val="24"/>
          <w:szCs w:val="24"/>
        </w:rPr>
        <w:t>t.j</w:t>
      </w:r>
      <w:proofErr w:type="spellEnd"/>
      <w:r w:rsidR="00CA6CEB" w:rsidRPr="00CA6CEB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A6CEB" w:rsidRPr="00C902DE" w14:paraId="670B3F20" w14:textId="77777777" w:rsidTr="00B2472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E62956D" w14:textId="77777777" w:rsidR="00CA6CEB" w:rsidRPr="00C902DE" w:rsidRDefault="00CA6CEB" w:rsidP="00B2472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A6CEB">
              <w:rPr>
                <w:rFonts w:ascii="Arial" w:hAnsi="Arial" w:cs="Arial"/>
                <w:sz w:val="24"/>
                <w:szCs w:val="24"/>
              </w:rPr>
              <w:t>części 1 zamówienia w wysokości 758 160.00 zł brutto;</w:t>
            </w:r>
          </w:p>
        </w:tc>
      </w:tr>
      <w:tr w:rsidR="00CA6CEB" w:rsidRPr="00C902DE" w14:paraId="4A1FD811" w14:textId="77777777" w:rsidTr="00B2472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581A83C" w14:textId="77777777" w:rsidR="00CA6CEB" w:rsidRPr="00C902DE" w:rsidRDefault="00CA6CEB" w:rsidP="00B2472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A6CEB">
              <w:rPr>
                <w:rFonts w:ascii="Arial" w:hAnsi="Arial" w:cs="Arial"/>
                <w:sz w:val="24"/>
                <w:szCs w:val="24"/>
              </w:rPr>
              <w:t>części 2 zamówienia w wysokości 80 598.24 zł brutto;</w:t>
            </w:r>
          </w:p>
        </w:tc>
      </w:tr>
    </w:tbl>
    <w:p w14:paraId="18CBB3E6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9C14D4E" w14:textId="133AA292" w:rsidR="00A80738" w:rsidRDefault="00A80738" w:rsidP="00651CF3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4B7B6C44" w14:textId="61F8F517" w:rsidR="00651CF3" w:rsidRPr="003E6519" w:rsidRDefault="00651CF3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651CF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937F50" w14:textId="77777777" w:rsidR="009E2BEE" w:rsidRDefault="009E2BEE">
      <w:r>
        <w:separator/>
      </w:r>
    </w:p>
  </w:endnote>
  <w:endnote w:type="continuationSeparator" w:id="0">
    <w:p w14:paraId="578EC985" w14:textId="77777777" w:rsidR="009E2BEE" w:rsidRDefault="009E2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FC24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ECC49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9A544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0561B76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E4B9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F61634" w14:textId="77777777" w:rsidR="009F189D" w:rsidRDefault="009F189D">
    <w:pPr>
      <w:pStyle w:val="Stopka"/>
      <w:tabs>
        <w:tab w:val="clear" w:pos="4536"/>
      </w:tabs>
      <w:jc w:val="center"/>
    </w:pPr>
  </w:p>
  <w:p w14:paraId="4CBE8D9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A0B9DD" w14:textId="77777777" w:rsidR="009E2BEE" w:rsidRDefault="009E2BEE">
      <w:r>
        <w:separator/>
      </w:r>
    </w:p>
  </w:footnote>
  <w:footnote w:type="continuationSeparator" w:id="0">
    <w:p w14:paraId="3920F65B" w14:textId="77777777" w:rsidR="009E2BEE" w:rsidRDefault="009E2B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39909" w14:textId="77777777" w:rsidR="00CA6CEB" w:rsidRDefault="00CA6C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CA6E0" w14:textId="77777777" w:rsidR="00CA6CEB" w:rsidRDefault="00CA6C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0C14E" w14:textId="77777777" w:rsidR="00CA6CEB" w:rsidRDefault="00CA6C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2BEE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51CF3"/>
    <w:rsid w:val="0069085C"/>
    <w:rsid w:val="00804A9B"/>
    <w:rsid w:val="00843263"/>
    <w:rsid w:val="00861E75"/>
    <w:rsid w:val="00890B92"/>
    <w:rsid w:val="009D19BD"/>
    <w:rsid w:val="009E2BEE"/>
    <w:rsid w:val="009F189D"/>
    <w:rsid w:val="00A47FF6"/>
    <w:rsid w:val="00A80738"/>
    <w:rsid w:val="00BE7129"/>
    <w:rsid w:val="00C236D3"/>
    <w:rsid w:val="00C659E2"/>
    <w:rsid w:val="00C902DE"/>
    <w:rsid w:val="00CA6CEB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232875"/>
  <w15:chartTrackingRefBased/>
  <w15:docId w15:val="{2B297564-C039-4036-AC91-E2F4495F1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112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2025-06-04T05:42:00Z</dcterms:created>
  <dcterms:modified xsi:type="dcterms:W3CDTF">2025-06-04T05:49:00Z</dcterms:modified>
</cp:coreProperties>
</file>