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0345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A034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0345D">
        <w:rPr>
          <w:sz w:val="22"/>
          <w:szCs w:val="22"/>
        </w:rPr>
        <w:t>2025-05-21</w:t>
      </w:r>
    </w:p>
    <w:p w:rsidR="00A0345D" w:rsidRPr="00A0345D" w:rsidRDefault="00A0345D" w:rsidP="00890B92">
      <w:pPr>
        <w:rPr>
          <w:b/>
          <w:bCs/>
          <w:sz w:val="22"/>
          <w:szCs w:val="22"/>
        </w:rPr>
      </w:pPr>
      <w:r w:rsidRPr="00A0345D">
        <w:rPr>
          <w:b/>
          <w:bCs/>
          <w:sz w:val="22"/>
          <w:szCs w:val="22"/>
        </w:rPr>
        <w:t>Akademia Górniczo - Hutnicza</w:t>
      </w:r>
    </w:p>
    <w:p w:rsidR="00A0345D" w:rsidRPr="00A0345D" w:rsidRDefault="00A0345D" w:rsidP="00890B92">
      <w:pPr>
        <w:rPr>
          <w:b/>
          <w:bCs/>
          <w:sz w:val="22"/>
          <w:szCs w:val="22"/>
        </w:rPr>
      </w:pPr>
      <w:r w:rsidRPr="00A034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A0345D" w:rsidP="00890B92">
      <w:pPr>
        <w:rPr>
          <w:b/>
          <w:bCs/>
          <w:sz w:val="22"/>
          <w:szCs w:val="22"/>
        </w:rPr>
      </w:pPr>
      <w:r w:rsidRPr="00A0345D">
        <w:rPr>
          <w:b/>
          <w:bCs/>
          <w:sz w:val="22"/>
          <w:szCs w:val="22"/>
        </w:rPr>
        <w:t>Dział Zamówień Publicznych</w:t>
      </w:r>
    </w:p>
    <w:p w:rsidR="00890B92" w:rsidRPr="00BD5546" w:rsidRDefault="00A0345D" w:rsidP="00890B92">
      <w:pPr>
        <w:rPr>
          <w:sz w:val="22"/>
          <w:szCs w:val="22"/>
        </w:rPr>
      </w:pPr>
      <w:r w:rsidRPr="00A034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0345D">
        <w:rPr>
          <w:sz w:val="22"/>
          <w:szCs w:val="22"/>
        </w:rPr>
        <w:t>30</w:t>
      </w:r>
    </w:p>
    <w:p w:rsidR="00890B92" w:rsidRPr="00BD5546" w:rsidRDefault="00A0345D" w:rsidP="00890B92">
      <w:pPr>
        <w:rPr>
          <w:sz w:val="22"/>
          <w:szCs w:val="22"/>
        </w:rPr>
      </w:pPr>
      <w:r w:rsidRPr="00A034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0345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345D" w:rsidRPr="00A0345D">
        <w:rPr>
          <w:b/>
          <w:sz w:val="22"/>
          <w:szCs w:val="22"/>
        </w:rPr>
        <w:t>DE-dzp.272-234/25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0345D" w:rsidRPr="00A0345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034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0345D">
        <w:rPr>
          <w:b/>
          <w:sz w:val="22"/>
          <w:szCs w:val="22"/>
        </w:rPr>
        <w:t>dostawa modułu do pomiaru ciepła właściwego metodą relaksacyjną - DE-dzp.272-234/25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0345D" w:rsidP="00A80738">
      <w:pPr>
        <w:spacing w:before="120" w:after="120"/>
        <w:jc w:val="both"/>
        <w:rPr>
          <w:sz w:val="22"/>
          <w:szCs w:val="22"/>
        </w:rPr>
      </w:pPr>
      <w:r w:rsidRPr="00A0345D">
        <w:rPr>
          <w:b/>
          <w:sz w:val="22"/>
          <w:szCs w:val="22"/>
        </w:rPr>
        <w:t>390 000.00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711A" w:rsidRDefault="0061711A">
      <w:r>
        <w:separator/>
      </w:r>
    </w:p>
  </w:endnote>
  <w:endnote w:type="continuationSeparator" w:id="0">
    <w:p w:rsidR="0061711A" w:rsidRDefault="0061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711A" w:rsidRDefault="0061711A">
      <w:r>
        <w:separator/>
      </w:r>
    </w:p>
  </w:footnote>
  <w:footnote w:type="continuationSeparator" w:id="0">
    <w:p w:rsidR="0061711A" w:rsidRDefault="00617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45D" w:rsidRDefault="00A03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45D" w:rsidRDefault="00A03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45D" w:rsidRDefault="00A03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11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1711A"/>
    <w:rsid w:val="0069085C"/>
    <w:rsid w:val="00843263"/>
    <w:rsid w:val="00861E75"/>
    <w:rsid w:val="00890B92"/>
    <w:rsid w:val="008B5475"/>
    <w:rsid w:val="00933BDB"/>
    <w:rsid w:val="009D19BD"/>
    <w:rsid w:val="009F189D"/>
    <w:rsid w:val="00A0345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F3B883-8135-4FA7-BAD8-62969E386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2025-05-21T07:21:00Z</dcterms:created>
  <dcterms:modified xsi:type="dcterms:W3CDTF">2025-05-21T07:21:00Z</dcterms:modified>
</cp:coreProperties>
</file>