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ACA57" w14:textId="0F94CFA1" w:rsidR="00EB1359" w:rsidRPr="003261E7" w:rsidRDefault="00A25688" w:rsidP="00EB1359">
      <w:pPr>
        <w:spacing w:after="240"/>
        <w:jc w:val="right"/>
        <w:rPr>
          <w:sz w:val="22"/>
          <w:szCs w:val="22"/>
        </w:rPr>
      </w:pPr>
      <w:r w:rsidRPr="00A25688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0947F3">
        <w:rPr>
          <w:sz w:val="22"/>
          <w:szCs w:val="22"/>
        </w:rPr>
        <w:t>20/05/2025r.</w:t>
      </w:r>
    </w:p>
    <w:p w14:paraId="6C3158D9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C2A76BE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41A1EE1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91F7EFF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857CDA3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8D4C40F" w14:textId="0DC7A004" w:rsidR="00EB1359" w:rsidRPr="003261E7" w:rsidRDefault="004C40AB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ZA</w:t>
      </w:r>
      <w:r w:rsidR="00EB1359" w:rsidRPr="003261E7">
        <w:rPr>
          <w:b/>
          <w:kern w:val="28"/>
          <w:sz w:val="28"/>
        </w:rPr>
        <w:t>WIADOMIENIE</w:t>
      </w:r>
    </w:p>
    <w:p w14:paraId="357238C2" w14:textId="3072F42A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4C40AB">
        <w:rPr>
          <w:b/>
          <w:sz w:val="28"/>
          <w:szCs w:val="24"/>
        </w:rPr>
        <w:t>2, 4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25688" w:rsidRPr="003261E7" w14:paraId="521AB690" w14:textId="77777777" w:rsidTr="000C681F">
        <w:trPr>
          <w:trHeight w:val="638"/>
        </w:trPr>
        <w:tc>
          <w:tcPr>
            <w:tcW w:w="959" w:type="dxa"/>
            <w:shd w:val="clear" w:color="auto" w:fill="auto"/>
          </w:tcPr>
          <w:p w14:paraId="79F844FD" w14:textId="77777777" w:rsidR="00A25688" w:rsidRPr="003261E7" w:rsidRDefault="00A25688" w:rsidP="000C68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47B87EF" w14:textId="487247C3" w:rsidR="00A25688" w:rsidRPr="003261E7" w:rsidRDefault="00A25688" w:rsidP="000C68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25688">
              <w:rPr>
                <w:sz w:val="22"/>
                <w:szCs w:val="22"/>
              </w:rPr>
              <w:t>podstawowy</w:t>
            </w:r>
            <w:r w:rsidR="004C40AB">
              <w:rPr>
                <w:sz w:val="22"/>
                <w:szCs w:val="22"/>
              </w:rPr>
              <w:t>m</w:t>
            </w:r>
            <w:r w:rsidRPr="00A25688">
              <w:rPr>
                <w:sz w:val="22"/>
                <w:szCs w:val="22"/>
              </w:rPr>
              <w:t xml:space="preserve"> bez negocjacji - art. 275 pkt. 1 ustawy Pzp</w:t>
            </w:r>
            <w:r w:rsidR="004C40AB">
              <w:rPr>
                <w:bCs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C40AB">
              <w:rPr>
                <w:b/>
                <w:bCs/>
                <w:i/>
                <w:iCs/>
                <w:sz w:val="22"/>
                <w:szCs w:val="22"/>
              </w:rPr>
              <w:t>Zakup i dostawa środków do utrzymania czystości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25688">
              <w:rPr>
                <w:b/>
                <w:sz w:val="22"/>
                <w:szCs w:val="22"/>
              </w:rPr>
              <w:t>ZP/8/2025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5DA8AE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C0EA80B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9515A5B" w14:textId="77777777" w:rsidR="00010B31" w:rsidRDefault="00EB1359" w:rsidP="004C40AB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31041CEB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C9339E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1E45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E7B4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7ECA56D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A25688" w:rsidRPr="00EB1359" w14:paraId="34248284" w14:textId="77777777" w:rsidTr="000C681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A564" w14:textId="77777777" w:rsidR="00A25688" w:rsidRPr="00710915" w:rsidRDefault="00A25688" w:rsidP="000C681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2568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D003" w14:textId="77777777" w:rsidR="00A25688" w:rsidRPr="00EB1359" w:rsidRDefault="00A25688" w:rsidP="000C681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25688">
              <w:rPr>
                <w:b/>
                <w:sz w:val="22"/>
                <w:szCs w:val="22"/>
              </w:rPr>
              <w:t>Pakiet 4 - Fartuch ochronny foliowy</w:t>
            </w:r>
          </w:p>
          <w:p w14:paraId="5282BF08" w14:textId="77777777" w:rsidR="00A25688" w:rsidRPr="004C40AB" w:rsidRDefault="00A25688" w:rsidP="000C681F">
            <w:pPr>
              <w:spacing w:line="276" w:lineRule="auto"/>
              <w:jc w:val="both"/>
              <w:rPr>
                <w:u w:val="single"/>
              </w:rPr>
            </w:pPr>
            <w:r w:rsidRPr="004C40AB">
              <w:rPr>
                <w:u w:val="single"/>
              </w:rPr>
              <w:t>Uzasadnienie prawne:</w:t>
            </w:r>
          </w:p>
          <w:p w14:paraId="7CE77BBB" w14:textId="3BBFF1A6" w:rsidR="00A25688" w:rsidRPr="004C40AB" w:rsidRDefault="004C40AB" w:rsidP="000C681F">
            <w:pPr>
              <w:spacing w:after="40" w:line="276" w:lineRule="auto"/>
              <w:jc w:val="both"/>
            </w:pPr>
            <w:r w:rsidRPr="00935208">
              <w:t xml:space="preserve">Art. 255 pkt 1 ustawy Pzp </w:t>
            </w:r>
            <w:r w:rsidRPr="004C40AB">
              <w:t xml:space="preserve">- </w:t>
            </w:r>
            <w:r w:rsidR="00A25688" w:rsidRPr="004C40AB">
              <w:t xml:space="preserve">nie złożono żadnego wniosku o dopuszczenie do udziału </w:t>
            </w:r>
            <w:r>
              <w:br/>
            </w:r>
            <w:r w:rsidR="00A25688" w:rsidRPr="004C40AB">
              <w:t>w postępowaniu albo żadnej oferty</w:t>
            </w:r>
          </w:p>
          <w:p w14:paraId="5782AF5E" w14:textId="77777777" w:rsidR="00A25688" w:rsidRPr="004C40AB" w:rsidRDefault="00A25688" w:rsidP="000C681F">
            <w:pPr>
              <w:spacing w:line="276" w:lineRule="auto"/>
              <w:jc w:val="both"/>
              <w:rPr>
                <w:u w:val="single"/>
              </w:rPr>
            </w:pPr>
            <w:r w:rsidRPr="004C40AB">
              <w:rPr>
                <w:u w:val="single"/>
              </w:rPr>
              <w:t>Uzasadnienie faktyczne:</w:t>
            </w:r>
          </w:p>
          <w:p w14:paraId="4B8E7B7F" w14:textId="77777777" w:rsidR="00A25688" w:rsidRPr="00EB1359" w:rsidRDefault="00A25688" w:rsidP="000C681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C40AB">
              <w:t>Art. 255 pkt 1 ustawy Pzp - nie złożono żadnej oferty. W postępowaniu nie wpłynęła żadna oferta w terminie przewidzianym na składanie ofert, tj. do dnia 11 kwietnia 2025 r. do godziny 11:00.</w:t>
            </w:r>
          </w:p>
        </w:tc>
      </w:tr>
      <w:tr w:rsidR="00A25688" w:rsidRPr="00EB1359" w14:paraId="5086EC6E" w14:textId="77777777" w:rsidTr="000C681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D173" w14:textId="77777777" w:rsidR="00A25688" w:rsidRPr="00710915" w:rsidRDefault="00A25688" w:rsidP="000C681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2568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1E44" w14:textId="77777777" w:rsidR="00A25688" w:rsidRPr="00EB1359" w:rsidRDefault="00A25688" w:rsidP="000C681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25688">
              <w:rPr>
                <w:b/>
                <w:sz w:val="22"/>
                <w:szCs w:val="22"/>
              </w:rPr>
              <w:t>Pakiet 2 - Mydło i inne produkty</w:t>
            </w:r>
          </w:p>
          <w:p w14:paraId="25ACE95A" w14:textId="77777777" w:rsidR="00A25688" w:rsidRPr="004C40AB" w:rsidRDefault="00A25688" w:rsidP="000C681F">
            <w:pPr>
              <w:spacing w:line="276" w:lineRule="auto"/>
              <w:jc w:val="both"/>
              <w:rPr>
                <w:u w:val="single"/>
              </w:rPr>
            </w:pPr>
            <w:r w:rsidRPr="004C40AB">
              <w:rPr>
                <w:u w:val="single"/>
              </w:rPr>
              <w:t>Uzasadnienie prawne:</w:t>
            </w:r>
          </w:p>
          <w:p w14:paraId="7580E295" w14:textId="169F8541" w:rsidR="00A25688" w:rsidRPr="004C40AB" w:rsidRDefault="004C40AB" w:rsidP="000C681F">
            <w:pPr>
              <w:spacing w:after="40" w:line="276" w:lineRule="auto"/>
              <w:jc w:val="both"/>
            </w:pPr>
            <w:r w:rsidRPr="00BD58B3">
              <w:t xml:space="preserve">Art. 255 pkt 2 ustawy Pzp </w:t>
            </w:r>
            <w:r>
              <w:t xml:space="preserve">- </w:t>
            </w:r>
            <w:r w:rsidR="00A25688" w:rsidRPr="004C40AB">
              <w:t>wszystkie złożone wnioski o dopuszczenie do udziału w postępowaniu albo oferty podlegały odrzuceniu</w:t>
            </w:r>
          </w:p>
          <w:p w14:paraId="6C815381" w14:textId="77777777" w:rsidR="00A25688" w:rsidRPr="004C40AB" w:rsidRDefault="00A25688" w:rsidP="000C681F">
            <w:pPr>
              <w:spacing w:line="276" w:lineRule="auto"/>
              <w:jc w:val="both"/>
              <w:rPr>
                <w:u w:val="single"/>
              </w:rPr>
            </w:pPr>
            <w:r w:rsidRPr="004C40AB">
              <w:rPr>
                <w:u w:val="single"/>
              </w:rPr>
              <w:t>Uzasadnienie faktyczne:</w:t>
            </w:r>
          </w:p>
          <w:p w14:paraId="59DEB9B3" w14:textId="79B4EF63" w:rsidR="00A25688" w:rsidRPr="004C40AB" w:rsidRDefault="00A25688" w:rsidP="000C681F">
            <w:pPr>
              <w:spacing w:after="40" w:line="276" w:lineRule="auto"/>
              <w:jc w:val="both"/>
            </w:pPr>
            <w:r w:rsidRPr="004C40AB">
              <w:t>Art. 255 pkt 2 ustawy Pzp - wszystkie złożone wnioski o dopuszczenie do udziału w postępowaniu albo oferty podlegały odrzuceniu</w:t>
            </w:r>
            <w:r w:rsidR="004C40AB">
              <w:t xml:space="preserve">. </w:t>
            </w:r>
            <w:r w:rsidRPr="004C40AB">
              <w:t xml:space="preserve">W </w:t>
            </w:r>
            <w:r w:rsidRPr="004C40AB">
              <w:rPr>
                <w:b/>
                <w:bCs/>
              </w:rPr>
              <w:t>Pakiecie nr 2 - Mydło i inne produkty</w:t>
            </w:r>
            <w:r w:rsidRPr="004C40AB">
              <w:t xml:space="preserve"> została złożona jedna oferta Wykonawcy Henry Kruse Sp. z o.o., ul. Kolejowa 3, 55-040 Bielany Wrocławskie. Oferta Wykonawcy została odrzucona na podstawie </w:t>
            </w:r>
            <w:r w:rsidRPr="004C40AB">
              <w:rPr>
                <w:b/>
                <w:bCs/>
              </w:rPr>
              <w:t>Art. 226 ust. 1 pkt 5 - treść oferty jest niezgodna z warunkami zamówienia</w:t>
            </w:r>
            <w:r w:rsidRPr="004C40AB">
              <w:t xml:space="preserve">. Zamawiający w </w:t>
            </w:r>
            <w:r w:rsidRPr="004C40AB">
              <w:rPr>
                <w:i/>
                <w:iCs/>
              </w:rPr>
              <w:t>Załączniku nr 1 - Szczegółowy opis przedmiotu zamówienia</w:t>
            </w:r>
            <w:r w:rsidRPr="004C40AB">
              <w:t xml:space="preserve"> w </w:t>
            </w:r>
            <w:r w:rsidRPr="004C40AB">
              <w:rPr>
                <w:u w:val="single"/>
              </w:rPr>
              <w:t>Pakiecie nr 2 - Mydło i inne produkty w poz. 9</w:t>
            </w:r>
            <w:r w:rsidRPr="004C40AB">
              <w:t xml:space="preserve"> wymagał rozmiaru gąbki min. 11cm x 7,5cm, natomiast Wykonawca zaoferował produkt w rozmiarze 15cm x 7cm. </w:t>
            </w:r>
            <w:r w:rsidRPr="004C40AB">
              <w:rPr>
                <w:u w:val="single"/>
              </w:rPr>
              <w:t>W poz. 10</w:t>
            </w:r>
            <w:r w:rsidRPr="004C40AB">
              <w:t xml:space="preserve"> Zamawiający wymagał ściereczek o składzie: 20% poliamin, 80% poliester, natomiast Wykonawca zaproponował skład: 15% poliamin, 85% poliester.</w:t>
            </w:r>
          </w:p>
        </w:tc>
      </w:tr>
    </w:tbl>
    <w:p w14:paraId="63292115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4F2D8" w14:textId="77777777" w:rsidR="00A25688" w:rsidRDefault="00A25688" w:rsidP="00A25688">
      <w:r>
        <w:separator/>
      </w:r>
    </w:p>
  </w:endnote>
  <w:endnote w:type="continuationSeparator" w:id="0">
    <w:p w14:paraId="097CBF03" w14:textId="77777777" w:rsidR="00A25688" w:rsidRDefault="00A25688" w:rsidP="00A25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058C7" w14:textId="77777777" w:rsidR="00A25688" w:rsidRDefault="00A256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7A472" w14:textId="77777777" w:rsidR="00A25688" w:rsidRDefault="00A256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E2971" w14:textId="77777777" w:rsidR="00A25688" w:rsidRDefault="00A256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1E31E" w14:textId="77777777" w:rsidR="00A25688" w:rsidRDefault="00A25688" w:rsidP="00A25688">
      <w:r>
        <w:separator/>
      </w:r>
    </w:p>
  </w:footnote>
  <w:footnote w:type="continuationSeparator" w:id="0">
    <w:p w14:paraId="5743D6D0" w14:textId="77777777" w:rsidR="00A25688" w:rsidRDefault="00A25688" w:rsidP="00A25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1C46A" w14:textId="77777777" w:rsidR="00A25688" w:rsidRDefault="00A256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387C8" w14:textId="77777777" w:rsidR="00A25688" w:rsidRDefault="00A256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E4130" w14:textId="77777777" w:rsidR="00A25688" w:rsidRDefault="00A256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48E"/>
    <w:rsid w:val="00010B31"/>
    <w:rsid w:val="000947F3"/>
    <w:rsid w:val="00104963"/>
    <w:rsid w:val="00150F65"/>
    <w:rsid w:val="0019347B"/>
    <w:rsid w:val="004C40AB"/>
    <w:rsid w:val="00775DAE"/>
    <w:rsid w:val="00823326"/>
    <w:rsid w:val="00856A3E"/>
    <w:rsid w:val="00894412"/>
    <w:rsid w:val="008E748E"/>
    <w:rsid w:val="009462DF"/>
    <w:rsid w:val="009500EB"/>
    <w:rsid w:val="00993EFC"/>
    <w:rsid w:val="00A25688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F53BF0"/>
  <w15:chartTrackingRefBased/>
  <w15:docId w15:val="{6B68BB0D-90F0-4D48-AFDD-BEC319976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A256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256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312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2025-05-16T11:08:00Z</dcterms:created>
  <dcterms:modified xsi:type="dcterms:W3CDTF">2025-05-20T10:58:00Z</dcterms:modified>
</cp:coreProperties>
</file>