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033EEF8D" w:rsidR="004922B3" w:rsidRDefault="00E3555D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E3555D">
        <w:rPr>
          <w:b/>
          <w:bCs/>
          <w:iCs/>
          <w:color w:val="000000"/>
        </w:rPr>
        <w:t>Dostawa laptopa dla WO - 1 sztuka - DE-dzp.272-256/25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765F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23FD5"/>
    <w:rsid w:val="00E3555D"/>
    <w:rsid w:val="00E37A20"/>
    <w:rsid w:val="00EB5766"/>
    <w:rsid w:val="00EC282F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2025-05-05T12:59:00Z</dcterms:created>
  <dcterms:modified xsi:type="dcterms:W3CDTF">2025-05-05T12:59:00Z</dcterms:modified>
</cp:coreProperties>
</file>