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23FA6" w14:textId="77777777" w:rsidR="00353FDC" w:rsidRPr="008F41B8" w:rsidRDefault="0093519B" w:rsidP="001E5106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8F41B8">
        <w:rPr>
          <w:rFonts w:ascii="Arial" w:hAnsi="Arial" w:cs="Arial"/>
          <w:sz w:val="22"/>
          <w:szCs w:val="22"/>
        </w:rPr>
        <w:t>Poznań</w:t>
      </w:r>
      <w:r w:rsidR="00353FDC" w:rsidRPr="008F41B8">
        <w:rPr>
          <w:rFonts w:ascii="Arial" w:hAnsi="Arial" w:cs="Arial"/>
          <w:sz w:val="22"/>
          <w:szCs w:val="22"/>
        </w:rPr>
        <w:t xml:space="preserve"> dnia: </w:t>
      </w:r>
      <w:r w:rsidRPr="008F41B8">
        <w:rPr>
          <w:rFonts w:ascii="Arial" w:hAnsi="Arial" w:cs="Arial"/>
          <w:sz w:val="22"/>
          <w:szCs w:val="22"/>
        </w:rPr>
        <w:t>2025-05-15</w:t>
      </w:r>
    </w:p>
    <w:p w14:paraId="56409979" w14:textId="77777777" w:rsidR="0093519B" w:rsidRPr="008F41B8" w:rsidRDefault="0093519B" w:rsidP="001E5106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8F41B8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074C8C74" w14:textId="77777777" w:rsidR="00353FDC" w:rsidRPr="008F41B8" w:rsidRDefault="0093519B" w:rsidP="001E5106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8F41B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EB4FB49" w14:textId="77777777" w:rsidR="00353FDC" w:rsidRPr="008F41B8" w:rsidRDefault="0093519B" w:rsidP="001E5106">
      <w:pPr>
        <w:ind w:right="3969"/>
        <w:rPr>
          <w:rFonts w:ascii="Arial" w:hAnsi="Arial" w:cs="Arial"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>Juraszów</w:t>
      </w:r>
      <w:r w:rsidR="00353FDC" w:rsidRPr="008F41B8">
        <w:rPr>
          <w:rFonts w:ascii="Arial" w:hAnsi="Arial" w:cs="Arial"/>
          <w:sz w:val="22"/>
          <w:szCs w:val="22"/>
        </w:rPr>
        <w:t xml:space="preserve"> </w:t>
      </w:r>
      <w:r w:rsidRPr="008F41B8">
        <w:rPr>
          <w:rFonts w:ascii="Arial" w:hAnsi="Arial" w:cs="Arial"/>
          <w:sz w:val="22"/>
          <w:szCs w:val="22"/>
        </w:rPr>
        <w:t>7/19</w:t>
      </w:r>
    </w:p>
    <w:p w14:paraId="2018DB64" w14:textId="77777777" w:rsidR="00353FDC" w:rsidRPr="008F41B8" w:rsidRDefault="0093519B" w:rsidP="001E5106">
      <w:pPr>
        <w:ind w:right="3969"/>
        <w:rPr>
          <w:rFonts w:ascii="Arial" w:hAnsi="Arial" w:cs="Arial"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>60-479</w:t>
      </w:r>
      <w:r w:rsidR="00353FDC" w:rsidRPr="008F41B8">
        <w:rPr>
          <w:rFonts w:ascii="Arial" w:hAnsi="Arial" w:cs="Arial"/>
          <w:sz w:val="22"/>
          <w:szCs w:val="22"/>
        </w:rPr>
        <w:t xml:space="preserve"> </w:t>
      </w:r>
      <w:r w:rsidRPr="008F41B8">
        <w:rPr>
          <w:rFonts w:ascii="Arial" w:hAnsi="Arial" w:cs="Arial"/>
          <w:sz w:val="22"/>
          <w:szCs w:val="22"/>
        </w:rPr>
        <w:t>Poznań</w:t>
      </w:r>
    </w:p>
    <w:p w14:paraId="1218F4A9" w14:textId="77777777" w:rsidR="001E5106" w:rsidRPr="008F41B8" w:rsidRDefault="001E5106" w:rsidP="001E5106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2910A95E" w14:textId="29C5534A" w:rsidR="00E554F1" w:rsidRPr="008F41B8" w:rsidRDefault="00E554F1" w:rsidP="001E5106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8F41B8">
        <w:rPr>
          <w:rFonts w:ascii="Arial" w:hAnsi="Arial" w:cs="Arial"/>
          <w:b/>
          <w:sz w:val="22"/>
          <w:szCs w:val="22"/>
        </w:rPr>
        <w:t>WYKONAWCY</w:t>
      </w:r>
    </w:p>
    <w:p w14:paraId="7F3E4314" w14:textId="77777777" w:rsidR="00353FDC" w:rsidRPr="008F41B8" w:rsidRDefault="00E554F1" w:rsidP="001E5106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>ubiegający się o zamówienie</w:t>
      </w:r>
    </w:p>
    <w:p w14:paraId="10BD40E6" w14:textId="77777777" w:rsidR="001E5106" w:rsidRPr="008F41B8" w:rsidRDefault="001E5106" w:rsidP="001E5106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8F41B8" w14:paraId="17896842" w14:textId="77777777" w:rsidTr="00353FDC">
        <w:tc>
          <w:tcPr>
            <w:tcW w:w="10065" w:type="dxa"/>
            <w:shd w:val="clear" w:color="auto" w:fill="F2F2F2"/>
            <w:hideMark/>
          </w:tcPr>
          <w:p w14:paraId="12A0557F" w14:textId="77777777" w:rsidR="00353FDC" w:rsidRPr="008F41B8" w:rsidRDefault="00524B34" w:rsidP="001E510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F41B8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2BFCAD19" w14:textId="77777777" w:rsidR="00353FDC" w:rsidRPr="008F41B8" w:rsidRDefault="00353FDC" w:rsidP="001E510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F41B8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D716D18" w14:textId="77777777" w:rsidR="00353FDC" w:rsidRPr="008F41B8" w:rsidRDefault="00353FDC" w:rsidP="001E5106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14:paraId="5372DF46" w14:textId="77777777" w:rsidR="00353FDC" w:rsidRPr="008F41B8" w:rsidRDefault="00353FDC" w:rsidP="001E5106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F41B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F41B8">
        <w:rPr>
          <w:rFonts w:ascii="Arial" w:hAnsi="Arial" w:cs="Arial"/>
          <w:sz w:val="22"/>
          <w:szCs w:val="22"/>
        </w:rPr>
        <w:t>postępowania o udzielenie zamówienia publicznego</w:t>
      </w:r>
      <w:r w:rsidRPr="008F41B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8F41B8" w14:paraId="762405B4" w14:textId="77777777" w:rsidTr="0025622D">
        <w:tc>
          <w:tcPr>
            <w:tcW w:w="2269" w:type="dxa"/>
            <w:shd w:val="clear" w:color="auto" w:fill="auto"/>
          </w:tcPr>
          <w:p w14:paraId="78EC6B0D" w14:textId="77777777" w:rsidR="00353FDC" w:rsidRPr="008F41B8" w:rsidRDefault="00353FDC" w:rsidP="001E51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D3BDC6" w14:textId="77777777" w:rsidR="00353FDC" w:rsidRPr="008F41B8" w:rsidRDefault="0093519B" w:rsidP="001E51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Odczynniki i akcesoria do badania ogólnego moczu wraz z oceną elementów upostaciowanych oraz dzierżawa analizatorów</w:t>
            </w:r>
          </w:p>
        </w:tc>
      </w:tr>
      <w:tr w:rsidR="0093519B" w:rsidRPr="008F41B8" w14:paraId="22751E13" w14:textId="77777777" w:rsidTr="00846C9C">
        <w:tc>
          <w:tcPr>
            <w:tcW w:w="2269" w:type="dxa"/>
            <w:shd w:val="clear" w:color="auto" w:fill="auto"/>
          </w:tcPr>
          <w:p w14:paraId="5EFBD41B" w14:textId="77777777" w:rsidR="0093519B" w:rsidRPr="008F41B8" w:rsidRDefault="0093519B" w:rsidP="001E510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050A9D" w14:textId="77777777" w:rsidR="0093519B" w:rsidRPr="008F41B8" w:rsidRDefault="0093519B" w:rsidP="001E51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SZW/SZP/22/2025</w:t>
            </w:r>
          </w:p>
        </w:tc>
      </w:tr>
    </w:tbl>
    <w:p w14:paraId="020F8E41" w14:textId="77777777" w:rsidR="00353FDC" w:rsidRPr="008F41B8" w:rsidRDefault="00353FDC" w:rsidP="001E510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5517D75D" w14:textId="4607782A" w:rsidR="008642B3" w:rsidRPr="008F41B8" w:rsidRDefault="00C65E53" w:rsidP="001E510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 xml:space="preserve">Zamawiający, </w:t>
      </w:r>
      <w:r w:rsidR="0093519B" w:rsidRPr="008F41B8">
        <w:rPr>
          <w:rFonts w:ascii="Arial" w:hAnsi="Arial" w:cs="Arial"/>
          <w:b/>
          <w:sz w:val="22"/>
          <w:szCs w:val="22"/>
        </w:rPr>
        <w:t>Szpital Wojewódzki w Poznaniu</w:t>
      </w:r>
      <w:r w:rsidR="001E5106" w:rsidRPr="008F41B8">
        <w:rPr>
          <w:rFonts w:ascii="Arial" w:hAnsi="Arial" w:cs="Arial"/>
          <w:b/>
          <w:sz w:val="22"/>
          <w:szCs w:val="22"/>
        </w:rPr>
        <w:t>,</w:t>
      </w:r>
      <w:r w:rsidR="008F41B8" w:rsidRPr="008F41B8">
        <w:rPr>
          <w:rFonts w:ascii="Arial" w:hAnsi="Arial" w:cs="Arial"/>
          <w:b/>
          <w:sz w:val="22"/>
          <w:szCs w:val="22"/>
        </w:rPr>
        <w:t xml:space="preserve"> </w:t>
      </w:r>
      <w:r w:rsidR="0093519B" w:rsidRPr="008F41B8">
        <w:rPr>
          <w:rFonts w:ascii="Arial" w:hAnsi="Arial" w:cs="Arial"/>
          <w:b/>
          <w:sz w:val="22"/>
          <w:szCs w:val="22"/>
        </w:rPr>
        <w:t>Dział Zamówień Publicznych</w:t>
      </w:r>
      <w:r w:rsidRPr="008F41B8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93519B" w:rsidRPr="008F41B8">
        <w:rPr>
          <w:rFonts w:ascii="Arial" w:hAnsi="Arial" w:cs="Arial"/>
          <w:sz w:val="22"/>
          <w:szCs w:val="22"/>
        </w:rPr>
        <w:t>(</w:t>
      </w:r>
      <w:proofErr w:type="spellStart"/>
      <w:r w:rsidR="0093519B" w:rsidRPr="008F41B8">
        <w:rPr>
          <w:rFonts w:ascii="Arial" w:hAnsi="Arial" w:cs="Arial"/>
          <w:sz w:val="22"/>
          <w:szCs w:val="22"/>
        </w:rPr>
        <w:t>t.j</w:t>
      </w:r>
      <w:proofErr w:type="spellEnd"/>
      <w:r w:rsidR="0093519B" w:rsidRPr="008F41B8">
        <w:rPr>
          <w:rFonts w:ascii="Arial" w:hAnsi="Arial" w:cs="Arial"/>
          <w:sz w:val="22"/>
          <w:szCs w:val="22"/>
        </w:rPr>
        <w:t>. Dz. U. z 2024 poz. 1320)</w:t>
      </w:r>
      <w:r w:rsidRPr="008F41B8">
        <w:rPr>
          <w:rFonts w:ascii="Arial" w:hAnsi="Arial" w:cs="Arial"/>
          <w:sz w:val="22"/>
          <w:szCs w:val="22"/>
        </w:rPr>
        <w:t>, zwanej dalej „ustawą Pzp”</w:t>
      </w:r>
      <w:r w:rsidR="00D26ED6" w:rsidRPr="008F41B8">
        <w:rPr>
          <w:rFonts w:ascii="Arial" w:hAnsi="Arial" w:cs="Arial"/>
          <w:sz w:val="22"/>
          <w:szCs w:val="22"/>
        </w:rPr>
        <w:t xml:space="preserve">, </w:t>
      </w:r>
      <w:r w:rsidRPr="008F41B8">
        <w:rPr>
          <w:rFonts w:ascii="Arial" w:hAnsi="Arial" w:cs="Arial"/>
          <w:sz w:val="22"/>
          <w:szCs w:val="22"/>
        </w:rPr>
        <w:t>informuje</w:t>
      </w:r>
      <w:r w:rsidR="00D26ED6" w:rsidRPr="008F41B8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F41B8">
        <w:rPr>
          <w:rFonts w:ascii="Arial" w:hAnsi="Arial" w:cs="Arial"/>
          <w:sz w:val="22"/>
          <w:szCs w:val="22"/>
        </w:rPr>
        <w:t>najkorzystniejsz</w:t>
      </w:r>
      <w:r w:rsidR="00D26ED6" w:rsidRPr="008F41B8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F41B8">
        <w:rPr>
          <w:rFonts w:ascii="Arial" w:hAnsi="Arial" w:cs="Arial"/>
          <w:sz w:val="22"/>
          <w:szCs w:val="22"/>
        </w:rPr>
        <w:t>ofer</w:t>
      </w:r>
      <w:r w:rsidR="00D26ED6" w:rsidRPr="008F41B8">
        <w:rPr>
          <w:rFonts w:ascii="Arial" w:hAnsi="Arial" w:cs="Arial"/>
          <w:sz w:val="22"/>
          <w:szCs w:val="22"/>
        </w:rPr>
        <w:t>t</w:t>
      </w:r>
      <w:r w:rsidR="009F0E5C" w:rsidRPr="008F41B8">
        <w:rPr>
          <w:rFonts w:ascii="Arial" w:hAnsi="Arial" w:cs="Arial"/>
          <w:sz w:val="22"/>
          <w:szCs w:val="22"/>
        </w:rPr>
        <w:t>a</w:t>
      </w:r>
      <w:r w:rsidR="00D50535" w:rsidRPr="008F41B8">
        <w:rPr>
          <w:rFonts w:ascii="Arial" w:hAnsi="Arial" w:cs="Arial"/>
          <w:sz w:val="22"/>
          <w:szCs w:val="22"/>
        </w:rPr>
        <w:t xml:space="preserve"> złożona przez wykonawcę</w:t>
      </w:r>
      <w:r w:rsidR="00D26ED6" w:rsidRPr="008F41B8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3519B" w:rsidRPr="008F41B8" w14:paraId="5CC8362E" w14:textId="77777777" w:rsidTr="00846C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28F939E" w14:textId="77777777" w:rsidR="001E5106" w:rsidRPr="008F41B8" w:rsidRDefault="001E5106" w:rsidP="001E5106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ADE1EE" w14:textId="7F588913" w:rsidR="0093519B" w:rsidRPr="008F41B8" w:rsidRDefault="0093519B" w:rsidP="001E5106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F41B8">
              <w:rPr>
                <w:rFonts w:ascii="Arial" w:hAnsi="Arial" w:cs="Arial"/>
                <w:b/>
                <w:sz w:val="22"/>
                <w:szCs w:val="22"/>
              </w:rPr>
              <w:t>Beckman</w:t>
            </w:r>
            <w:proofErr w:type="spellEnd"/>
            <w:r w:rsidRPr="008F41B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8F41B8">
              <w:rPr>
                <w:rFonts w:ascii="Arial" w:hAnsi="Arial" w:cs="Arial"/>
                <w:b/>
                <w:sz w:val="22"/>
                <w:szCs w:val="22"/>
              </w:rPr>
              <w:t>Coulter</w:t>
            </w:r>
            <w:proofErr w:type="spellEnd"/>
            <w:r w:rsidRPr="008F41B8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178F8240" w14:textId="77777777" w:rsidR="008F41B8" w:rsidRPr="008F41B8" w:rsidRDefault="008F41B8" w:rsidP="008F41B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Al. Jerozolimskie 181A</w:t>
            </w:r>
          </w:p>
          <w:p w14:paraId="21A15A07" w14:textId="77777777" w:rsidR="008F41B8" w:rsidRPr="008F41B8" w:rsidRDefault="008F41B8" w:rsidP="008F41B8">
            <w:pPr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02-222 Warszawa</w:t>
            </w:r>
            <w:r w:rsidRPr="008F41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546B6C" w14:textId="21610248" w:rsidR="0093519B" w:rsidRPr="008F41B8" w:rsidRDefault="0093519B" w:rsidP="008F41B8">
            <w:pPr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F41B8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1"/>
            <w:r w:rsidRPr="008F41B8">
              <w:rPr>
                <w:rFonts w:ascii="Arial" w:hAnsi="Arial" w:cs="Arial"/>
                <w:b/>
                <w:sz w:val="22"/>
                <w:szCs w:val="22"/>
              </w:rPr>
              <w:t>351 778.65 zł</w:t>
            </w:r>
            <w:r w:rsidRPr="008F41B8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8F41B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8AA0C0B" w14:textId="77777777" w:rsidR="0093519B" w:rsidRPr="008F41B8" w:rsidRDefault="0093519B" w:rsidP="001E5106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41B8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0EF79642" w14:textId="77777777" w:rsidR="0093519B" w:rsidRPr="008F41B8" w:rsidRDefault="0093519B" w:rsidP="001E510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Oferta spełnia wymagania formalno-prawne i jest zgodna z SWZ. Jedyna oferta.</w:t>
            </w:r>
          </w:p>
          <w:p w14:paraId="7E9CB492" w14:textId="77777777" w:rsidR="001E5106" w:rsidRPr="008F41B8" w:rsidRDefault="001E5106" w:rsidP="001E510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D36758" w14:textId="77777777" w:rsidR="003A0AFC" w:rsidRPr="008F41B8" w:rsidRDefault="00915B9E" w:rsidP="001E510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F41B8">
        <w:rPr>
          <w:rFonts w:ascii="Arial" w:hAnsi="Arial" w:cs="Arial"/>
          <w:b/>
          <w:bCs/>
          <w:color w:val="000000"/>
          <w:sz w:val="22"/>
          <w:szCs w:val="22"/>
        </w:rPr>
        <w:t xml:space="preserve">Punktacja przyznana ofertom w </w:t>
      </w:r>
      <w:r w:rsidR="008D02AA" w:rsidRPr="008F41B8">
        <w:rPr>
          <w:rFonts w:ascii="Arial" w:hAnsi="Arial" w:cs="Arial"/>
          <w:b/>
          <w:bCs/>
          <w:color w:val="000000"/>
          <w:sz w:val="22"/>
          <w:szCs w:val="22"/>
        </w:rPr>
        <w:t xml:space="preserve">każdym </w:t>
      </w:r>
      <w:r w:rsidRPr="008F41B8">
        <w:rPr>
          <w:rFonts w:ascii="Arial" w:hAnsi="Arial" w:cs="Arial"/>
          <w:b/>
          <w:bCs/>
          <w:color w:val="000000"/>
          <w:sz w:val="22"/>
          <w:szCs w:val="22"/>
        </w:rPr>
        <w:t>kryteri</w:t>
      </w:r>
      <w:r w:rsidR="008D02AA" w:rsidRPr="008F41B8">
        <w:rPr>
          <w:rFonts w:ascii="Arial" w:hAnsi="Arial" w:cs="Arial"/>
          <w:b/>
          <w:bCs/>
          <w:color w:val="000000"/>
          <w:sz w:val="22"/>
          <w:szCs w:val="22"/>
        </w:rPr>
        <w:t>um</w:t>
      </w:r>
      <w:r w:rsidRPr="008F41B8">
        <w:rPr>
          <w:rFonts w:ascii="Arial" w:hAnsi="Arial" w:cs="Arial"/>
          <w:b/>
          <w:bCs/>
          <w:color w:val="000000"/>
          <w:sz w:val="22"/>
          <w:szCs w:val="22"/>
        </w:rPr>
        <w:t xml:space="preserve"> oceny ofert wraz z łączną</w:t>
      </w:r>
      <w:r w:rsidR="008D02AA" w:rsidRPr="008F41B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8F41B8">
        <w:rPr>
          <w:rFonts w:ascii="Arial" w:hAnsi="Arial" w:cs="Arial"/>
          <w:b/>
          <w:bCs/>
          <w:color w:val="000000"/>
          <w:sz w:val="22"/>
          <w:szCs w:val="22"/>
        </w:rPr>
        <w:t>punkt</w:t>
      </w:r>
      <w:r w:rsidR="008D02AA" w:rsidRPr="008F41B8">
        <w:rPr>
          <w:rFonts w:ascii="Arial" w:hAnsi="Arial" w:cs="Arial"/>
          <w:b/>
          <w:bCs/>
          <w:color w:val="000000"/>
          <w:sz w:val="22"/>
          <w:szCs w:val="22"/>
        </w:rPr>
        <w:t>acją</w:t>
      </w:r>
      <w:r w:rsidRPr="008F41B8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843"/>
        <w:gridCol w:w="1985"/>
      </w:tblGrid>
      <w:tr w:rsidR="001E5106" w:rsidRPr="008F41B8" w14:paraId="73B841FB" w14:textId="77777777" w:rsidTr="001E510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4304C45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" w:name="_Hlk53517864"/>
            <w:r w:rsidRPr="008F41B8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14:paraId="5BEAE0D6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CC04F8D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245533FD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1E5106" w:rsidRPr="008F41B8" w14:paraId="26732941" w14:textId="77777777" w:rsidTr="001E5106">
        <w:tc>
          <w:tcPr>
            <w:tcW w:w="851" w:type="dxa"/>
            <w:vAlign w:val="center"/>
          </w:tcPr>
          <w:p w14:paraId="7EC8288D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386" w:type="dxa"/>
            <w:vAlign w:val="center"/>
          </w:tcPr>
          <w:p w14:paraId="5FC8987D" w14:textId="77777777" w:rsidR="001E5106" w:rsidRPr="008F41B8" w:rsidRDefault="001E5106" w:rsidP="001E5106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F41B8">
              <w:rPr>
                <w:rFonts w:ascii="Arial" w:hAnsi="Arial" w:cs="Arial"/>
                <w:b/>
                <w:sz w:val="22"/>
                <w:szCs w:val="22"/>
              </w:rPr>
              <w:t>Beckman</w:t>
            </w:r>
            <w:proofErr w:type="spellEnd"/>
            <w:r w:rsidRPr="008F41B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8F41B8">
              <w:rPr>
                <w:rFonts w:ascii="Arial" w:hAnsi="Arial" w:cs="Arial"/>
                <w:b/>
                <w:sz w:val="22"/>
                <w:szCs w:val="22"/>
              </w:rPr>
              <w:t>Coulter</w:t>
            </w:r>
            <w:proofErr w:type="spellEnd"/>
            <w:r w:rsidRPr="008F41B8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2D8EE993" w14:textId="23A727E6" w:rsidR="001E5106" w:rsidRPr="008F41B8" w:rsidRDefault="008F41B8" w:rsidP="001E5106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Al. Jerozolimskie 181A</w:t>
            </w:r>
          </w:p>
          <w:p w14:paraId="5EA37109" w14:textId="088A3C9F" w:rsidR="001E5106" w:rsidRPr="008F41B8" w:rsidRDefault="001E5106" w:rsidP="001E5106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02-</w:t>
            </w:r>
            <w:r w:rsidR="008F41B8" w:rsidRPr="008F41B8">
              <w:rPr>
                <w:rFonts w:ascii="Arial" w:hAnsi="Arial" w:cs="Arial"/>
                <w:bCs/>
                <w:sz w:val="22"/>
                <w:szCs w:val="22"/>
              </w:rPr>
              <w:t>222</w:t>
            </w:r>
            <w:r w:rsidRPr="008F41B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F41B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843" w:type="dxa"/>
            <w:vAlign w:val="center"/>
          </w:tcPr>
          <w:p w14:paraId="3F344ECB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5D231896" w14:textId="77777777" w:rsidR="001E5106" w:rsidRPr="008F41B8" w:rsidRDefault="001E5106" w:rsidP="001E510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B0278A2" w14:textId="77777777" w:rsidR="00E85D70" w:rsidRPr="008F41B8" w:rsidRDefault="00E85D70" w:rsidP="001E5106">
      <w:pPr>
        <w:jc w:val="both"/>
        <w:rPr>
          <w:color w:val="000000"/>
          <w:sz w:val="22"/>
          <w:szCs w:val="22"/>
        </w:rPr>
      </w:pPr>
    </w:p>
    <w:p w14:paraId="18DAA669" w14:textId="77777777" w:rsidR="008642B3" w:rsidRPr="008F41B8" w:rsidRDefault="00B464D3" w:rsidP="001E510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F41B8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</w:t>
      </w:r>
      <w:r w:rsidR="008642B3" w:rsidRPr="008F41B8">
        <w:rPr>
          <w:rFonts w:ascii="Arial" w:hAnsi="Arial" w:cs="Arial"/>
          <w:b/>
          <w:bCs/>
          <w:color w:val="000000"/>
          <w:sz w:val="22"/>
          <w:szCs w:val="22"/>
        </w:rPr>
        <w:t xml:space="preserve"> zostały</w:t>
      </w:r>
      <w:r w:rsidRPr="008F41B8">
        <w:rPr>
          <w:rFonts w:ascii="Arial" w:hAnsi="Arial" w:cs="Arial"/>
          <w:b/>
          <w:bCs/>
          <w:color w:val="000000"/>
          <w:sz w:val="22"/>
          <w:szCs w:val="22"/>
        </w:rPr>
        <w:t xml:space="preserve"> odrzucone</w:t>
      </w:r>
      <w:r w:rsidRPr="008F41B8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F41B8" w14:paraId="2087082B" w14:textId="77777777" w:rsidTr="0025622D">
        <w:tc>
          <w:tcPr>
            <w:tcW w:w="851" w:type="dxa"/>
            <w:shd w:val="clear" w:color="auto" w:fill="F2F2F2"/>
            <w:vAlign w:val="center"/>
          </w:tcPr>
          <w:p w14:paraId="172ECF88" w14:textId="77777777" w:rsidR="008642B3" w:rsidRPr="008F41B8" w:rsidRDefault="002B6761" w:rsidP="001E51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9DC4F85" w14:textId="77777777" w:rsidR="008642B3" w:rsidRPr="008F41B8" w:rsidRDefault="00F33C66" w:rsidP="001E51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8F41B8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3E3AD96" w14:textId="77777777" w:rsidR="008642B3" w:rsidRPr="008F41B8" w:rsidRDefault="008642B3" w:rsidP="001E51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F41B8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</w:p>
        </w:tc>
      </w:tr>
      <w:tr w:rsidR="008642B3" w:rsidRPr="008F41B8" w14:paraId="7C15862D" w14:textId="77777777" w:rsidTr="007A015E">
        <w:tc>
          <w:tcPr>
            <w:tcW w:w="851" w:type="dxa"/>
            <w:vAlign w:val="center"/>
          </w:tcPr>
          <w:p w14:paraId="775127B1" w14:textId="77777777" w:rsidR="002B6761" w:rsidRPr="008F41B8" w:rsidRDefault="002B6761" w:rsidP="001E51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6CBBD7" w14:textId="77777777" w:rsidR="008642B3" w:rsidRPr="008F41B8" w:rsidRDefault="008642B3" w:rsidP="001E51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96F21C4" w14:textId="77777777" w:rsidR="008642B3" w:rsidRPr="008F41B8" w:rsidRDefault="008642B3" w:rsidP="001E51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76F1D05" w14:textId="77777777" w:rsidR="008642B3" w:rsidRPr="008F41B8" w:rsidRDefault="008642B3" w:rsidP="001E5106">
            <w:pPr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CB900DD" w14:textId="77777777" w:rsidR="008642B3" w:rsidRPr="008F41B8" w:rsidRDefault="008642B3" w:rsidP="001E5106">
            <w:pPr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062F307" w14:textId="77777777" w:rsidR="00C6247D" w:rsidRPr="008F41B8" w:rsidRDefault="00C6247D" w:rsidP="001E5106">
            <w:pPr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19E4DD96" w14:textId="3FDA4095" w:rsidR="008642B3" w:rsidRPr="008F41B8" w:rsidRDefault="00C6247D" w:rsidP="001E51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1B8">
              <w:rPr>
                <w:rFonts w:ascii="Arial" w:hAnsi="Arial" w:cs="Arial"/>
                <w:sz w:val="22"/>
                <w:szCs w:val="22"/>
              </w:rPr>
              <w:t>Uzasadnienie</w:t>
            </w:r>
          </w:p>
        </w:tc>
      </w:tr>
    </w:tbl>
    <w:p w14:paraId="60C95F83" w14:textId="77777777" w:rsidR="008642B3" w:rsidRPr="008F41B8" w:rsidRDefault="008642B3" w:rsidP="001E510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620579" w14:textId="77777777" w:rsidR="009F0E5C" w:rsidRPr="008F41B8" w:rsidRDefault="009F0E5C" w:rsidP="001E510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41B8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8F41B8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5378C77A" w14:textId="77777777" w:rsidR="00F960D7" w:rsidRPr="008F41B8" w:rsidRDefault="00A029B8" w:rsidP="001E5106">
      <w:pPr>
        <w:jc w:val="both"/>
        <w:rPr>
          <w:rFonts w:ascii="Arial" w:hAnsi="Arial" w:cs="Arial"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>U</w:t>
      </w:r>
      <w:r w:rsidR="00F960D7" w:rsidRPr="008F41B8">
        <w:rPr>
          <w:rFonts w:ascii="Arial" w:hAnsi="Arial" w:cs="Arial"/>
          <w:sz w:val="22"/>
          <w:szCs w:val="22"/>
        </w:rPr>
        <w:t>mowa w sp</w:t>
      </w:r>
      <w:r w:rsidR="004C3459" w:rsidRPr="008F41B8">
        <w:rPr>
          <w:rFonts w:ascii="Arial" w:hAnsi="Arial" w:cs="Arial"/>
          <w:sz w:val="22"/>
          <w:szCs w:val="22"/>
        </w:rPr>
        <w:t>r</w:t>
      </w:r>
      <w:r w:rsidR="00F960D7" w:rsidRPr="008F41B8">
        <w:rPr>
          <w:rFonts w:ascii="Arial" w:hAnsi="Arial" w:cs="Arial"/>
          <w:sz w:val="22"/>
          <w:szCs w:val="22"/>
        </w:rPr>
        <w:t>awie zamówienia publicznego</w:t>
      </w:r>
      <w:r w:rsidR="00D8427E" w:rsidRPr="008F41B8">
        <w:rPr>
          <w:rFonts w:ascii="Arial" w:hAnsi="Arial" w:cs="Arial"/>
          <w:sz w:val="22"/>
          <w:szCs w:val="22"/>
        </w:rPr>
        <w:t>, zgodnie z art. 264 ust. 1 ustawy Pzp,</w:t>
      </w:r>
      <w:r w:rsidRPr="008F41B8">
        <w:rPr>
          <w:rFonts w:ascii="Arial" w:hAnsi="Arial" w:cs="Arial"/>
          <w:sz w:val="22"/>
          <w:szCs w:val="22"/>
        </w:rPr>
        <w:t xml:space="preserve"> zostanie</w:t>
      </w:r>
      <w:r w:rsidR="00F960D7" w:rsidRPr="008F41B8">
        <w:rPr>
          <w:rFonts w:ascii="Arial" w:hAnsi="Arial" w:cs="Arial"/>
          <w:sz w:val="22"/>
          <w:szCs w:val="22"/>
        </w:rPr>
        <w:t xml:space="preserve"> zawarta,</w:t>
      </w:r>
      <w:r w:rsidRPr="008F41B8">
        <w:rPr>
          <w:rFonts w:ascii="Arial" w:hAnsi="Arial" w:cs="Arial"/>
          <w:sz w:val="22"/>
          <w:szCs w:val="22"/>
        </w:rPr>
        <w:t xml:space="preserve"> </w:t>
      </w:r>
      <w:r w:rsidR="00F960D7" w:rsidRPr="008F41B8">
        <w:rPr>
          <w:rFonts w:ascii="Arial" w:hAnsi="Arial" w:cs="Arial"/>
          <w:sz w:val="22"/>
          <w:szCs w:val="22"/>
        </w:rPr>
        <w:t xml:space="preserve">z </w:t>
      </w:r>
      <w:r w:rsidRPr="008F41B8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8F41B8">
        <w:rPr>
          <w:rFonts w:ascii="Arial" w:hAnsi="Arial" w:cs="Arial"/>
          <w:sz w:val="22"/>
          <w:szCs w:val="22"/>
        </w:rPr>
        <w:t>w terminie</w:t>
      </w:r>
      <w:r w:rsidR="00D8427E" w:rsidRPr="008F41B8">
        <w:rPr>
          <w:rFonts w:ascii="Arial" w:hAnsi="Arial" w:cs="Arial"/>
          <w:sz w:val="22"/>
          <w:szCs w:val="22"/>
        </w:rPr>
        <w:t xml:space="preserve"> </w:t>
      </w:r>
      <w:r w:rsidR="0093519B" w:rsidRPr="008F41B8">
        <w:rPr>
          <w:rFonts w:ascii="Arial" w:hAnsi="Arial" w:cs="Arial"/>
          <w:sz w:val="22"/>
          <w:szCs w:val="22"/>
        </w:rPr>
        <w:t>nie krótszym niż 10 dni od dnia przesłania niniejszej informacji o wyborze najkorzystniejszej oferty.</w:t>
      </w:r>
    </w:p>
    <w:p w14:paraId="5B8968F6" w14:textId="77777777" w:rsidR="00F960D7" w:rsidRPr="008F41B8" w:rsidRDefault="00D8427E" w:rsidP="001E5106">
      <w:pPr>
        <w:jc w:val="both"/>
        <w:rPr>
          <w:rFonts w:ascii="Arial" w:hAnsi="Arial" w:cs="Arial"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 xml:space="preserve">Umowa </w:t>
      </w:r>
      <w:r w:rsidR="00F960D7" w:rsidRPr="008F41B8">
        <w:rPr>
          <w:rFonts w:ascii="Arial" w:hAnsi="Arial" w:cs="Arial"/>
          <w:sz w:val="22"/>
          <w:szCs w:val="22"/>
        </w:rPr>
        <w:t>w sprawie zamówienia publicznego</w:t>
      </w:r>
      <w:r w:rsidRPr="008F41B8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8F41B8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8F41B8">
        <w:rPr>
          <w:rFonts w:ascii="Arial" w:hAnsi="Arial" w:cs="Arial"/>
          <w:sz w:val="22"/>
          <w:szCs w:val="22"/>
        </w:rPr>
        <w:t>art. 264</w:t>
      </w:r>
      <w:r w:rsidR="00F960D7" w:rsidRPr="008F41B8">
        <w:rPr>
          <w:rFonts w:ascii="Arial" w:hAnsi="Arial" w:cs="Arial"/>
          <w:sz w:val="22"/>
          <w:szCs w:val="22"/>
        </w:rPr>
        <w:t xml:space="preserve"> ust. 2 ustawy P</w:t>
      </w:r>
      <w:r w:rsidR="004657DA" w:rsidRPr="008F41B8">
        <w:rPr>
          <w:rFonts w:ascii="Arial" w:hAnsi="Arial" w:cs="Arial"/>
          <w:sz w:val="22"/>
          <w:szCs w:val="22"/>
        </w:rPr>
        <w:t>zp</w:t>
      </w:r>
      <w:r w:rsidR="00F960D7" w:rsidRPr="008F41B8">
        <w:rPr>
          <w:rFonts w:ascii="Arial" w:hAnsi="Arial" w:cs="Arial"/>
          <w:sz w:val="22"/>
          <w:szCs w:val="22"/>
        </w:rPr>
        <w:t>.</w:t>
      </w:r>
    </w:p>
    <w:p w14:paraId="418C96CF" w14:textId="77777777" w:rsidR="002374EC" w:rsidRPr="008F41B8" w:rsidRDefault="002374EC" w:rsidP="001E510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41B8">
        <w:rPr>
          <w:rFonts w:ascii="Arial" w:hAnsi="Arial" w:cs="Arial"/>
          <w:b/>
          <w:bCs/>
          <w:sz w:val="22"/>
          <w:szCs w:val="22"/>
        </w:rPr>
        <w:t>Pouczenie</w:t>
      </w:r>
    </w:p>
    <w:p w14:paraId="49825D30" w14:textId="77777777" w:rsidR="00F960D7" w:rsidRPr="008F41B8" w:rsidRDefault="002374EC" w:rsidP="001E5106">
      <w:pPr>
        <w:jc w:val="both"/>
        <w:rPr>
          <w:rFonts w:ascii="Arial" w:hAnsi="Arial" w:cs="Arial"/>
          <w:sz w:val="22"/>
          <w:szCs w:val="22"/>
        </w:rPr>
      </w:pPr>
      <w:r w:rsidRPr="008F41B8">
        <w:rPr>
          <w:rFonts w:ascii="Arial" w:hAnsi="Arial" w:cs="Arial"/>
          <w:sz w:val="22"/>
          <w:szCs w:val="22"/>
        </w:rPr>
        <w:t>Zamawiający informuje, że wobec czynności zamawiającego przysługują wykonawcom środki ochrony prawnej w terminach i zgodnie z zasadami określonymi w art. 505 – 590 ustawy Pzp.</w:t>
      </w:r>
    </w:p>
    <w:p w14:paraId="293DDA0C" w14:textId="77777777" w:rsidR="00B464D3" w:rsidRDefault="00B464D3" w:rsidP="001E5106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F41B8">
        <w:rPr>
          <w:rFonts w:ascii="Arial" w:hAnsi="Arial" w:cs="Arial"/>
          <w:i/>
          <w:sz w:val="22"/>
          <w:szCs w:val="22"/>
        </w:rPr>
        <w:t>Zamawiający</w:t>
      </w:r>
    </w:p>
    <w:p w14:paraId="18DD9FBC" w14:textId="77777777" w:rsidR="00C3080F" w:rsidRPr="00756533" w:rsidRDefault="00C3080F" w:rsidP="00C3080F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75653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756533">
        <w:rPr>
          <w:rFonts w:ascii="Arial" w:hAnsi="Arial" w:cs="Arial"/>
          <w:i/>
          <w:sz w:val="20"/>
          <w:szCs w:val="20"/>
        </w:rPr>
        <w:t>cy</w:t>
      </w:r>
      <w:proofErr w:type="spellEnd"/>
      <w:r w:rsidRPr="0075653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57C9E355" w14:textId="2EF6C7BF" w:rsidR="00BA4341" w:rsidRDefault="00C3080F" w:rsidP="00C3080F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bookmarkEnd w:id="0"/>
    <w:p w14:paraId="73A751F2" w14:textId="43E67B09" w:rsidR="00BA4341" w:rsidRPr="00BA4341" w:rsidRDefault="00BA4341" w:rsidP="00BA4341">
      <w:pPr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Kierownik </w:t>
      </w:r>
      <w:proofErr w:type="spellStart"/>
      <w:r>
        <w:rPr>
          <w:rFonts w:ascii="Arial" w:hAnsi="Arial" w:cs="Arial"/>
          <w:iCs/>
          <w:sz w:val="20"/>
          <w:szCs w:val="20"/>
        </w:rPr>
        <w:t>ZDLiM</w:t>
      </w:r>
      <w:proofErr w:type="spellEnd"/>
      <w:r>
        <w:rPr>
          <w:rFonts w:ascii="Arial" w:hAnsi="Arial" w:cs="Arial"/>
          <w:iCs/>
          <w:sz w:val="20"/>
          <w:szCs w:val="20"/>
        </w:rPr>
        <w:t xml:space="preserve"> – W. Pawłowski</w:t>
      </w:r>
    </w:p>
    <w:sectPr w:rsidR="00BA4341" w:rsidRPr="00BA4341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920E4" w14:textId="77777777" w:rsidR="00984FEA" w:rsidRDefault="00984FEA">
      <w:r>
        <w:separator/>
      </w:r>
    </w:p>
  </w:endnote>
  <w:endnote w:type="continuationSeparator" w:id="0">
    <w:p w14:paraId="020E7B02" w14:textId="77777777" w:rsidR="00984FEA" w:rsidRDefault="0098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DE63" w14:textId="77777777" w:rsidR="0093519B" w:rsidRDefault="009351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60E18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E7814A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AB9B9" w14:textId="77777777" w:rsidR="0093519B" w:rsidRDefault="009351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56D13" w14:textId="77777777" w:rsidR="00984FEA" w:rsidRDefault="00984FEA">
      <w:r>
        <w:separator/>
      </w:r>
    </w:p>
  </w:footnote>
  <w:footnote w:type="continuationSeparator" w:id="0">
    <w:p w14:paraId="2426B747" w14:textId="77777777" w:rsidR="00984FEA" w:rsidRDefault="00984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C5DD" w14:textId="77777777" w:rsidR="0093519B" w:rsidRDefault="00935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05A6" w14:textId="77777777" w:rsidR="0093519B" w:rsidRDefault="00935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38C1" w14:textId="77777777" w:rsidR="0093519B" w:rsidRDefault="009351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FEA"/>
    <w:rsid w:val="00022322"/>
    <w:rsid w:val="00042497"/>
    <w:rsid w:val="000C1E6F"/>
    <w:rsid w:val="000E4E56"/>
    <w:rsid w:val="00197C8C"/>
    <w:rsid w:val="001A1468"/>
    <w:rsid w:val="001B7815"/>
    <w:rsid w:val="001E5106"/>
    <w:rsid w:val="002374EC"/>
    <w:rsid w:val="0025622D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8F41B8"/>
    <w:rsid w:val="00915B9E"/>
    <w:rsid w:val="0093519B"/>
    <w:rsid w:val="00952256"/>
    <w:rsid w:val="0097748A"/>
    <w:rsid w:val="00984FE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A4341"/>
    <w:rsid w:val="00BC506C"/>
    <w:rsid w:val="00BD2174"/>
    <w:rsid w:val="00C3080F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2BD97"/>
  <w15:chartTrackingRefBased/>
  <w15:docId w15:val="{6E2822EA-46A0-48ED-9B6C-BFD95844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3080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2025-05-15T05:37:00Z</cp:lastPrinted>
  <dcterms:created xsi:type="dcterms:W3CDTF">2025-05-15T05:38:00Z</dcterms:created>
  <dcterms:modified xsi:type="dcterms:W3CDTF">2025-05-15T05:38:00Z</dcterms:modified>
</cp:coreProperties>
</file>