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2478B">
            <w:pPr>
              <w:spacing w:before="120" w:after="120" w:line="254" w:lineRule="auto"/>
              <w:ind w:left="0" w:right="0" w:firstLine="0"/>
              <w:jc w:val="left"/>
              <w:rPr>
                <w:rFonts w:ascii="Arial" w:hAnsi="Arial" w:cs="Arial"/>
                <w:sz w:val="18"/>
                <w:szCs w:val="18"/>
                <w:lang w:eastAsia="en-US"/>
              </w:rPr>
            </w:pPr>
            <w:r w:rsidRPr="0032478B">
              <w:rPr>
                <w:rFonts w:ascii="Arial" w:hAnsi="Arial" w:cs="Arial"/>
                <w:sz w:val="18"/>
                <w:szCs w:val="18"/>
                <w:lang w:eastAsia="en-US"/>
              </w:rPr>
              <w:t>Dostawa stacji badawczej DFIR wraz z oprogramowaniem specjalistycznym umożliwiającym zabezpieczenie oraz analizę danych pochodzących z komputerów i urządzeń mobilnych wraz ze wsparciem technicznym dla Centrum Cyberbezpieczeństwa AGH DE-dzp.272-</w:t>
            </w:r>
            <w:r w:rsidR="0005550E">
              <w:rPr>
                <w:rFonts w:ascii="Arial" w:hAnsi="Arial" w:cs="Arial"/>
                <w:sz w:val="18"/>
                <w:szCs w:val="18"/>
                <w:lang w:eastAsia="en-US"/>
              </w:rPr>
              <w:t>26</w:t>
            </w:r>
            <w:r w:rsidRPr="0032478B">
              <w:rPr>
                <w:rFonts w:ascii="Arial" w:hAnsi="Arial" w:cs="Arial"/>
                <w:sz w:val="18"/>
                <w:szCs w:val="18"/>
                <w:lang w:eastAsia="en-US"/>
              </w:rPr>
              <w:t>5/25</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05550E">
              <w:rPr>
                <w:rFonts w:ascii="Arial" w:hAnsi="Arial" w:cs="Arial"/>
                <w:sz w:val="18"/>
                <w:szCs w:val="18"/>
                <w:lang w:eastAsia="en-US"/>
              </w:rPr>
              <w:t>26</w:t>
            </w:r>
            <w:bookmarkStart w:id="0" w:name="_GoBack"/>
            <w:bookmarkEnd w:id="0"/>
            <w:r w:rsidR="0032478B">
              <w:rPr>
                <w:rFonts w:ascii="Arial" w:hAnsi="Arial" w:cs="Arial"/>
                <w:sz w:val="18"/>
                <w:szCs w:val="18"/>
                <w:lang w:eastAsia="en-US"/>
              </w:rPr>
              <w:t>5/25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04E7" w:rsidRDefault="003704E7">
      <w:pPr>
        <w:spacing w:after="0" w:line="240" w:lineRule="auto"/>
      </w:pPr>
      <w:r>
        <w:separator/>
      </w:r>
    </w:p>
  </w:endnote>
  <w:endnote w:type="continuationSeparator" w:id="0">
    <w:p w:rsidR="003704E7" w:rsidRDefault="003704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04E7" w:rsidRDefault="003704E7">
      <w:pPr>
        <w:spacing w:after="0" w:line="244" w:lineRule="auto"/>
        <w:ind w:left="0" w:right="69" w:firstLine="0"/>
      </w:pPr>
      <w:r>
        <w:separator/>
      </w:r>
    </w:p>
  </w:footnote>
  <w:footnote w:type="continuationSeparator" w:id="0">
    <w:p w:rsidR="003704E7" w:rsidRDefault="003704E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67"/>
    <w:rsid w:val="0000532E"/>
    <w:rsid w:val="00007967"/>
    <w:rsid w:val="0001314B"/>
    <w:rsid w:val="00040B1D"/>
    <w:rsid w:val="00051391"/>
    <w:rsid w:val="0005550E"/>
    <w:rsid w:val="000607D0"/>
    <w:rsid w:val="000663DA"/>
    <w:rsid w:val="000679C4"/>
    <w:rsid w:val="00067E83"/>
    <w:rsid w:val="0008187F"/>
    <w:rsid w:val="000955B3"/>
    <w:rsid w:val="000A5A19"/>
    <w:rsid w:val="000A7FB7"/>
    <w:rsid w:val="000B02E5"/>
    <w:rsid w:val="000D3F83"/>
    <w:rsid w:val="000D5C95"/>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478B"/>
    <w:rsid w:val="00337745"/>
    <w:rsid w:val="003704E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5C1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3066"/>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475F"/>
    <w:rsid w:val="00C44977"/>
    <w:rsid w:val="00C57126"/>
    <w:rsid w:val="00C721E3"/>
    <w:rsid w:val="00C73371"/>
    <w:rsid w:val="00C80EE8"/>
    <w:rsid w:val="00CA5AC4"/>
    <w:rsid w:val="00CB4489"/>
    <w:rsid w:val="00CE73B4"/>
    <w:rsid w:val="00D036AB"/>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4D9ACC"/>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EE0F6-30C4-480B-A799-1C8BC5EDE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4311</Words>
  <Characters>25866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3</cp:revision>
  <dcterms:created xsi:type="dcterms:W3CDTF">2025-01-15T07:44:00Z</dcterms:created>
  <dcterms:modified xsi:type="dcterms:W3CDTF">2025-05-13T07:54:00Z</dcterms:modified>
</cp:coreProperties>
</file>