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575BDF" w:rsidRDefault="0097361C" w:rsidP="00020164">
      <w:pPr>
        <w:spacing w:after="0" w:line="240" w:lineRule="auto"/>
        <w:jc w:val="both"/>
        <w:rPr>
          <w:rFonts w:ascii="Verdana" w:hAnsi="Verdana" w:cs="Verdana"/>
          <w:sz w:val="18"/>
          <w:szCs w:val="18"/>
        </w:rPr>
      </w:pPr>
      <w:r w:rsidRPr="00575BDF">
        <w:rPr>
          <w:rFonts w:ascii="Verdana" w:hAnsi="Verdana" w:cs="Verdana"/>
          <w:sz w:val="18"/>
          <w:szCs w:val="18"/>
        </w:rPr>
        <w:t xml:space="preserve">na podstawie dokonanego przez Zamawiającego wyboru oferty Wykonawcy w </w:t>
      </w:r>
      <w:r w:rsidR="00324335" w:rsidRPr="00575BDF">
        <w:rPr>
          <w:rFonts w:ascii="Verdana" w:hAnsi="Verdana" w:cs="Verdana"/>
          <w:sz w:val="18"/>
          <w:szCs w:val="18"/>
        </w:rPr>
        <w:t xml:space="preserve">trybie </w:t>
      </w:r>
      <w:r w:rsidR="00155685" w:rsidRPr="00575BDF">
        <w:rPr>
          <w:rFonts w:ascii="Verdana" w:hAnsi="Verdana" w:cs="Verdana"/>
          <w:sz w:val="18"/>
          <w:szCs w:val="18"/>
        </w:rPr>
        <w:t>podstawowym</w:t>
      </w:r>
      <w:r w:rsidR="00020164" w:rsidRPr="00575BDF">
        <w:rPr>
          <w:rFonts w:ascii="Verdana" w:hAnsi="Verdana" w:cs="Verdana"/>
          <w:sz w:val="18"/>
          <w:szCs w:val="18"/>
        </w:rPr>
        <w:t xml:space="preserve"> (w postępowaniu nr DE-dzp.272-………/……… ), o którym mowa w art. 275 ustawy Prawo zamówień publicznych, została zawarta umowa o następującej treści:</w:t>
      </w:r>
    </w:p>
    <w:p w14:paraId="13C043E3" w14:textId="3335FCB9" w:rsidR="00324335" w:rsidRPr="00575BDF" w:rsidRDefault="00324335" w:rsidP="000A1D56">
      <w:pPr>
        <w:spacing w:after="0" w:line="240" w:lineRule="auto"/>
        <w:jc w:val="both"/>
        <w:rPr>
          <w:rFonts w:ascii="Verdana" w:hAnsi="Verdana" w:cs="Verdana"/>
          <w:sz w:val="18"/>
          <w:szCs w:val="18"/>
        </w:rPr>
      </w:pPr>
    </w:p>
    <w:p w14:paraId="5DE6C0E1" w14:textId="77777777" w:rsidR="00324335" w:rsidRPr="00575BDF" w:rsidRDefault="00324335" w:rsidP="000A1D56">
      <w:pPr>
        <w:spacing w:after="0" w:line="240" w:lineRule="auto"/>
        <w:jc w:val="both"/>
        <w:rPr>
          <w:rFonts w:ascii="Verdana" w:hAnsi="Verdana" w:cs="Verdana"/>
          <w:sz w:val="18"/>
          <w:szCs w:val="18"/>
        </w:rPr>
      </w:pPr>
    </w:p>
    <w:p w14:paraId="585D32C3" w14:textId="77777777" w:rsidR="0097361C" w:rsidRPr="00575BDF" w:rsidRDefault="0097361C" w:rsidP="00001768">
      <w:pPr>
        <w:spacing w:after="0" w:line="240" w:lineRule="auto"/>
        <w:mirrorIndents/>
        <w:jc w:val="center"/>
        <w:rPr>
          <w:rFonts w:ascii="Verdana" w:hAnsi="Verdana" w:cs="Verdana"/>
          <w:sz w:val="18"/>
          <w:szCs w:val="18"/>
        </w:rPr>
      </w:pPr>
      <w:r w:rsidRPr="00575BDF">
        <w:rPr>
          <w:rFonts w:ascii="Verdana" w:hAnsi="Verdana" w:cs="Verdana"/>
          <w:sz w:val="18"/>
          <w:szCs w:val="18"/>
        </w:rPr>
        <w:t>§1</w:t>
      </w:r>
    </w:p>
    <w:p w14:paraId="6A05A809" w14:textId="094E2D5E" w:rsidR="0097361C" w:rsidRPr="00575BDF" w:rsidRDefault="0097361C" w:rsidP="00575BDF">
      <w:pPr>
        <w:spacing w:before="120" w:after="120"/>
        <w:jc w:val="both"/>
        <w:rPr>
          <w:rFonts w:ascii="Verdana" w:hAnsi="Verdana"/>
          <w:sz w:val="18"/>
          <w:szCs w:val="18"/>
        </w:rPr>
      </w:pPr>
      <w:r w:rsidRPr="00575BDF">
        <w:rPr>
          <w:rFonts w:ascii="Verdana" w:hAnsi="Verdana" w:cs="Verdana"/>
          <w:sz w:val="18"/>
          <w:szCs w:val="18"/>
        </w:rPr>
        <w:t xml:space="preserve">Przedmiotem umowy jest </w:t>
      </w:r>
      <w:r w:rsidR="00575BDF" w:rsidRPr="00575BDF">
        <w:rPr>
          <w:rFonts w:ascii="Verdana" w:hAnsi="Verdana" w:cs="Arial"/>
          <w:b/>
          <w:kern w:val="0"/>
          <w:sz w:val="18"/>
          <w:szCs w:val="18"/>
          <w:lang w:eastAsia="ar-SA"/>
        </w:rPr>
        <w:t>Remont piwnic hali w Modlnicy</w:t>
      </w:r>
      <w:r w:rsidR="00575BDF">
        <w:rPr>
          <w:rFonts w:ascii="Verdana" w:hAnsi="Verdana" w:cs="Arial"/>
          <w:b/>
          <w:kern w:val="0"/>
          <w:sz w:val="18"/>
          <w:szCs w:val="18"/>
          <w:lang w:eastAsia="ar-SA"/>
        </w:rPr>
        <w:t xml:space="preserve">, gm. Wielka Wieś </w:t>
      </w:r>
      <w:r w:rsidRPr="00575BDF">
        <w:rPr>
          <w:rFonts w:ascii="Verdana" w:hAnsi="Verdana" w:cs="Verdana"/>
          <w:bCs/>
          <w:sz w:val="18"/>
          <w:szCs w:val="18"/>
        </w:rPr>
        <w:t>(zwanej dalej Umową)</w:t>
      </w:r>
      <w:r w:rsidR="00575BDF">
        <w:rPr>
          <w:rFonts w:ascii="Verdana" w:hAnsi="Verdana" w:cs="Verdana"/>
          <w:bCs/>
          <w:sz w:val="18"/>
          <w:szCs w:val="18"/>
        </w:rPr>
        <w:t>.</w:t>
      </w:r>
      <w:r w:rsidRPr="00575BDF">
        <w:rPr>
          <w:rFonts w:ascii="Verdana" w:hAnsi="Verdana" w:cs="Verdana"/>
          <w:bCs/>
          <w:sz w:val="18"/>
          <w:szCs w:val="18"/>
        </w:rPr>
        <w:t xml:space="preserve"> </w:t>
      </w:r>
      <w:r w:rsidRPr="00575BDF">
        <w:rPr>
          <w:rFonts w:ascii="Verdana" w:hAnsi="Verdana"/>
          <w:sz w:val="18"/>
          <w:szCs w:val="18"/>
        </w:rPr>
        <w:t xml:space="preserve">                                   </w:t>
      </w:r>
    </w:p>
    <w:p w14:paraId="5CEE1DEE" w14:textId="77777777" w:rsidR="0097361C" w:rsidRPr="00575BDF" w:rsidRDefault="0097361C" w:rsidP="00001768">
      <w:pPr>
        <w:spacing w:after="0" w:line="240" w:lineRule="auto"/>
        <w:mirrorIndents/>
        <w:jc w:val="center"/>
        <w:rPr>
          <w:rFonts w:ascii="Verdana" w:hAnsi="Verdana" w:cs="Verdana"/>
          <w:sz w:val="18"/>
          <w:szCs w:val="18"/>
        </w:rPr>
      </w:pPr>
      <w:r w:rsidRPr="00575BDF">
        <w:rPr>
          <w:rFonts w:ascii="Verdana" w:hAnsi="Verdana" w:cs="Verdana"/>
          <w:sz w:val="18"/>
          <w:szCs w:val="18"/>
        </w:rPr>
        <w:t>§2</w:t>
      </w:r>
    </w:p>
    <w:p w14:paraId="7B119F30" w14:textId="2FE7E1B1" w:rsidR="0049684D" w:rsidRPr="00575BDF" w:rsidRDefault="0097361C" w:rsidP="00001768">
      <w:pPr>
        <w:numPr>
          <w:ilvl w:val="0"/>
          <w:numId w:val="4"/>
        </w:numPr>
        <w:suppressAutoHyphens/>
        <w:spacing w:after="0" w:line="240" w:lineRule="auto"/>
        <w:mirrorIndents/>
        <w:jc w:val="both"/>
        <w:rPr>
          <w:rFonts w:ascii="Verdana" w:hAnsi="Verdana" w:cs="Verdana"/>
          <w:sz w:val="18"/>
          <w:szCs w:val="18"/>
        </w:rPr>
      </w:pPr>
      <w:r w:rsidRPr="00575BDF">
        <w:rPr>
          <w:rFonts w:ascii="Verdana" w:hAnsi="Verdana" w:cs="Verdana"/>
          <w:sz w:val="18"/>
          <w:szCs w:val="18"/>
        </w:rPr>
        <w:t xml:space="preserve">Zakres rzeczowy przedmiotu </w:t>
      </w:r>
      <w:r w:rsidR="008F0F2A" w:rsidRPr="00575BDF">
        <w:rPr>
          <w:rFonts w:ascii="Verdana" w:hAnsi="Verdana" w:cs="Verdana"/>
          <w:sz w:val="18"/>
          <w:szCs w:val="18"/>
        </w:rPr>
        <w:t>U</w:t>
      </w:r>
      <w:r w:rsidRPr="00575BDF">
        <w:rPr>
          <w:rFonts w:ascii="Verdana" w:hAnsi="Verdana" w:cs="Verdana"/>
          <w:sz w:val="18"/>
          <w:szCs w:val="18"/>
        </w:rPr>
        <w:t xml:space="preserve">mowy określają: dokumentacja </w:t>
      </w:r>
      <w:r w:rsidR="002F3956">
        <w:rPr>
          <w:rFonts w:ascii="Verdana" w:hAnsi="Verdana" w:cs="Verdana"/>
          <w:sz w:val="18"/>
          <w:szCs w:val="18"/>
        </w:rPr>
        <w:t>przetargowa</w:t>
      </w:r>
      <w:r w:rsidR="006E7339" w:rsidRPr="00575BDF">
        <w:rPr>
          <w:rFonts w:ascii="Verdana" w:hAnsi="Verdana" w:cs="Verdana"/>
          <w:sz w:val="18"/>
          <w:szCs w:val="18"/>
        </w:rPr>
        <w:t>,</w:t>
      </w:r>
      <w:r w:rsidRPr="00575BDF">
        <w:rPr>
          <w:rFonts w:ascii="Verdana" w:hAnsi="Verdana" w:cs="Verdana"/>
          <w:sz w:val="18"/>
          <w:szCs w:val="18"/>
        </w:rPr>
        <w:t xml:space="preserve"> specyfikacja techniczna wykonania i odbioru robót budowlanych, specyfikacja warunków zamówienia, oferta przetargowa Wykonawcy wraz z </w:t>
      </w:r>
      <w:r w:rsidR="005845F1" w:rsidRPr="00575BDF">
        <w:rPr>
          <w:rFonts w:ascii="Verdana" w:hAnsi="Verdana" w:cs="Verdana"/>
          <w:sz w:val="18"/>
          <w:szCs w:val="18"/>
        </w:rPr>
        <w:t>kosztorysami ofertowymi</w:t>
      </w:r>
      <w:r w:rsidRPr="00575BDF">
        <w:rPr>
          <w:rFonts w:ascii="Verdana" w:hAnsi="Verdana" w:cs="Verdana"/>
          <w:sz w:val="18"/>
          <w:szCs w:val="18"/>
        </w:rPr>
        <w:t>, stanowiące integralną część Umowy.</w:t>
      </w:r>
    </w:p>
    <w:p w14:paraId="47192EF0" w14:textId="49670B39" w:rsidR="0097361C" w:rsidRPr="00575BDF" w:rsidRDefault="0049684D" w:rsidP="00001768">
      <w:pPr>
        <w:numPr>
          <w:ilvl w:val="0"/>
          <w:numId w:val="4"/>
        </w:numPr>
        <w:suppressAutoHyphens/>
        <w:spacing w:after="0" w:line="240" w:lineRule="auto"/>
        <w:mirrorIndents/>
        <w:jc w:val="both"/>
        <w:rPr>
          <w:rFonts w:ascii="Verdana" w:hAnsi="Verdana" w:cs="Verdana"/>
          <w:sz w:val="18"/>
          <w:szCs w:val="18"/>
        </w:rPr>
      </w:pPr>
      <w:r w:rsidRPr="00575BDF">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575BDF">
        <w:tab/>
      </w:r>
    </w:p>
    <w:p w14:paraId="5A39BBE3" w14:textId="77777777" w:rsidR="00DA74D3" w:rsidRPr="00575BDF" w:rsidRDefault="00DA74D3" w:rsidP="00001768">
      <w:pPr>
        <w:spacing w:after="0" w:line="240" w:lineRule="auto"/>
        <w:mirrorIndents/>
        <w:jc w:val="both"/>
        <w:rPr>
          <w:rFonts w:ascii="Verdana" w:hAnsi="Verdana" w:cs="Verdana"/>
          <w:sz w:val="18"/>
          <w:szCs w:val="18"/>
        </w:rPr>
      </w:pPr>
    </w:p>
    <w:p w14:paraId="5E5ACB6B" w14:textId="77777777" w:rsidR="0097361C" w:rsidRPr="00575BDF" w:rsidRDefault="0097361C" w:rsidP="00001768">
      <w:pPr>
        <w:spacing w:after="0" w:line="240" w:lineRule="auto"/>
        <w:mirrorIndents/>
        <w:jc w:val="center"/>
        <w:rPr>
          <w:rFonts w:ascii="Verdana" w:hAnsi="Verdana" w:cs="Verdana"/>
          <w:sz w:val="18"/>
          <w:szCs w:val="18"/>
        </w:rPr>
      </w:pPr>
      <w:r w:rsidRPr="00575BDF">
        <w:rPr>
          <w:rFonts w:ascii="Verdana" w:hAnsi="Verdana" w:cs="Verdana"/>
          <w:sz w:val="18"/>
          <w:szCs w:val="18"/>
        </w:rPr>
        <w:t>§3</w:t>
      </w:r>
    </w:p>
    <w:p w14:paraId="6478EF88" w14:textId="77777777" w:rsidR="00020164" w:rsidRPr="00575BD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575BDF">
        <w:rPr>
          <w:rFonts w:ascii="Verdana" w:hAnsi="Verdana" w:cs="Verdana"/>
          <w:sz w:val="18"/>
          <w:szCs w:val="18"/>
        </w:rPr>
        <w:t xml:space="preserve">Termin przekazania placu budowy i rozpoczęcia robót stanowiących przedmiot Umowy ustala się na dzień: ………… </w:t>
      </w:r>
      <w:bookmarkStart w:id="0" w:name="_Hlk157425662"/>
      <w:r w:rsidRPr="00575BDF">
        <w:rPr>
          <w:rFonts w:ascii="Verdana" w:eastAsia="Times New Roman" w:hAnsi="Verdana" w:cs="Verdana"/>
          <w:i/>
          <w:kern w:val="28"/>
          <w:sz w:val="18"/>
          <w:szCs w:val="18"/>
          <w:lang w:eastAsia="pl-PL"/>
        </w:rPr>
        <w:t>(do …… dni od daty zawarcia umowy)</w:t>
      </w:r>
      <w:bookmarkEnd w:id="0"/>
      <w:r w:rsidRPr="00575BDF">
        <w:rPr>
          <w:rFonts w:ascii="Verdana" w:hAnsi="Verdana" w:cs="Verdana"/>
          <w:sz w:val="18"/>
          <w:szCs w:val="18"/>
        </w:rPr>
        <w:t>.</w:t>
      </w:r>
    </w:p>
    <w:p w14:paraId="0E8A3237" w14:textId="77777777" w:rsidR="00020164" w:rsidRPr="00575BD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575BDF">
        <w:rPr>
          <w:rFonts w:ascii="Verdana" w:hAnsi="Verdana" w:cs="Verdana"/>
          <w:sz w:val="18"/>
          <w:szCs w:val="18"/>
        </w:rPr>
        <w:t>Termin wykonania</w:t>
      </w:r>
      <w:r w:rsidRPr="00575BDF">
        <w:rPr>
          <w:rFonts w:ascii="Verdana" w:hAnsi="Verdana"/>
          <w:sz w:val="18"/>
          <w:szCs w:val="18"/>
        </w:rPr>
        <w:t xml:space="preserve"> całości</w:t>
      </w:r>
      <w:r w:rsidRPr="00575BDF">
        <w:rPr>
          <w:rFonts w:ascii="Verdana" w:hAnsi="Verdana" w:cs="Verdana"/>
          <w:sz w:val="18"/>
          <w:szCs w:val="18"/>
        </w:rPr>
        <w:t xml:space="preserve"> przedmiotu Umowy ustala się do dnia ……………(do …… dni od daty zawarcia umowy).</w:t>
      </w:r>
    </w:p>
    <w:p w14:paraId="6B8C26C4" w14:textId="4717C814" w:rsidR="0097361C" w:rsidRPr="00575BDF"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575BDF">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09B75BA1" w:rsidR="004720E2" w:rsidRPr="002E2CF0" w:rsidRDefault="00575BDF"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5A42E43D"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2756921A"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3439C565" w:rsidR="00D2087F" w:rsidRPr="00575BDF" w:rsidRDefault="0097361C" w:rsidP="00575BD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75BDF">
        <w:rPr>
          <w:rFonts w:ascii="Verdana" w:hAnsi="Verdana"/>
          <w:sz w:val="18"/>
          <w:szCs w:val="18"/>
        </w:rPr>
        <w:t xml:space="preserve"> </w:t>
      </w:r>
      <w:r w:rsidR="00CB0BCB" w:rsidRPr="00575BD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xml:space="preserve">§ 1 ustawy z dnia 26 czerwca 1974 r. – Kodeks pracy, </w:t>
      </w:r>
      <w:r w:rsidRPr="00056AE0">
        <w:rPr>
          <w:rFonts w:ascii="Verdana" w:hAnsi="Verdana" w:cs="Verdana"/>
          <w:sz w:val="18"/>
          <w:szCs w:val="18"/>
        </w:rPr>
        <w:lastRenderedPageBreak/>
        <w:t>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lastRenderedPageBreak/>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2E5C73FA"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575BDF">
        <w:rPr>
          <w:rFonts w:ascii="Verdana" w:hAnsi="Verdana" w:cs="Verdana"/>
          <w:sz w:val="18"/>
          <w:szCs w:val="18"/>
        </w:rPr>
        <w:t xml:space="preserve">Strony ustalają, że rozliczenie Wykonawcy za przedmiot </w:t>
      </w:r>
      <w:r w:rsidR="00D57CF9" w:rsidRPr="00575BDF">
        <w:rPr>
          <w:rFonts w:ascii="Verdana" w:hAnsi="Verdana" w:cs="Verdana"/>
          <w:sz w:val="18"/>
          <w:szCs w:val="18"/>
        </w:rPr>
        <w:t>U</w:t>
      </w:r>
      <w:r w:rsidRPr="00575BDF">
        <w:rPr>
          <w:rFonts w:ascii="Verdana" w:hAnsi="Verdana" w:cs="Verdana"/>
          <w:sz w:val="18"/>
          <w:szCs w:val="18"/>
        </w:rPr>
        <w:t xml:space="preserve">mowy </w:t>
      </w:r>
      <w:r w:rsidR="00023151" w:rsidRPr="00575BDF">
        <w:rPr>
          <w:rFonts w:ascii="Verdana" w:hAnsi="Verdana" w:cs="Verdana"/>
          <w:sz w:val="18"/>
          <w:szCs w:val="18"/>
        </w:rPr>
        <w:t>nastąpi jednorazow</w:t>
      </w:r>
      <w:r w:rsidR="0034009B" w:rsidRPr="00575BDF">
        <w:rPr>
          <w:rFonts w:ascii="Verdana" w:hAnsi="Verdana" w:cs="Verdana"/>
          <w:sz w:val="18"/>
          <w:szCs w:val="18"/>
        </w:rPr>
        <w:t>o,</w:t>
      </w:r>
      <w:r w:rsidR="00023151" w:rsidRPr="00575BDF">
        <w:rPr>
          <w:rFonts w:ascii="Verdana" w:hAnsi="Verdana" w:cs="Verdana"/>
          <w:sz w:val="18"/>
          <w:szCs w:val="18"/>
        </w:rPr>
        <w:t xml:space="preserve"> fakturą końcową, wystawioną po wykonaniu wszystkich prac, na podstawie końcowego protokołu odbioru robót, podpisanego przez Kierownika budowy i nadzór Zamawiającego.</w:t>
      </w:r>
      <w:r w:rsidR="00225363" w:rsidRPr="00575BDF">
        <w:rPr>
          <w:rFonts w:ascii="Verdana" w:hAnsi="Verdana" w:cs="Verdana"/>
          <w:sz w:val="16"/>
          <w:szCs w:val="16"/>
        </w:rPr>
        <w:t xml:space="preserve"> </w:t>
      </w:r>
      <w:r w:rsidR="00225363" w:rsidRPr="00575BDF">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w:t>
      </w:r>
      <w:r w:rsidR="00225363" w:rsidRPr="00AC35AA">
        <w:rPr>
          <w:rFonts w:ascii="Verdana" w:hAnsi="Verdana" w:cs="Verdana"/>
          <w:sz w:val="18"/>
          <w:szCs w:val="16"/>
        </w:rPr>
        <w:t xml:space="preserve">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26FF61E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575BDF"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w:t>
      </w:r>
      <w:r w:rsidRPr="00575BDF">
        <w:rPr>
          <w:rFonts w:ascii="Verdana" w:hAnsi="Verdana" w:cs="Verdana"/>
          <w:sz w:val="18"/>
          <w:szCs w:val="18"/>
        </w:rPr>
        <w:t xml:space="preserve">z zastrzeżeniem ust. 2 niniejszego paragrafu </w:t>
      </w:r>
      <w:r w:rsidRPr="00575BDF">
        <w:rPr>
          <w:rFonts w:ascii="Verdana" w:hAnsi="Verdana"/>
          <w:sz w:val="18"/>
          <w:szCs w:val="18"/>
        </w:rPr>
        <w:t>Umowy.</w:t>
      </w:r>
    </w:p>
    <w:p w14:paraId="67A75DB8" w14:textId="77777777" w:rsidR="00F531A3" w:rsidRPr="00575BDF" w:rsidRDefault="00F531A3" w:rsidP="0007152F">
      <w:pPr>
        <w:numPr>
          <w:ilvl w:val="0"/>
          <w:numId w:val="12"/>
        </w:numPr>
        <w:suppressAutoHyphens/>
        <w:spacing w:after="0" w:line="240" w:lineRule="auto"/>
        <w:jc w:val="both"/>
        <w:rPr>
          <w:rFonts w:ascii="Verdana" w:hAnsi="Verdana" w:cs="Verdana"/>
          <w:sz w:val="18"/>
          <w:szCs w:val="18"/>
        </w:rPr>
      </w:pPr>
      <w:r w:rsidRPr="00575BDF">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575BDF">
        <w:rPr>
          <w:rFonts w:ascii="Verdana" w:hAnsi="Verdana" w:cs="Verdana"/>
          <w:sz w:val="18"/>
          <w:szCs w:val="18"/>
        </w:rPr>
        <w:t xml:space="preserve"> Wykonawcę w sposób opisany w §</w:t>
      </w:r>
      <w:r w:rsidRPr="00575BDF">
        <w:rPr>
          <w:rFonts w:ascii="Verdana" w:hAnsi="Verdana" w:cs="Verdana"/>
          <w:sz w:val="18"/>
          <w:szCs w:val="18"/>
        </w:rPr>
        <w:t>5 ust. 11.</w:t>
      </w:r>
    </w:p>
    <w:p w14:paraId="0BF822CB" w14:textId="11DF23F4" w:rsidR="00C82D21" w:rsidRPr="00575BDF" w:rsidRDefault="00C82D21" w:rsidP="00C82D21">
      <w:pPr>
        <w:numPr>
          <w:ilvl w:val="0"/>
          <w:numId w:val="12"/>
        </w:numPr>
        <w:suppressAutoHyphens/>
        <w:spacing w:after="0" w:line="240" w:lineRule="auto"/>
        <w:jc w:val="both"/>
        <w:rPr>
          <w:rFonts w:ascii="Verdana" w:hAnsi="Verdana" w:cs="Verdana"/>
          <w:sz w:val="18"/>
          <w:szCs w:val="18"/>
        </w:rPr>
      </w:pPr>
      <w:r w:rsidRPr="00575BDF">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575BDF">
        <w:rPr>
          <w:rFonts w:ascii="Verdana" w:hAnsi="Verdana"/>
          <w:sz w:val="18"/>
          <w:szCs w:val="18"/>
        </w:rPr>
        <w:t>10</w:t>
      </w:r>
      <w:r w:rsidRPr="00575BDF">
        <w:rPr>
          <w:rFonts w:ascii="Verdana" w:hAnsi="Verdana" w:cs="Verdana"/>
          <w:sz w:val="18"/>
          <w:szCs w:val="18"/>
        </w:rPr>
        <w:t> dni przed terminem określonym w §3 ust.</w:t>
      </w:r>
      <w:r w:rsidRPr="00575BDF">
        <w:rPr>
          <w:rFonts w:ascii="Verdana" w:hAnsi="Verdana"/>
          <w:sz w:val="18"/>
          <w:szCs w:val="18"/>
        </w:rPr>
        <w:t xml:space="preserve"> </w:t>
      </w:r>
      <w:r w:rsidRPr="00575BDF">
        <w:rPr>
          <w:rFonts w:ascii="Verdana" w:hAnsi="Verdana" w:cs="Verdana"/>
          <w:sz w:val="18"/>
          <w:szCs w:val="18"/>
        </w:rPr>
        <w:t>2</w:t>
      </w:r>
      <w:r w:rsidRPr="00575BDF">
        <w:rPr>
          <w:rFonts w:ascii="Verdana" w:hAnsi="Verdana"/>
          <w:sz w:val="18"/>
          <w:szCs w:val="18"/>
        </w:rPr>
        <w:t>.</w:t>
      </w:r>
      <w:r w:rsidRPr="00575BDF">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575BDF" w:rsidRDefault="00C82D21" w:rsidP="00C82D21">
      <w:pPr>
        <w:numPr>
          <w:ilvl w:val="0"/>
          <w:numId w:val="12"/>
        </w:numPr>
        <w:suppressAutoHyphens/>
        <w:spacing w:after="0" w:line="240" w:lineRule="auto"/>
        <w:jc w:val="both"/>
        <w:rPr>
          <w:rFonts w:ascii="Verdana" w:hAnsi="Verdana" w:cs="Verdana"/>
          <w:strike/>
          <w:sz w:val="18"/>
          <w:szCs w:val="18"/>
        </w:rPr>
      </w:pPr>
      <w:r w:rsidRPr="00575BDF">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575BDF" w:rsidRDefault="00F531A3" w:rsidP="0007152F">
      <w:pPr>
        <w:numPr>
          <w:ilvl w:val="0"/>
          <w:numId w:val="12"/>
        </w:numPr>
        <w:suppressAutoHyphens/>
        <w:spacing w:after="0" w:line="240" w:lineRule="auto"/>
        <w:jc w:val="both"/>
        <w:rPr>
          <w:rFonts w:ascii="Verdana" w:hAnsi="Verdana" w:cs="Verdana"/>
          <w:sz w:val="18"/>
          <w:szCs w:val="18"/>
        </w:rPr>
      </w:pPr>
      <w:r w:rsidRPr="00575BDF">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575BDF">
        <w:rPr>
          <w:rFonts w:ascii="Verdana" w:hAnsi="Verdana" w:cs="Verdana"/>
          <w:sz w:val="18"/>
          <w:szCs w:val="18"/>
        </w:rPr>
        <w:t>jeżeli wady pozwalają na użytkowanie przedmiotu</w:t>
      </w:r>
      <w:r w:rsidRPr="00575BDF">
        <w:rPr>
          <w:rFonts w:ascii="Verdana" w:hAnsi="Verdana"/>
          <w:sz w:val="18"/>
          <w:szCs w:val="18"/>
        </w:rPr>
        <w:t xml:space="preserve"> odbioru w sposób odpowiadający jego właściwościom i przeznaczeniu</w:t>
      </w:r>
      <w:r w:rsidRPr="00001768">
        <w:rPr>
          <w:rFonts w:ascii="Verdana" w:hAnsi="Verdana"/>
          <w:sz w:val="18"/>
          <w:szCs w:val="18"/>
        </w:rPr>
        <w:t xml:space="preserve">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lastRenderedPageBreak/>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3872F5DF"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55A1E915"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575BDF">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Pr="00575BDF"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 xml:space="preserve">h </w:t>
      </w:r>
      <w:r w:rsidR="00E9721E" w:rsidRPr="00575BDF">
        <w:rPr>
          <w:rFonts w:ascii="Verdana" w:hAnsi="Verdana" w:cs="Verdana"/>
          <w:kern w:val="2"/>
          <w:sz w:val="18"/>
          <w:szCs w:val="18"/>
        </w:rPr>
        <w:t>użytkowanie obiektu zgodnie z </w:t>
      </w:r>
      <w:r w:rsidR="0069798B" w:rsidRPr="00575BDF">
        <w:rPr>
          <w:rFonts w:ascii="Verdana" w:hAnsi="Verdana" w:cs="Verdana"/>
          <w:kern w:val="2"/>
          <w:sz w:val="18"/>
          <w:szCs w:val="18"/>
        </w:rPr>
        <w:t>jego</w:t>
      </w:r>
      <w:r w:rsidRPr="00575BDF">
        <w:rPr>
          <w:rFonts w:ascii="Verdana" w:hAnsi="Verdana" w:cs="Verdana"/>
          <w:kern w:val="2"/>
          <w:sz w:val="18"/>
          <w:szCs w:val="18"/>
        </w:rPr>
        <w:t xml:space="preserve"> przeznaczeniem.</w:t>
      </w:r>
    </w:p>
    <w:p w14:paraId="32E68381" w14:textId="48F54994" w:rsidR="009A26D3" w:rsidRPr="00575BDF"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575BDF">
        <w:rPr>
          <w:rFonts w:ascii="Verdana" w:hAnsi="Verdana" w:cs="Times New Roman"/>
          <w:b/>
          <w:color w:val="000000" w:themeColor="text1"/>
          <w:sz w:val="18"/>
          <w:szCs w:val="18"/>
        </w:rPr>
        <w:t>trzech lat</w:t>
      </w:r>
      <w:r w:rsidRPr="00575BDF">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Pr="00575BDF"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Times New Roman"/>
          <w:sz w:val="18"/>
          <w:szCs w:val="18"/>
        </w:rPr>
        <w:t xml:space="preserve">W razie stwierdzenia w okresie rękojmi, o którym mowa w </w:t>
      </w:r>
      <w:r w:rsidR="00FC240A" w:rsidRPr="00575BDF">
        <w:rPr>
          <w:rFonts w:ascii="Verdana" w:hAnsi="Verdana" w:cs="Times New Roman"/>
          <w:sz w:val="18"/>
          <w:szCs w:val="18"/>
        </w:rPr>
        <w:t>ust.</w:t>
      </w:r>
      <w:r w:rsidRPr="00575BDF">
        <w:rPr>
          <w:rFonts w:ascii="Verdana" w:hAnsi="Verdana" w:cs="Times New Roman"/>
          <w:sz w:val="18"/>
          <w:szCs w:val="18"/>
        </w:rPr>
        <w:t xml:space="preserve"> 2, wad przedmiotu </w:t>
      </w:r>
      <w:r w:rsidR="008C44E5" w:rsidRPr="00575BDF">
        <w:rPr>
          <w:rFonts w:ascii="Verdana" w:hAnsi="Verdana" w:cs="Times New Roman"/>
          <w:sz w:val="18"/>
          <w:szCs w:val="18"/>
        </w:rPr>
        <w:t>U</w:t>
      </w:r>
      <w:r w:rsidRPr="00575BDF">
        <w:rPr>
          <w:rFonts w:ascii="Verdana" w:hAnsi="Verdana" w:cs="Times New Roman"/>
          <w:sz w:val="18"/>
          <w:szCs w:val="18"/>
        </w:rPr>
        <w:t>mowy, Zamawiającemu przysługują uprawnienia wynikające z ustawy z dnia 23 kwietnia 1964r. Kodeks Cywilny</w:t>
      </w:r>
      <w:r w:rsidR="009A26D3" w:rsidRPr="00575BDF">
        <w:rPr>
          <w:rFonts w:ascii="Verdana" w:hAnsi="Verdana" w:cs="Times New Roman"/>
          <w:sz w:val="18"/>
          <w:szCs w:val="18"/>
        </w:rPr>
        <w:t>.</w:t>
      </w:r>
    </w:p>
    <w:p w14:paraId="3AA7B75C" w14:textId="77777777" w:rsidR="0097361C" w:rsidRPr="00575BDF"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Times New Roman"/>
          <w:sz w:val="18"/>
          <w:szCs w:val="18"/>
        </w:rPr>
        <w:t xml:space="preserve">Niezależnie od uprawnień określonych w ust. </w:t>
      </w:r>
      <w:r w:rsidR="009A26D3" w:rsidRPr="00575BDF">
        <w:rPr>
          <w:rFonts w:ascii="Verdana" w:hAnsi="Verdana" w:cs="Times New Roman"/>
          <w:sz w:val="18"/>
          <w:szCs w:val="18"/>
        </w:rPr>
        <w:t>3.</w:t>
      </w:r>
      <w:r w:rsidRPr="00575BDF">
        <w:rPr>
          <w:rFonts w:ascii="Verdana" w:hAnsi="Verdana" w:cs="Times New Roman"/>
          <w:sz w:val="18"/>
          <w:szCs w:val="18"/>
        </w:rPr>
        <w:t>, je</w:t>
      </w:r>
      <w:r w:rsidR="006A6913" w:rsidRPr="00575BDF">
        <w:rPr>
          <w:rFonts w:ascii="Verdana" w:hAnsi="Verdana" w:cs="Times New Roman"/>
          <w:sz w:val="18"/>
          <w:szCs w:val="18"/>
        </w:rPr>
        <w:t>żeli Wykonawca nie usunie wad w </w:t>
      </w:r>
      <w:r w:rsidRPr="00575BDF">
        <w:rPr>
          <w:rFonts w:ascii="Verdana" w:hAnsi="Verdana" w:cs="Times New Roman"/>
          <w:sz w:val="18"/>
          <w:szCs w:val="18"/>
        </w:rPr>
        <w:t>wyznaczonym przez Zamawiającego terminie, Zamawiający może powierzyć ich usunięcie innemu podmiotowi na koszt i ryzyko Wykonawcy</w:t>
      </w:r>
      <w:r w:rsidR="001D77D5" w:rsidRPr="00575BDF">
        <w:rPr>
          <w:rFonts w:ascii="Verdana" w:hAnsi="Verdana" w:cs="Times New Roman"/>
          <w:sz w:val="18"/>
          <w:szCs w:val="18"/>
        </w:rPr>
        <w:t>.</w:t>
      </w:r>
    </w:p>
    <w:p w14:paraId="359D23DF" w14:textId="77777777" w:rsidR="001D77D5" w:rsidRPr="00575BD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575BD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00B2CEA0" w14:textId="77777777" w:rsidR="001D77D5" w:rsidRPr="00575BD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 xml:space="preserve">W przypadku wymiany wadliwego, zespołu, elementu na wolny od wad, termin gwarancji dla tego </w:t>
      </w:r>
      <w:r w:rsidRPr="00575BDF">
        <w:rPr>
          <w:rFonts w:ascii="Verdana" w:hAnsi="Verdana" w:cs="Verdana"/>
          <w:kern w:val="2"/>
          <w:sz w:val="18"/>
          <w:szCs w:val="18"/>
        </w:rPr>
        <w:lastRenderedPageBreak/>
        <w:t>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575BD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575BD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575BD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Pr="00575BDF"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575BDF"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575BDF" w:rsidRDefault="0097361C" w:rsidP="00680BA8">
      <w:pPr>
        <w:spacing w:after="0" w:line="240" w:lineRule="auto"/>
        <w:mirrorIndents/>
        <w:jc w:val="center"/>
        <w:rPr>
          <w:rFonts w:ascii="Verdana" w:hAnsi="Verdana" w:cs="Verdana"/>
          <w:sz w:val="18"/>
          <w:szCs w:val="18"/>
        </w:rPr>
      </w:pPr>
      <w:r w:rsidRPr="00575BDF">
        <w:rPr>
          <w:rFonts w:ascii="Verdana" w:hAnsi="Verdana" w:cs="Verdana"/>
          <w:sz w:val="18"/>
          <w:szCs w:val="18"/>
        </w:rPr>
        <w:t>§1</w:t>
      </w:r>
      <w:r w:rsidR="00E40D78" w:rsidRPr="00575BDF">
        <w:rPr>
          <w:rFonts w:ascii="Verdana" w:hAnsi="Verdana" w:cs="Verdana"/>
          <w:sz w:val="18"/>
          <w:szCs w:val="18"/>
        </w:rPr>
        <w:t>4</w:t>
      </w:r>
    </w:p>
    <w:p w14:paraId="34F6CA89" w14:textId="6CA3AEB5" w:rsidR="00020164" w:rsidRPr="00575BDF" w:rsidRDefault="00020164" w:rsidP="00020164">
      <w:pPr>
        <w:numPr>
          <w:ilvl w:val="0"/>
          <w:numId w:val="35"/>
        </w:numPr>
        <w:suppressAutoHyphens/>
        <w:spacing w:after="0" w:line="240" w:lineRule="auto"/>
        <w:jc w:val="both"/>
        <w:rPr>
          <w:rFonts w:ascii="Verdana" w:hAnsi="Verdana" w:cs="Verdana"/>
          <w:sz w:val="18"/>
          <w:szCs w:val="18"/>
        </w:rPr>
      </w:pPr>
      <w:r w:rsidRPr="00575BDF">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575BDF" w:rsidRDefault="00020164" w:rsidP="00020164">
      <w:pPr>
        <w:numPr>
          <w:ilvl w:val="1"/>
          <w:numId w:val="35"/>
        </w:numPr>
        <w:spacing w:after="0" w:line="240" w:lineRule="auto"/>
        <w:jc w:val="both"/>
        <w:rPr>
          <w:rFonts w:ascii="Verdana" w:hAnsi="Verdana" w:cs="Verdana"/>
          <w:kern w:val="2"/>
          <w:sz w:val="18"/>
          <w:szCs w:val="18"/>
        </w:rPr>
      </w:pPr>
      <w:r w:rsidRPr="00575BDF">
        <w:rPr>
          <w:rFonts w:ascii="Verdana" w:hAnsi="Verdana" w:cs="Verdana"/>
          <w:kern w:val="2"/>
          <w:sz w:val="18"/>
          <w:szCs w:val="18"/>
        </w:rPr>
        <w:t>Wykonawca płaci Zamawiającemu kary umowne:</w:t>
      </w:r>
    </w:p>
    <w:p w14:paraId="6A54808C"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cs="Verdana"/>
          <w:kern w:val="2"/>
          <w:sz w:val="18"/>
          <w:szCs w:val="19"/>
        </w:rPr>
        <w:t xml:space="preserve">za zwłokę w wykonaniu przedmiotu Umowy, w wysokości </w:t>
      </w:r>
      <w:r w:rsidRPr="00575BDF">
        <w:rPr>
          <w:rFonts w:ascii="Verdana" w:hAnsi="Verdana"/>
          <w:b/>
          <w:kern w:val="2"/>
          <w:sz w:val="18"/>
          <w:szCs w:val="19"/>
        </w:rPr>
        <w:t>0,</w:t>
      </w:r>
      <w:r w:rsidRPr="00575BDF">
        <w:rPr>
          <w:rFonts w:ascii="Verdana" w:hAnsi="Verdana" w:cs="Verdana"/>
          <w:b/>
          <w:kern w:val="2"/>
          <w:sz w:val="18"/>
          <w:szCs w:val="19"/>
        </w:rPr>
        <w:t>2</w:t>
      </w:r>
      <w:r w:rsidRPr="00575BDF">
        <w:rPr>
          <w:rFonts w:ascii="Verdana" w:hAnsi="Verdana"/>
          <w:b/>
          <w:kern w:val="2"/>
          <w:sz w:val="18"/>
          <w:szCs w:val="19"/>
        </w:rPr>
        <w:t>%</w:t>
      </w:r>
      <w:r w:rsidRPr="00575BDF">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cs="Verdana"/>
          <w:kern w:val="2"/>
          <w:sz w:val="18"/>
          <w:szCs w:val="19"/>
        </w:rPr>
        <w:t xml:space="preserve">za zwłokę w usunięciu </w:t>
      </w:r>
      <w:r w:rsidRPr="00575BDF">
        <w:rPr>
          <w:rFonts w:ascii="Verdana" w:hAnsi="Verdana" w:cs="Verdana"/>
          <w:b/>
          <w:bCs/>
          <w:kern w:val="2"/>
          <w:sz w:val="18"/>
          <w:szCs w:val="19"/>
        </w:rPr>
        <w:t>każdej wady</w:t>
      </w:r>
      <w:r w:rsidRPr="00575BDF">
        <w:rPr>
          <w:rFonts w:ascii="Verdana" w:hAnsi="Verdana" w:cs="Verdana"/>
          <w:kern w:val="2"/>
          <w:sz w:val="18"/>
          <w:szCs w:val="19"/>
        </w:rPr>
        <w:t xml:space="preserve"> stwierdzonej przy odbiorze, w okresie gwarancji lub okresie rękojmi za wady, w wysokości </w:t>
      </w:r>
      <w:r w:rsidRPr="00575BDF">
        <w:rPr>
          <w:rFonts w:ascii="Verdana" w:hAnsi="Verdana"/>
          <w:b/>
          <w:kern w:val="2"/>
          <w:sz w:val="18"/>
          <w:szCs w:val="19"/>
        </w:rPr>
        <w:t>0,</w:t>
      </w:r>
      <w:r w:rsidRPr="00575BDF">
        <w:rPr>
          <w:rFonts w:ascii="Verdana" w:hAnsi="Verdana" w:cs="Verdana"/>
          <w:b/>
          <w:kern w:val="2"/>
          <w:sz w:val="18"/>
          <w:szCs w:val="19"/>
        </w:rPr>
        <w:t>01</w:t>
      </w:r>
      <w:r w:rsidRPr="00575BDF">
        <w:rPr>
          <w:rFonts w:ascii="Verdana" w:hAnsi="Verdana"/>
          <w:b/>
          <w:kern w:val="2"/>
          <w:sz w:val="18"/>
          <w:szCs w:val="19"/>
        </w:rPr>
        <w:t>%</w:t>
      </w:r>
      <w:r w:rsidRPr="00575BDF">
        <w:rPr>
          <w:rFonts w:ascii="Verdana" w:hAnsi="Verdana" w:cs="Verdana"/>
          <w:kern w:val="2"/>
          <w:sz w:val="18"/>
          <w:szCs w:val="19"/>
        </w:rPr>
        <w:t xml:space="preserve"> całkowitego wynagrodzenia brutto określonego w §7 ust. 1 </w:t>
      </w:r>
      <w:r w:rsidRPr="00575BDF">
        <w:rPr>
          <w:rFonts w:ascii="Verdana" w:hAnsi="Verdana" w:cs="Verdana"/>
          <w:b/>
          <w:bCs/>
          <w:kern w:val="2"/>
          <w:sz w:val="18"/>
          <w:szCs w:val="19"/>
        </w:rPr>
        <w:t xml:space="preserve">za każdy </w:t>
      </w:r>
      <w:r w:rsidRPr="00575BDF">
        <w:rPr>
          <w:rFonts w:ascii="Verdana" w:hAnsi="Verdana" w:cs="Verdana"/>
          <w:bCs/>
          <w:kern w:val="2"/>
          <w:sz w:val="18"/>
          <w:szCs w:val="19"/>
        </w:rPr>
        <w:t>rozpoczęty</w:t>
      </w:r>
      <w:r w:rsidRPr="00575BDF">
        <w:rPr>
          <w:rFonts w:ascii="Verdana" w:hAnsi="Verdana" w:cs="Verdana"/>
          <w:b/>
          <w:bCs/>
          <w:kern w:val="2"/>
          <w:sz w:val="18"/>
          <w:szCs w:val="19"/>
        </w:rPr>
        <w:t xml:space="preserve"> dzień zwłoki</w:t>
      </w:r>
      <w:r w:rsidRPr="00575BDF">
        <w:rPr>
          <w:rFonts w:ascii="Verdana" w:hAnsi="Verdana" w:cs="Verdana"/>
          <w:kern w:val="2"/>
          <w:sz w:val="18"/>
          <w:szCs w:val="19"/>
        </w:rPr>
        <w:t xml:space="preserve"> liczony od dnia wyznaczonego na usunięcie danej wady;</w:t>
      </w:r>
    </w:p>
    <w:p w14:paraId="5EB5FB2D" w14:textId="44F434E2"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cs="Verdana"/>
          <w:kern w:val="2"/>
          <w:sz w:val="18"/>
          <w:szCs w:val="19"/>
        </w:rPr>
        <w:t xml:space="preserve">z tytułu odstąpienia od Umowy w całości przez którąkolwiek ze stron </w:t>
      </w:r>
      <w:r w:rsidR="00AC12EA" w:rsidRPr="00575BDF">
        <w:rPr>
          <w:rFonts w:ascii="Verdana" w:hAnsi="Verdana" w:cs="Verdana"/>
          <w:kern w:val="2"/>
          <w:sz w:val="18"/>
          <w:szCs w:val="19"/>
        </w:rPr>
        <w:t xml:space="preserve">z przyczyn występujących po stronie </w:t>
      </w:r>
      <w:r w:rsidRPr="00575BDF">
        <w:rPr>
          <w:rFonts w:ascii="Verdana" w:hAnsi="Verdana" w:cs="Verdana"/>
          <w:kern w:val="2"/>
          <w:sz w:val="18"/>
          <w:szCs w:val="19"/>
        </w:rPr>
        <w:t xml:space="preserve">Wykonawcy, w wysokości </w:t>
      </w:r>
      <w:r w:rsidRPr="00575BDF">
        <w:rPr>
          <w:rFonts w:ascii="Verdana" w:hAnsi="Verdana" w:cs="Verdana"/>
          <w:b/>
          <w:kern w:val="2"/>
          <w:sz w:val="18"/>
          <w:szCs w:val="19"/>
        </w:rPr>
        <w:t>10%</w:t>
      </w:r>
      <w:r w:rsidRPr="00575BDF">
        <w:rPr>
          <w:rFonts w:ascii="Verdana" w:hAnsi="Verdana" w:cs="Verdana"/>
          <w:kern w:val="2"/>
          <w:sz w:val="18"/>
          <w:szCs w:val="19"/>
        </w:rPr>
        <w:t xml:space="preserve"> całkowitego wynagrodzenia brutto określonego w §7 ust. 1;</w:t>
      </w:r>
    </w:p>
    <w:p w14:paraId="0671CDEF" w14:textId="06300347" w:rsidR="00020164" w:rsidRPr="00575BDF" w:rsidRDefault="00020164" w:rsidP="00020164">
      <w:pPr>
        <w:numPr>
          <w:ilvl w:val="2"/>
          <w:numId w:val="35"/>
        </w:numPr>
        <w:suppressAutoHyphens/>
        <w:spacing w:after="0" w:line="240" w:lineRule="auto"/>
        <w:jc w:val="both"/>
        <w:rPr>
          <w:rFonts w:ascii="Verdana" w:hAnsi="Verdana" w:cs="Verdana"/>
          <w:kern w:val="2"/>
          <w:sz w:val="18"/>
          <w:szCs w:val="19"/>
        </w:rPr>
      </w:pPr>
      <w:r w:rsidRPr="00575BDF">
        <w:rPr>
          <w:rFonts w:ascii="Verdana" w:hAnsi="Verdana" w:cs="Verdana"/>
          <w:kern w:val="2"/>
          <w:sz w:val="18"/>
          <w:szCs w:val="19"/>
        </w:rPr>
        <w:t xml:space="preserve">z tytułu odstąpienia od Umowy w części przez którąkolwiek ze stron </w:t>
      </w:r>
      <w:r w:rsidR="00AC12EA" w:rsidRPr="00575BDF">
        <w:rPr>
          <w:rFonts w:ascii="Verdana" w:hAnsi="Verdana" w:cs="Verdana"/>
          <w:kern w:val="2"/>
          <w:sz w:val="18"/>
          <w:szCs w:val="19"/>
        </w:rPr>
        <w:t xml:space="preserve">z przyczyn występujących po stronie </w:t>
      </w:r>
      <w:r w:rsidRPr="00575BDF">
        <w:rPr>
          <w:rFonts w:ascii="Verdana" w:hAnsi="Verdana" w:cs="Verdana"/>
          <w:kern w:val="2"/>
          <w:sz w:val="18"/>
          <w:szCs w:val="19"/>
        </w:rPr>
        <w:t xml:space="preserve">Wykonawcy, w wysokości </w:t>
      </w:r>
      <w:r w:rsidRPr="00575BDF">
        <w:rPr>
          <w:rFonts w:ascii="Verdana" w:hAnsi="Verdana" w:cs="Verdana"/>
          <w:b/>
          <w:kern w:val="2"/>
          <w:sz w:val="18"/>
          <w:szCs w:val="19"/>
        </w:rPr>
        <w:t xml:space="preserve">10% </w:t>
      </w:r>
      <w:r w:rsidRPr="00575BDF">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575BDF" w:rsidRDefault="00020164" w:rsidP="00020164">
      <w:pPr>
        <w:numPr>
          <w:ilvl w:val="2"/>
          <w:numId w:val="35"/>
        </w:numPr>
        <w:suppressAutoHyphens/>
        <w:spacing w:after="0" w:line="240" w:lineRule="auto"/>
        <w:jc w:val="both"/>
        <w:rPr>
          <w:rFonts w:ascii="Verdana" w:hAnsi="Verdana" w:cs="Verdana"/>
          <w:kern w:val="2"/>
          <w:sz w:val="18"/>
          <w:szCs w:val="19"/>
        </w:rPr>
      </w:pPr>
      <w:r w:rsidRPr="00575BDF">
        <w:rPr>
          <w:rFonts w:ascii="Verdana" w:hAnsi="Verdana"/>
          <w:kern w:val="2"/>
          <w:sz w:val="18"/>
          <w:szCs w:val="19"/>
        </w:rPr>
        <w:t xml:space="preserve">za </w:t>
      </w:r>
      <w:r w:rsidRPr="00575BDF">
        <w:rPr>
          <w:rFonts w:ascii="Verdana" w:hAnsi="Verdana" w:cs="Verdana"/>
          <w:kern w:val="2"/>
          <w:sz w:val="18"/>
          <w:szCs w:val="19"/>
        </w:rPr>
        <w:t xml:space="preserve">brak zapłaty wynagrodzenia należnego podwykonawcom lub dalszym podwykonawcom, w wysokości </w:t>
      </w:r>
      <w:r w:rsidRPr="00575BDF">
        <w:rPr>
          <w:rFonts w:ascii="Verdana" w:hAnsi="Verdana" w:cs="Verdana"/>
          <w:b/>
          <w:kern w:val="2"/>
          <w:sz w:val="18"/>
          <w:szCs w:val="19"/>
        </w:rPr>
        <w:t>5 000 zł</w:t>
      </w:r>
      <w:r w:rsidRPr="00575BDF">
        <w:rPr>
          <w:rFonts w:ascii="Verdana" w:hAnsi="Verdana" w:cs="Verdana"/>
          <w:kern w:val="2"/>
          <w:sz w:val="18"/>
          <w:szCs w:val="19"/>
        </w:rPr>
        <w:t>;</w:t>
      </w:r>
    </w:p>
    <w:p w14:paraId="36C99BB9" w14:textId="77777777" w:rsidR="00020164" w:rsidRPr="00575BDF" w:rsidRDefault="00020164" w:rsidP="00020164">
      <w:pPr>
        <w:numPr>
          <w:ilvl w:val="2"/>
          <w:numId w:val="35"/>
        </w:numPr>
        <w:suppressAutoHyphens/>
        <w:spacing w:after="0" w:line="240" w:lineRule="auto"/>
        <w:jc w:val="both"/>
        <w:rPr>
          <w:rFonts w:ascii="Verdana" w:hAnsi="Verdana" w:cs="Verdana"/>
          <w:kern w:val="2"/>
          <w:sz w:val="18"/>
          <w:szCs w:val="19"/>
        </w:rPr>
      </w:pPr>
      <w:r w:rsidRPr="00575BDF">
        <w:rPr>
          <w:rFonts w:ascii="Verdana" w:hAnsi="Verdana" w:cs="Verdana"/>
          <w:kern w:val="2"/>
          <w:sz w:val="18"/>
          <w:szCs w:val="19"/>
        </w:rPr>
        <w:t xml:space="preserve">za nieterminową zapłatę wynagrodzenia należnego podwykonawcom lub dalszym podwykonawcom, w wysokości </w:t>
      </w:r>
      <w:r w:rsidRPr="00575BDF">
        <w:rPr>
          <w:rFonts w:ascii="Verdana" w:hAnsi="Verdana" w:cs="Verdana"/>
          <w:b/>
          <w:kern w:val="2"/>
          <w:sz w:val="18"/>
          <w:szCs w:val="19"/>
        </w:rPr>
        <w:t>2 000 zł</w:t>
      </w:r>
      <w:r w:rsidRPr="00575BDF">
        <w:rPr>
          <w:rFonts w:ascii="Verdana" w:hAnsi="Verdana" w:cs="Verdana"/>
          <w:kern w:val="2"/>
          <w:sz w:val="18"/>
          <w:szCs w:val="19"/>
        </w:rPr>
        <w:t>;</w:t>
      </w:r>
    </w:p>
    <w:p w14:paraId="6F67D1C9" w14:textId="77777777" w:rsidR="00020164" w:rsidRPr="00575BDF" w:rsidRDefault="00020164" w:rsidP="00020164">
      <w:pPr>
        <w:numPr>
          <w:ilvl w:val="2"/>
          <w:numId w:val="35"/>
        </w:numPr>
        <w:suppressAutoHyphens/>
        <w:spacing w:after="0" w:line="240" w:lineRule="auto"/>
        <w:jc w:val="both"/>
        <w:rPr>
          <w:rFonts w:ascii="Verdana" w:hAnsi="Verdana" w:cs="Verdana"/>
          <w:kern w:val="2"/>
          <w:sz w:val="18"/>
          <w:szCs w:val="19"/>
        </w:rPr>
      </w:pPr>
      <w:r w:rsidRPr="00575BDF">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575BDF">
        <w:rPr>
          <w:rFonts w:ascii="Verdana" w:hAnsi="Verdana" w:cs="Verdana"/>
          <w:b/>
          <w:kern w:val="2"/>
          <w:sz w:val="18"/>
          <w:szCs w:val="19"/>
        </w:rPr>
        <w:t>5 000 zł</w:t>
      </w:r>
      <w:r w:rsidRPr="00575BDF">
        <w:rPr>
          <w:rFonts w:ascii="Verdana" w:hAnsi="Verdana" w:cs="Verdana"/>
          <w:kern w:val="2"/>
          <w:sz w:val="18"/>
          <w:szCs w:val="19"/>
        </w:rPr>
        <w:t xml:space="preserve"> złotych za każdy nieprzedłożony do zaakceptowania projekt umowy lub jej zmiany;</w:t>
      </w:r>
    </w:p>
    <w:p w14:paraId="7CE7F417" w14:textId="77777777" w:rsidR="00020164" w:rsidRPr="00575BDF" w:rsidRDefault="00020164" w:rsidP="00020164">
      <w:pPr>
        <w:numPr>
          <w:ilvl w:val="2"/>
          <w:numId w:val="35"/>
        </w:numPr>
        <w:suppressAutoHyphens/>
        <w:spacing w:after="0" w:line="240" w:lineRule="auto"/>
        <w:jc w:val="both"/>
        <w:rPr>
          <w:rFonts w:ascii="Verdana" w:hAnsi="Verdana" w:cs="Verdana"/>
          <w:kern w:val="2"/>
          <w:sz w:val="18"/>
          <w:szCs w:val="19"/>
        </w:rPr>
      </w:pPr>
      <w:r w:rsidRPr="00575BDF">
        <w:rPr>
          <w:rFonts w:ascii="Verdana" w:hAnsi="Verdana" w:cs="Verdana"/>
          <w:kern w:val="2"/>
          <w:sz w:val="18"/>
          <w:szCs w:val="19"/>
        </w:rPr>
        <w:t xml:space="preserve">za nieprzedłożenie poświadczonej za zgodność z oryginałem kopii umowy o podwykonawstwo lub jej zmiany w wysokości </w:t>
      </w:r>
      <w:r w:rsidRPr="00575BDF">
        <w:rPr>
          <w:rFonts w:ascii="Verdana" w:hAnsi="Verdana" w:cs="Verdana"/>
          <w:b/>
          <w:kern w:val="2"/>
          <w:sz w:val="18"/>
          <w:szCs w:val="19"/>
        </w:rPr>
        <w:t>5 000 zł</w:t>
      </w:r>
      <w:r w:rsidRPr="00575BDF">
        <w:rPr>
          <w:rFonts w:ascii="Verdana" w:hAnsi="Verdana" w:cs="Verdana"/>
          <w:kern w:val="2"/>
          <w:sz w:val="18"/>
          <w:szCs w:val="19"/>
        </w:rPr>
        <w:t xml:space="preserve"> za każdą nieprzedłożoną kopię umowy lub jej zmiany;</w:t>
      </w:r>
    </w:p>
    <w:p w14:paraId="698C2218"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cs="Verdana"/>
          <w:kern w:val="2"/>
          <w:sz w:val="18"/>
          <w:szCs w:val="19"/>
        </w:rPr>
        <w:t>za brak dokonania wymaganej przez</w:t>
      </w:r>
      <w:r w:rsidRPr="00575BDF">
        <w:rPr>
          <w:rFonts w:ascii="Verdana" w:hAnsi="Verdana"/>
          <w:kern w:val="2"/>
          <w:sz w:val="18"/>
          <w:szCs w:val="19"/>
        </w:rPr>
        <w:t xml:space="preserve"> Zamawiającego </w:t>
      </w:r>
      <w:r w:rsidRPr="00575BDF">
        <w:rPr>
          <w:rFonts w:ascii="Verdana" w:hAnsi="Verdana" w:cs="Verdana"/>
          <w:kern w:val="2"/>
          <w:sz w:val="18"/>
          <w:szCs w:val="19"/>
        </w:rPr>
        <w:t xml:space="preserve">zmiany umowy o podwykonawstwo w zakresie terminu zapłaty we wskazanym przez Zamawiającego terminie, w wysokości </w:t>
      </w:r>
      <w:r w:rsidRPr="00575BDF">
        <w:rPr>
          <w:rFonts w:ascii="Verdana" w:hAnsi="Verdana" w:cs="Verdana"/>
          <w:b/>
          <w:kern w:val="2"/>
          <w:sz w:val="18"/>
          <w:szCs w:val="19"/>
        </w:rPr>
        <w:t>2 000 zł</w:t>
      </w:r>
      <w:r w:rsidRPr="00575BDF">
        <w:rPr>
          <w:rFonts w:ascii="Verdana" w:hAnsi="Verdana" w:cs="Verdana"/>
          <w:kern w:val="2"/>
          <w:sz w:val="18"/>
          <w:szCs w:val="19"/>
        </w:rPr>
        <w:t>;</w:t>
      </w:r>
      <w:r w:rsidRPr="00575BDF">
        <w:rPr>
          <w:rFonts w:ascii="Verdana" w:hAnsi="Verdana"/>
          <w:kern w:val="2"/>
          <w:sz w:val="18"/>
          <w:szCs w:val="19"/>
        </w:rPr>
        <w:t xml:space="preserve"> </w:t>
      </w:r>
    </w:p>
    <w:p w14:paraId="4004E9C8"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kern w:val="2"/>
          <w:sz w:val="18"/>
          <w:szCs w:val="19"/>
        </w:rPr>
        <w:t xml:space="preserve">jeżeli Wykonawca nie przedstawi dokumentów lub wyjaśnień potwierdzających fakt zatrudnienia osób wskazanych do czynności wymienionych w </w:t>
      </w:r>
      <w:r w:rsidRPr="00575BDF">
        <w:rPr>
          <w:rFonts w:ascii="Verdana" w:hAnsi="Verdana" w:cs="Verdana"/>
          <w:kern w:val="2"/>
          <w:sz w:val="18"/>
          <w:szCs w:val="19"/>
        </w:rPr>
        <w:t>§5 ust. 19</w:t>
      </w:r>
      <w:r w:rsidRPr="00575BDF">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575BDF">
        <w:rPr>
          <w:rFonts w:ascii="Verdana" w:hAnsi="Verdana"/>
          <w:b/>
          <w:kern w:val="2"/>
          <w:sz w:val="18"/>
          <w:szCs w:val="19"/>
        </w:rPr>
        <w:t>5 000 zł</w:t>
      </w:r>
      <w:r w:rsidRPr="00575BDF">
        <w:rPr>
          <w:rFonts w:ascii="Verdana" w:hAnsi="Verdana"/>
          <w:kern w:val="2"/>
          <w:sz w:val="18"/>
          <w:szCs w:val="19"/>
        </w:rPr>
        <w:t xml:space="preserve"> za każdą ww. osobę. </w:t>
      </w:r>
    </w:p>
    <w:p w14:paraId="17896930"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575BDF">
        <w:rPr>
          <w:rFonts w:ascii="Verdana" w:hAnsi="Verdana"/>
          <w:b/>
          <w:kern w:val="2"/>
          <w:sz w:val="18"/>
          <w:szCs w:val="19"/>
        </w:rPr>
        <w:t>500 zł</w:t>
      </w:r>
      <w:r w:rsidRPr="00575BDF">
        <w:rPr>
          <w:rFonts w:ascii="Verdana" w:hAnsi="Verdana"/>
          <w:kern w:val="2"/>
          <w:sz w:val="18"/>
          <w:szCs w:val="19"/>
        </w:rPr>
        <w:t xml:space="preserve"> za każdy stwierdzony przez nadzór inwestorski lub Zamawiającego przypadek naruszenia przepisów BHP;</w:t>
      </w:r>
    </w:p>
    <w:p w14:paraId="0D950D83"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kern w:val="2"/>
          <w:sz w:val="18"/>
          <w:szCs w:val="19"/>
        </w:rPr>
        <w:t xml:space="preserve">za naruszenie przepisów i zasad bezpieczeństwa określonych w BIOZ lub instrukcji BHP, Wykonawca zapłaci karę umowną w wysokości </w:t>
      </w:r>
      <w:r w:rsidRPr="00575BDF">
        <w:rPr>
          <w:rFonts w:ascii="Verdana" w:hAnsi="Verdana"/>
          <w:b/>
          <w:kern w:val="2"/>
          <w:sz w:val="18"/>
          <w:szCs w:val="19"/>
        </w:rPr>
        <w:t>500 zł</w:t>
      </w:r>
      <w:r w:rsidRPr="00575BDF">
        <w:rPr>
          <w:rFonts w:ascii="Verdana" w:hAnsi="Verdana"/>
          <w:kern w:val="2"/>
          <w:sz w:val="18"/>
          <w:szCs w:val="19"/>
        </w:rPr>
        <w:t>, za każdy stwierdzony przez nadzór inwestorski lub Zamawiającego przypadek;</w:t>
      </w:r>
    </w:p>
    <w:p w14:paraId="2A342179" w14:textId="77777777" w:rsidR="00020164" w:rsidRPr="00575BDF" w:rsidRDefault="00020164" w:rsidP="00020164">
      <w:pPr>
        <w:numPr>
          <w:ilvl w:val="2"/>
          <w:numId w:val="35"/>
        </w:numPr>
        <w:suppressAutoHyphens/>
        <w:spacing w:after="0" w:line="240" w:lineRule="auto"/>
        <w:jc w:val="both"/>
        <w:rPr>
          <w:rFonts w:ascii="Verdana" w:hAnsi="Verdana"/>
          <w:kern w:val="2"/>
          <w:sz w:val="18"/>
          <w:szCs w:val="19"/>
        </w:rPr>
      </w:pPr>
      <w:r w:rsidRPr="00575BDF">
        <w:rPr>
          <w:rFonts w:ascii="Verdana" w:hAnsi="Verdana"/>
          <w:kern w:val="2"/>
          <w:sz w:val="18"/>
          <w:szCs w:val="19"/>
        </w:rPr>
        <w:t xml:space="preserve">za brak stosowania widocznego oznakowania pracowników Wykonawcy i Podwykonawców </w:t>
      </w:r>
      <w:r w:rsidRPr="00575BDF">
        <w:rPr>
          <w:rFonts w:ascii="Verdana" w:hAnsi="Verdana"/>
          <w:kern w:val="2"/>
          <w:sz w:val="18"/>
          <w:szCs w:val="19"/>
        </w:rPr>
        <w:lastRenderedPageBreak/>
        <w:t xml:space="preserve">przebywających na terenie budowy (oznakowanie ubrań roboczych, kamizelek odblaskowych), samochodów, ciężkiego sprzętu, itp. Wykonawca zapłaci karę umowną w wysokości </w:t>
      </w:r>
      <w:r w:rsidRPr="00575BDF">
        <w:rPr>
          <w:rFonts w:ascii="Verdana" w:hAnsi="Verdana"/>
          <w:b/>
          <w:kern w:val="2"/>
          <w:sz w:val="18"/>
          <w:szCs w:val="19"/>
        </w:rPr>
        <w:t>500 zł</w:t>
      </w:r>
      <w:r w:rsidRPr="00575BDF">
        <w:rPr>
          <w:rFonts w:ascii="Verdana" w:hAnsi="Verdana"/>
          <w:kern w:val="2"/>
          <w:sz w:val="18"/>
          <w:szCs w:val="19"/>
        </w:rPr>
        <w:t>, za każdy udokumentowany przypadek naruszenia obowiązku oznaczania zasobów Wykonawcy realizujących przedmiot umowy,</w:t>
      </w:r>
    </w:p>
    <w:p w14:paraId="0E66EE74" w14:textId="77777777" w:rsidR="00020164" w:rsidRPr="00575BDF" w:rsidRDefault="00020164" w:rsidP="00020164">
      <w:pPr>
        <w:suppressAutoHyphens/>
        <w:spacing w:after="0" w:line="240" w:lineRule="auto"/>
        <w:jc w:val="both"/>
        <w:rPr>
          <w:rFonts w:ascii="Verdana" w:hAnsi="Verdana"/>
          <w:kern w:val="2"/>
          <w:sz w:val="18"/>
          <w:szCs w:val="18"/>
        </w:rPr>
      </w:pPr>
      <w:r w:rsidRPr="00575BDF">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575BDF"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575BDF" w:rsidRDefault="00020164" w:rsidP="00020164">
      <w:pPr>
        <w:numPr>
          <w:ilvl w:val="1"/>
          <w:numId w:val="35"/>
        </w:numPr>
        <w:spacing w:after="0" w:line="240" w:lineRule="auto"/>
        <w:jc w:val="both"/>
        <w:rPr>
          <w:rFonts w:ascii="Verdana" w:hAnsi="Verdana"/>
          <w:kern w:val="2"/>
          <w:sz w:val="18"/>
          <w:szCs w:val="18"/>
        </w:rPr>
      </w:pPr>
      <w:r w:rsidRPr="00575BDF">
        <w:rPr>
          <w:rFonts w:ascii="Verdana" w:hAnsi="Verdana"/>
          <w:kern w:val="2"/>
          <w:sz w:val="18"/>
          <w:szCs w:val="18"/>
        </w:rPr>
        <w:t>Zamawiający zapłaci Wykonawcy kary umowne:</w:t>
      </w:r>
    </w:p>
    <w:p w14:paraId="77299FE8" w14:textId="77777777" w:rsidR="00020164" w:rsidRPr="00575BDF" w:rsidRDefault="00020164" w:rsidP="00020164">
      <w:pPr>
        <w:numPr>
          <w:ilvl w:val="2"/>
          <w:numId w:val="3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za zwłokę w przekazaniu terenu budowy /frontu robót/ w wysokości </w:t>
      </w:r>
      <w:r w:rsidRPr="00575BDF">
        <w:rPr>
          <w:rFonts w:ascii="Verdana" w:hAnsi="Verdana"/>
          <w:b/>
          <w:kern w:val="2"/>
          <w:sz w:val="18"/>
          <w:szCs w:val="18"/>
        </w:rPr>
        <w:t>0,</w:t>
      </w:r>
      <w:r w:rsidRPr="00575BDF">
        <w:rPr>
          <w:rFonts w:ascii="Verdana" w:hAnsi="Verdana" w:cs="Verdana"/>
          <w:b/>
          <w:kern w:val="2"/>
          <w:sz w:val="18"/>
          <w:szCs w:val="18"/>
        </w:rPr>
        <w:t>2</w:t>
      </w:r>
      <w:r w:rsidRPr="00575BDF">
        <w:rPr>
          <w:rFonts w:ascii="Verdana" w:hAnsi="Verdana"/>
          <w:b/>
          <w:kern w:val="2"/>
          <w:sz w:val="18"/>
          <w:szCs w:val="18"/>
        </w:rPr>
        <w:t>%</w:t>
      </w:r>
      <w:r w:rsidRPr="00575BDF">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575BDF"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575BDF">
        <w:rPr>
          <w:rFonts w:ascii="Verdana" w:hAnsi="Verdana" w:cs="Verdana"/>
          <w:kern w:val="2"/>
          <w:sz w:val="18"/>
          <w:szCs w:val="18"/>
        </w:rPr>
        <w:t xml:space="preserve">z tytułu odstąpienia od Umowy w całości przez którąkolwiek ze stron </w:t>
      </w:r>
      <w:r w:rsidR="00AC12EA" w:rsidRPr="00575BDF">
        <w:rPr>
          <w:rFonts w:ascii="Verdana" w:hAnsi="Verdana" w:cs="Verdana"/>
          <w:kern w:val="2"/>
          <w:sz w:val="18"/>
          <w:szCs w:val="18"/>
        </w:rPr>
        <w:t xml:space="preserve">z przyczyn występujących po stronie </w:t>
      </w:r>
      <w:r w:rsidRPr="00575BDF">
        <w:rPr>
          <w:rFonts w:ascii="Verdana" w:hAnsi="Verdana" w:cs="Verdana"/>
          <w:kern w:val="2"/>
          <w:sz w:val="18"/>
          <w:szCs w:val="18"/>
        </w:rPr>
        <w:t xml:space="preserve">Zamawiającego, w wysokości 10% całkowitego wynagrodzenia brutto określonego w §7 ust. 1;  </w:t>
      </w:r>
    </w:p>
    <w:p w14:paraId="7D8B72D3" w14:textId="11AF34F5" w:rsidR="00020164" w:rsidRPr="00575BDF"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575BDF">
        <w:rPr>
          <w:rFonts w:ascii="Verdana" w:hAnsi="Verdana" w:cs="Verdana"/>
          <w:kern w:val="2"/>
          <w:sz w:val="18"/>
          <w:szCs w:val="18"/>
        </w:rPr>
        <w:t xml:space="preserve">z tytułu odstąpienia od Umowy w części przez którąkolwiek ze stron </w:t>
      </w:r>
      <w:r w:rsidR="00AC12EA" w:rsidRPr="00575BDF">
        <w:rPr>
          <w:rFonts w:ascii="Verdana" w:hAnsi="Verdana" w:cs="Verdana"/>
          <w:kern w:val="2"/>
          <w:sz w:val="18"/>
          <w:szCs w:val="18"/>
        </w:rPr>
        <w:t xml:space="preserve">z przyczyn występujących po stronie </w:t>
      </w:r>
      <w:r w:rsidRPr="00575BDF">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575BDF" w:rsidRDefault="00020164" w:rsidP="00020164">
      <w:pPr>
        <w:suppressAutoHyphens/>
        <w:spacing w:after="0" w:line="240" w:lineRule="auto"/>
        <w:jc w:val="both"/>
        <w:rPr>
          <w:rFonts w:ascii="Verdana" w:hAnsi="Verdana"/>
          <w:kern w:val="2"/>
          <w:sz w:val="18"/>
          <w:szCs w:val="18"/>
        </w:rPr>
      </w:pPr>
    </w:p>
    <w:p w14:paraId="2DA8A971" w14:textId="77777777" w:rsidR="00020164" w:rsidRPr="00575BDF" w:rsidRDefault="00020164" w:rsidP="00020164">
      <w:pPr>
        <w:pStyle w:val="Akapitzlist"/>
        <w:numPr>
          <w:ilvl w:val="0"/>
          <w:numId w:val="35"/>
        </w:numPr>
        <w:suppressAutoHyphens/>
        <w:spacing w:after="0" w:line="240" w:lineRule="auto"/>
        <w:jc w:val="both"/>
        <w:rPr>
          <w:rFonts w:ascii="Verdana" w:hAnsi="Verdana"/>
          <w:sz w:val="18"/>
        </w:rPr>
      </w:pPr>
      <w:r w:rsidRPr="00575BDF">
        <w:rPr>
          <w:rFonts w:ascii="Verdana" w:hAnsi="Verdana" w:cs="Verdana"/>
          <w:sz w:val="18"/>
          <w:szCs w:val="18"/>
        </w:rPr>
        <w:t xml:space="preserve">Łączna maksymalna wysokość kar umownych nie przekroczy </w:t>
      </w:r>
      <w:r w:rsidRPr="00575BDF">
        <w:rPr>
          <w:rFonts w:ascii="Verdana" w:hAnsi="Verdana" w:cs="Verdana"/>
          <w:b/>
          <w:sz w:val="18"/>
          <w:szCs w:val="18"/>
        </w:rPr>
        <w:t>25%</w:t>
      </w:r>
      <w:r w:rsidRPr="00575BDF">
        <w:rPr>
          <w:rFonts w:ascii="Verdana" w:hAnsi="Verdana" w:cs="Verdana"/>
          <w:sz w:val="18"/>
          <w:szCs w:val="18"/>
        </w:rPr>
        <w:t xml:space="preserve"> całkowitego wynagrodzenia brutto określonego w §7 ust. 1</w:t>
      </w:r>
    </w:p>
    <w:p w14:paraId="3A7923ED" w14:textId="77777777" w:rsidR="00020164" w:rsidRPr="00575BDF"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575BDF">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546406B3" w14:textId="77777777" w:rsidR="00020164" w:rsidRPr="00575BDF"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575BDF">
        <w:rPr>
          <w:rFonts w:ascii="Verdana" w:hAnsi="Verdana" w:cs="Verdana"/>
          <w:sz w:val="18"/>
          <w:szCs w:val="18"/>
        </w:rPr>
        <w:t xml:space="preserve">Wykonawca zobowiązany jest do naprawienia szkód powstałych z jego winy. </w:t>
      </w:r>
    </w:p>
    <w:p w14:paraId="1C61E56F" w14:textId="77777777" w:rsidR="00020164" w:rsidRPr="00575BDF" w:rsidRDefault="00020164" w:rsidP="00020164">
      <w:pPr>
        <w:numPr>
          <w:ilvl w:val="0"/>
          <w:numId w:val="35"/>
        </w:numPr>
        <w:suppressAutoHyphens/>
        <w:spacing w:after="0" w:line="240" w:lineRule="auto"/>
        <w:jc w:val="both"/>
        <w:rPr>
          <w:rFonts w:ascii="Verdana" w:hAnsi="Verdana" w:cs="Verdana"/>
          <w:sz w:val="18"/>
          <w:szCs w:val="18"/>
        </w:rPr>
      </w:pPr>
      <w:r w:rsidRPr="00575BDF">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72AB9615" w14:textId="77777777" w:rsidR="00020164" w:rsidRPr="00575BDF" w:rsidRDefault="00020164" w:rsidP="00020164">
      <w:pPr>
        <w:numPr>
          <w:ilvl w:val="0"/>
          <w:numId w:val="35"/>
        </w:numPr>
        <w:suppressAutoHyphens/>
        <w:spacing w:after="0" w:line="240" w:lineRule="auto"/>
        <w:jc w:val="both"/>
        <w:rPr>
          <w:rFonts w:ascii="Verdana" w:hAnsi="Verdana" w:cs="Verdana"/>
          <w:sz w:val="18"/>
          <w:szCs w:val="18"/>
        </w:rPr>
      </w:pPr>
      <w:r w:rsidRPr="00575BDF">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575BDF"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575BDF"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575BDF" w:rsidRDefault="0097361C" w:rsidP="00985603">
      <w:pPr>
        <w:spacing w:after="0" w:line="240" w:lineRule="auto"/>
        <w:mirrorIndents/>
        <w:jc w:val="center"/>
        <w:rPr>
          <w:rFonts w:ascii="Verdana" w:hAnsi="Verdana" w:cs="Verdana"/>
          <w:kern w:val="2"/>
          <w:sz w:val="18"/>
          <w:szCs w:val="18"/>
        </w:rPr>
      </w:pPr>
      <w:r w:rsidRPr="00575BDF">
        <w:rPr>
          <w:rFonts w:ascii="Verdana" w:hAnsi="Verdana" w:cs="Verdana"/>
          <w:kern w:val="2"/>
          <w:sz w:val="18"/>
          <w:szCs w:val="18"/>
        </w:rPr>
        <w:t>§1</w:t>
      </w:r>
      <w:r w:rsidR="003979BA" w:rsidRPr="00575BDF">
        <w:rPr>
          <w:rFonts w:ascii="Verdana" w:hAnsi="Verdana" w:cs="Verdana"/>
          <w:kern w:val="2"/>
          <w:sz w:val="18"/>
          <w:szCs w:val="18"/>
        </w:rPr>
        <w:t>5</w:t>
      </w:r>
    </w:p>
    <w:p w14:paraId="60488184" w14:textId="77777777" w:rsidR="0097361C" w:rsidRPr="00575BDF" w:rsidRDefault="0097361C" w:rsidP="0007152F">
      <w:pPr>
        <w:numPr>
          <w:ilvl w:val="0"/>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Oprócz wypadków wymienionych w treści art. 635, 636, 644 Kodeksu </w:t>
      </w:r>
      <w:r w:rsidR="00B74765" w:rsidRPr="00575BDF">
        <w:rPr>
          <w:rFonts w:ascii="Verdana" w:hAnsi="Verdana" w:cs="Verdana"/>
          <w:kern w:val="2"/>
          <w:sz w:val="18"/>
          <w:szCs w:val="18"/>
        </w:rPr>
        <w:t>c</w:t>
      </w:r>
      <w:r w:rsidRPr="00575BDF">
        <w:rPr>
          <w:rFonts w:ascii="Verdana" w:hAnsi="Verdana" w:cs="Verdana"/>
          <w:kern w:val="2"/>
          <w:sz w:val="18"/>
          <w:szCs w:val="18"/>
        </w:rPr>
        <w:t xml:space="preserve">ywilnego, Zamawiającemu przysługuje </w:t>
      </w:r>
      <w:r w:rsidRPr="00575BDF">
        <w:rPr>
          <w:rFonts w:ascii="Verdana" w:hAnsi="Verdana" w:cs="Verdana"/>
          <w:b/>
          <w:kern w:val="2"/>
          <w:sz w:val="18"/>
          <w:szCs w:val="18"/>
        </w:rPr>
        <w:t xml:space="preserve">prawo odstąpienia od </w:t>
      </w:r>
      <w:r w:rsidR="006A6913" w:rsidRPr="00575BDF">
        <w:rPr>
          <w:rFonts w:ascii="Verdana" w:hAnsi="Verdana" w:cs="Verdana"/>
          <w:b/>
          <w:kern w:val="2"/>
          <w:sz w:val="18"/>
          <w:szCs w:val="18"/>
        </w:rPr>
        <w:t>U</w:t>
      </w:r>
      <w:r w:rsidRPr="00575BDF">
        <w:rPr>
          <w:rFonts w:ascii="Verdana" w:hAnsi="Verdana" w:cs="Verdana"/>
          <w:b/>
          <w:kern w:val="2"/>
          <w:sz w:val="18"/>
          <w:szCs w:val="18"/>
        </w:rPr>
        <w:t>mowy</w:t>
      </w:r>
      <w:r w:rsidRPr="00575BDF">
        <w:rPr>
          <w:rFonts w:ascii="Verdana" w:hAnsi="Verdana" w:cs="Verdana"/>
          <w:kern w:val="2"/>
          <w:sz w:val="18"/>
          <w:szCs w:val="18"/>
        </w:rPr>
        <w:t xml:space="preserve"> w całości bądź w części w następujących sytuacjach:</w:t>
      </w:r>
    </w:p>
    <w:p w14:paraId="6A1DAD3B"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 razie </w:t>
      </w:r>
      <w:r w:rsidRPr="00575BDF">
        <w:rPr>
          <w:rFonts w:ascii="Verdana" w:hAnsi="Verdana" w:cs="Verdana"/>
          <w:b/>
          <w:kern w:val="2"/>
          <w:sz w:val="18"/>
          <w:szCs w:val="18"/>
        </w:rPr>
        <w:t>zaistnienia istotnej zmiany okoliczności</w:t>
      </w:r>
      <w:r w:rsidRPr="00575BDF">
        <w:rPr>
          <w:rFonts w:ascii="Verdana" w:hAnsi="Verdana" w:cs="Verdana"/>
          <w:kern w:val="2"/>
          <w:sz w:val="18"/>
          <w:szCs w:val="18"/>
        </w:rPr>
        <w:t xml:space="preserve"> powodującej, że wykonanie </w:t>
      </w:r>
      <w:r w:rsidR="00BC7BB0" w:rsidRPr="00575BDF">
        <w:rPr>
          <w:rFonts w:ascii="Verdana" w:hAnsi="Verdana" w:cs="Verdana"/>
          <w:kern w:val="2"/>
          <w:sz w:val="18"/>
          <w:szCs w:val="18"/>
        </w:rPr>
        <w:t>U</w:t>
      </w:r>
      <w:r w:rsidR="00ED1C8E" w:rsidRPr="00575BDF">
        <w:rPr>
          <w:rFonts w:ascii="Verdana" w:hAnsi="Verdana" w:cs="Verdana"/>
          <w:kern w:val="2"/>
          <w:sz w:val="18"/>
          <w:szCs w:val="18"/>
        </w:rPr>
        <w:t>mowy nie leży w </w:t>
      </w:r>
      <w:r w:rsidRPr="00575BDF">
        <w:rPr>
          <w:rFonts w:ascii="Verdana" w:hAnsi="Verdana" w:cs="Verdana"/>
          <w:kern w:val="2"/>
          <w:sz w:val="18"/>
          <w:szCs w:val="18"/>
        </w:rPr>
        <w:t xml:space="preserve">interesie publicznym, czego nie można było przewidzieć w chwili zawarcia </w:t>
      </w:r>
      <w:r w:rsidR="00BC7BB0" w:rsidRPr="00575BDF">
        <w:rPr>
          <w:rFonts w:ascii="Verdana" w:hAnsi="Verdana" w:cs="Verdana"/>
          <w:kern w:val="2"/>
          <w:sz w:val="18"/>
          <w:szCs w:val="18"/>
        </w:rPr>
        <w:t>U</w:t>
      </w:r>
      <w:r w:rsidRPr="00575BDF">
        <w:rPr>
          <w:rFonts w:ascii="Verdana" w:hAnsi="Verdana" w:cs="Verdana"/>
          <w:kern w:val="2"/>
          <w:sz w:val="18"/>
          <w:szCs w:val="18"/>
        </w:rPr>
        <w:t xml:space="preserve">mowy, lub dalsze wykonywanie </w:t>
      </w:r>
      <w:r w:rsidR="00BC7BB0" w:rsidRPr="00575BDF">
        <w:rPr>
          <w:rFonts w:ascii="Verdana" w:hAnsi="Verdana" w:cs="Verdana"/>
          <w:kern w:val="2"/>
          <w:sz w:val="18"/>
          <w:szCs w:val="18"/>
        </w:rPr>
        <w:t>U</w:t>
      </w:r>
      <w:r w:rsidRPr="00575BDF">
        <w:rPr>
          <w:rFonts w:ascii="Verdana" w:hAnsi="Verdana" w:cs="Verdana"/>
          <w:kern w:val="2"/>
          <w:sz w:val="18"/>
          <w:szCs w:val="18"/>
        </w:rPr>
        <w:t xml:space="preserve">mowy może zagrozić istotnemu interesowi bezpieczeństwa państwa lub bezpieczeństwu publicznemu, zamawiający może odstąpić od </w:t>
      </w:r>
      <w:r w:rsidR="00BC7BB0" w:rsidRPr="00575BDF">
        <w:rPr>
          <w:rFonts w:ascii="Verdana" w:hAnsi="Verdana" w:cs="Verdana"/>
          <w:kern w:val="2"/>
          <w:sz w:val="18"/>
          <w:szCs w:val="18"/>
        </w:rPr>
        <w:t>U</w:t>
      </w:r>
      <w:r w:rsidRPr="00575BDF">
        <w:rPr>
          <w:rFonts w:ascii="Verdana" w:hAnsi="Verdana" w:cs="Verdana"/>
          <w:kern w:val="2"/>
          <w:sz w:val="18"/>
          <w:szCs w:val="18"/>
        </w:rPr>
        <w:t>mowy w terminie 30 dni od dnia powzięcia wiadomości o tych okolicznościach</w:t>
      </w:r>
      <w:r w:rsidR="009E1940" w:rsidRPr="00575BDF">
        <w:rPr>
          <w:rFonts w:ascii="Verdana" w:hAnsi="Verdana" w:cs="Verdana"/>
          <w:kern w:val="2"/>
          <w:sz w:val="18"/>
          <w:szCs w:val="18"/>
        </w:rPr>
        <w:t>, w takim przypadku nie ma zastos</w:t>
      </w:r>
      <w:r w:rsidR="00985603" w:rsidRPr="00575BDF">
        <w:rPr>
          <w:rFonts w:ascii="Verdana" w:hAnsi="Verdana" w:cs="Verdana"/>
          <w:kern w:val="2"/>
          <w:sz w:val="18"/>
          <w:szCs w:val="18"/>
        </w:rPr>
        <w:t>owania postanowienie §</w:t>
      </w:r>
      <w:r w:rsidR="009D3F95" w:rsidRPr="00575BDF">
        <w:rPr>
          <w:rFonts w:ascii="Verdana" w:hAnsi="Verdana" w:cs="Verdana"/>
          <w:kern w:val="2"/>
          <w:sz w:val="18"/>
          <w:szCs w:val="18"/>
        </w:rPr>
        <w:t>14</w:t>
      </w:r>
      <w:r w:rsidR="00373D1C" w:rsidRPr="00575BDF">
        <w:rPr>
          <w:rFonts w:ascii="Verdana" w:hAnsi="Verdana" w:cs="Verdana"/>
          <w:kern w:val="2"/>
          <w:sz w:val="18"/>
          <w:szCs w:val="18"/>
        </w:rPr>
        <w:t xml:space="preserve"> ust.</w:t>
      </w:r>
      <w:r w:rsidR="00985603" w:rsidRPr="00575BDF">
        <w:rPr>
          <w:rFonts w:ascii="Verdana" w:hAnsi="Verdana" w:cs="Verdana"/>
          <w:kern w:val="2"/>
          <w:sz w:val="18"/>
          <w:szCs w:val="18"/>
        </w:rPr>
        <w:t xml:space="preserve"> </w:t>
      </w:r>
      <w:r w:rsidR="00373D1C" w:rsidRPr="00575BDF">
        <w:rPr>
          <w:rFonts w:ascii="Verdana" w:hAnsi="Verdana" w:cs="Verdana"/>
          <w:kern w:val="2"/>
          <w:sz w:val="18"/>
          <w:szCs w:val="18"/>
        </w:rPr>
        <w:t>1 pkt 2)</w:t>
      </w:r>
      <w:r w:rsidR="00985603" w:rsidRPr="00575BDF">
        <w:rPr>
          <w:rFonts w:ascii="Verdana" w:hAnsi="Verdana" w:cs="Verdana"/>
          <w:kern w:val="2"/>
          <w:sz w:val="18"/>
          <w:szCs w:val="18"/>
        </w:rPr>
        <w:t xml:space="preserve"> lit.</w:t>
      </w:r>
      <w:r w:rsidR="00373D1C" w:rsidRPr="00575BDF">
        <w:rPr>
          <w:rFonts w:ascii="Verdana" w:hAnsi="Verdana" w:cs="Verdana"/>
          <w:kern w:val="2"/>
          <w:sz w:val="18"/>
          <w:szCs w:val="18"/>
        </w:rPr>
        <w:t xml:space="preserve"> b) i c). W</w:t>
      </w:r>
      <w:r w:rsidRPr="00575BDF">
        <w:rPr>
          <w:rFonts w:ascii="Verdana" w:hAnsi="Verdana" w:cs="Verdana"/>
          <w:kern w:val="2"/>
          <w:sz w:val="18"/>
          <w:szCs w:val="18"/>
        </w:rPr>
        <w:t xml:space="preserve"> przypadku, o którym mowa </w:t>
      </w:r>
      <w:r w:rsidR="00373D1C" w:rsidRPr="00575BDF">
        <w:rPr>
          <w:rFonts w:ascii="Verdana" w:hAnsi="Verdana" w:cs="Verdana"/>
          <w:kern w:val="2"/>
          <w:sz w:val="18"/>
          <w:szCs w:val="18"/>
        </w:rPr>
        <w:t>powyżej</w:t>
      </w:r>
      <w:r w:rsidRPr="00575BDF">
        <w:rPr>
          <w:rFonts w:ascii="Verdana" w:hAnsi="Verdana" w:cs="Verdana"/>
          <w:kern w:val="2"/>
          <w:sz w:val="18"/>
          <w:szCs w:val="18"/>
        </w:rPr>
        <w:t xml:space="preserve"> </w:t>
      </w:r>
      <w:r w:rsidR="00373D1C" w:rsidRPr="00575BDF">
        <w:rPr>
          <w:rFonts w:ascii="Verdana" w:hAnsi="Verdana" w:cs="Verdana"/>
          <w:kern w:val="2"/>
          <w:sz w:val="18"/>
          <w:szCs w:val="18"/>
        </w:rPr>
        <w:t>W</w:t>
      </w:r>
      <w:r w:rsidRPr="00575BDF">
        <w:rPr>
          <w:rFonts w:ascii="Verdana" w:hAnsi="Verdana" w:cs="Verdana"/>
          <w:kern w:val="2"/>
          <w:sz w:val="18"/>
          <w:szCs w:val="18"/>
        </w:rPr>
        <w:t xml:space="preserve">ykonawca może żądać wyłącznie wynagrodzenia należnego z tytułu wykonania części </w:t>
      </w:r>
      <w:r w:rsidR="00BC7BB0" w:rsidRPr="00575BDF">
        <w:rPr>
          <w:rFonts w:ascii="Verdana" w:hAnsi="Verdana" w:cs="Verdana"/>
          <w:kern w:val="2"/>
          <w:sz w:val="18"/>
          <w:szCs w:val="18"/>
        </w:rPr>
        <w:t>U</w:t>
      </w:r>
      <w:r w:rsidRPr="00575BDF">
        <w:rPr>
          <w:rFonts w:ascii="Verdana" w:hAnsi="Verdana" w:cs="Verdana"/>
          <w:kern w:val="2"/>
          <w:sz w:val="18"/>
          <w:szCs w:val="18"/>
        </w:rPr>
        <w:t>mowy</w:t>
      </w:r>
      <w:r w:rsidR="00ED1C8E" w:rsidRPr="00575BDF">
        <w:rPr>
          <w:rFonts w:ascii="Verdana" w:hAnsi="Verdana" w:cs="Verdana"/>
          <w:kern w:val="2"/>
          <w:sz w:val="18"/>
          <w:szCs w:val="18"/>
        </w:rPr>
        <w:t>;</w:t>
      </w:r>
    </w:p>
    <w:p w14:paraId="7A41BC70" w14:textId="77777777" w:rsidR="0097361C" w:rsidRPr="00575BDF" w:rsidRDefault="0097361C" w:rsidP="004A2047">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 przypadku podjęcia </w:t>
      </w:r>
      <w:r w:rsidRPr="00575BDF">
        <w:rPr>
          <w:rFonts w:ascii="Verdana" w:hAnsi="Verdana" w:cs="Verdana"/>
          <w:b/>
          <w:kern w:val="2"/>
          <w:sz w:val="18"/>
          <w:szCs w:val="18"/>
        </w:rPr>
        <w:t>likwidacji firmy</w:t>
      </w:r>
      <w:r w:rsidRPr="00575BDF">
        <w:rPr>
          <w:rFonts w:ascii="Verdana" w:hAnsi="Verdana" w:cs="Verdana"/>
          <w:kern w:val="2"/>
          <w:sz w:val="18"/>
          <w:szCs w:val="18"/>
        </w:rPr>
        <w:t xml:space="preserve"> przez Wyko</w:t>
      </w:r>
      <w:r w:rsidR="00BC7BB0" w:rsidRPr="00575BDF">
        <w:rPr>
          <w:rFonts w:ascii="Verdana" w:hAnsi="Verdana" w:cs="Verdana"/>
          <w:kern w:val="2"/>
          <w:sz w:val="18"/>
          <w:szCs w:val="18"/>
        </w:rPr>
        <w:t>nawcę lub co najmniej jednego z </w:t>
      </w:r>
      <w:r w:rsidRPr="00575BDF">
        <w:rPr>
          <w:rFonts w:ascii="Verdana" w:hAnsi="Verdana" w:cs="Verdana"/>
          <w:kern w:val="2"/>
          <w:sz w:val="18"/>
          <w:szCs w:val="18"/>
        </w:rPr>
        <w:t xml:space="preserve">Wykonawców w przypadku Wykonawców wspólnie realizujących </w:t>
      </w:r>
      <w:r w:rsidR="00E9721E" w:rsidRPr="00575BDF">
        <w:rPr>
          <w:rFonts w:ascii="Verdana" w:hAnsi="Verdana" w:cs="Verdana"/>
          <w:kern w:val="2"/>
          <w:sz w:val="18"/>
          <w:szCs w:val="18"/>
        </w:rPr>
        <w:t xml:space="preserve">Umowę </w:t>
      </w:r>
      <w:r w:rsidRPr="00575BDF">
        <w:rPr>
          <w:rFonts w:ascii="Verdana" w:hAnsi="Verdana" w:cs="Verdana"/>
          <w:kern w:val="2"/>
          <w:sz w:val="18"/>
          <w:szCs w:val="18"/>
        </w:rPr>
        <w:t>(konsorcjum, spółka cywilna)</w:t>
      </w:r>
      <w:r w:rsidR="00ED1C8E" w:rsidRPr="00575BDF">
        <w:rPr>
          <w:rFonts w:ascii="Verdana" w:hAnsi="Verdana" w:cs="Verdana"/>
          <w:kern w:val="2"/>
          <w:sz w:val="18"/>
          <w:szCs w:val="18"/>
        </w:rPr>
        <w:t>;</w:t>
      </w:r>
    </w:p>
    <w:p w14:paraId="27590515" w14:textId="77777777" w:rsidR="0097361C" w:rsidRPr="00575BDF" w:rsidRDefault="0097361C" w:rsidP="0007152F">
      <w:pPr>
        <w:numPr>
          <w:ilvl w:val="1"/>
          <w:numId w:val="15"/>
        </w:numPr>
        <w:suppressAutoHyphens/>
        <w:spacing w:after="0" w:line="240" w:lineRule="auto"/>
        <w:jc w:val="both"/>
        <w:rPr>
          <w:rFonts w:ascii="Verdana" w:hAnsi="Verdana"/>
          <w:kern w:val="2"/>
          <w:sz w:val="18"/>
          <w:szCs w:val="18"/>
        </w:rPr>
      </w:pPr>
      <w:r w:rsidRPr="00575BDF">
        <w:rPr>
          <w:rFonts w:ascii="Verdana" w:hAnsi="Verdana" w:cs="Verdana"/>
          <w:kern w:val="2"/>
          <w:sz w:val="18"/>
          <w:szCs w:val="18"/>
        </w:rPr>
        <w:t xml:space="preserve">zostanie wydany </w:t>
      </w:r>
      <w:r w:rsidRPr="00575BDF">
        <w:rPr>
          <w:rFonts w:ascii="Verdana" w:hAnsi="Verdana" w:cs="Verdana"/>
          <w:b/>
          <w:kern w:val="2"/>
          <w:sz w:val="18"/>
          <w:szCs w:val="18"/>
        </w:rPr>
        <w:t>nakaz zajęcia majątku</w:t>
      </w:r>
      <w:r w:rsidRPr="00575BDF">
        <w:rPr>
          <w:rFonts w:ascii="Verdana" w:hAnsi="Verdana" w:cs="Verdana"/>
          <w:kern w:val="2"/>
          <w:sz w:val="18"/>
          <w:szCs w:val="18"/>
        </w:rPr>
        <w:t xml:space="preserve"> Wykonawcy </w:t>
      </w:r>
      <w:r w:rsidRPr="00575BDF">
        <w:rPr>
          <w:rFonts w:ascii="Verdana" w:hAnsi="Verdana" w:cs="Verdana"/>
          <w:sz w:val="18"/>
          <w:szCs w:val="18"/>
        </w:rPr>
        <w:t>w zakresie, który uniemożliwia wykonanie przez Wykonawcę przedmiotu Umowy</w:t>
      </w:r>
      <w:r w:rsidR="00ED1C8E" w:rsidRPr="00575BDF">
        <w:rPr>
          <w:rFonts w:ascii="Verdana" w:hAnsi="Verdana" w:cs="Verdana"/>
          <w:sz w:val="18"/>
          <w:szCs w:val="18"/>
        </w:rPr>
        <w:t>;</w:t>
      </w:r>
    </w:p>
    <w:p w14:paraId="66B246AA"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Wykonawca </w:t>
      </w:r>
      <w:r w:rsidRPr="00575BDF">
        <w:rPr>
          <w:rFonts w:ascii="Verdana" w:hAnsi="Verdana" w:cs="Verdana"/>
          <w:b/>
          <w:kern w:val="2"/>
          <w:sz w:val="18"/>
          <w:szCs w:val="18"/>
        </w:rPr>
        <w:t>nie rozpoczął robót</w:t>
      </w:r>
      <w:r w:rsidRPr="00575BDF">
        <w:rPr>
          <w:rFonts w:ascii="Verdana" w:hAnsi="Verdana" w:cs="Verdana"/>
          <w:kern w:val="2"/>
          <w:sz w:val="18"/>
          <w:szCs w:val="18"/>
        </w:rPr>
        <w:t xml:space="preserve"> pomimo wezwania Zamawiającego złożonego na piśmie</w:t>
      </w:r>
      <w:r w:rsidR="00ED1C8E" w:rsidRPr="00575BDF">
        <w:rPr>
          <w:rFonts w:ascii="Verdana" w:hAnsi="Verdana" w:cs="Verdana"/>
          <w:kern w:val="2"/>
          <w:sz w:val="18"/>
          <w:szCs w:val="18"/>
        </w:rPr>
        <w:t>;</w:t>
      </w:r>
    </w:p>
    <w:p w14:paraId="07DBEA84"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Wykonawca </w:t>
      </w:r>
      <w:r w:rsidRPr="00575BDF">
        <w:rPr>
          <w:rFonts w:ascii="Verdana" w:hAnsi="Verdana" w:cs="Verdana"/>
          <w:b/>
          <w:kern w:val="2"/>
          <w:sz w:val="18"/>
          <w:szCs w:val="18"/>
        </w:rPr>
        <w:t>przerwał realizację robót</w:t>
      </w:r>
      <w:r w:rsidRPr="00575BDF">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575BDF">
        <w:rPr>
          <w:rFonts w:ascii="Verdana" w:hAnsi="Verdana" w:cs="Verdana"/>
          <w:kern w:val="2"/>
          <w:sz w:val="18"/>
          <w:szCs w:val="18"/>
        </w:rPr>
        <w:t>;</w:t>
      </w:r>
      <w:r w:rsidRPr="00575BDF">
        <w:rPr>
          <w:rFonts w:ascii="Verdana" w:hAnsi="Verdana" w:cs="Verdana"/>
          <w:kern w:val="2"/>
          <w:sz w:val="18"/>
          <w:szCs w:val="18"/>
        </w:rPr>
        <w:t xml:space="preserve"> </w:t>
      </w:r>
    </w:p>
    <w:p w14:paraId="051544AD"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Wykonawca </w:t>
      </w:r>
      <w:r w:rsidRPr="00575BDF">
        <w:rPr>
          <w:rFonts w:ascii="Verdana" w:hAnsi="Verdana" w:cs="Verdana"/>
          <w:b/>
          <w:kern w:val="2"/>
          <w:sz w:val="18"/>
          <w:szCs w:val="18"/>
        </w:rPr>
        <w:t>nie</w:t>
      </w:r>
      <w:r w:rsidR="005C3F8D" w:rsidRPr="00575BDF">
        <w:rPr>
          <w:rFonts w:ascii="Verdana" w:hAnsi="Verdana" w:cs="Verdana"/>
          <w:b/>
          <w:kern w:val="2"/>
          <w:sz w:val="18"/>
          <w:szCs w:val="18"/>
        </w:rPr>
        <w:t xml:space="preserve"> przejął placu budowy</w:t>
      </w:r>
      <w:r w:rsidR="005C3F8D" w:rsidRPr="00575BDF">
        <w:rPr>
          <w:rFonts w:ascii="Verdana" w:hAnsi="Verdana" w:cs="Verdana"/>
          <w:kern w:val="2"/>
          <w:sz w:val="18"/>
          <w:szCs w:val="18"/>
        </w:rPr>
        <w:t>, nie</w:t>
      </w:r>
      <w:r w:rsidRPr="00575BDF">
        <w:rPr>
          <w:rFonts w:ascii="Verdana" w:hAnsi="Verdana" w:cs="Verdana"/>
          <w:kern w:val="2"/>
          <w:sz w:val="18"/>
          <w:szCs w:val="18"/>
        </w:rPr>
        <w:t xml:space="preserve"> rozpoczął, porzucił, opóźnia się z realizacją robót, </w:t>
      </w:r>
      <w:r w:rsidRPr="00575BDF">
        <w:rPr>
          <w:rFonts w:ascii="Verdana" w:hAnsi="Verdana"/>
          <w:kern w:val="2"/>
          <w:sz w:val="18"/>
          <w:szCs w:val="18"/>
        </w:rPr>
        <w:t xml:space="preserve"> </w:t>
      </w:r>
      <w:r w:rsidRPr="00575BDF">
        <w:rPr>
          <w:rFonts w:ascii="Verdana" w:hAnsi="Verdana" w:cs="Verdana"/>
          <w:kern w:val="2"/>
          <w:sz w:val="18"/>
          <w:szCs w:val="18"/>
        </w:rPr>
        <w:t>kiedy faktyczny postęp pracy jest zbyt wolny, dający podstawę do uzasadnionego przewidywania, że zakończenie robót nie nastąpi w</w:t>
      </w:r>
      <w:r w:rsidR="00ED1C8E" w:rsidRPr="00575BDF">
        <w:rPr>
          <w:rFonts w:ascii="Verdana" w:hAnsi="Verdana" w:cs="Verdana"/>
          <w:kern w:val="2"/>
          <w:sz w:val="18"/>
          <w:szCs w:val="18"/>
        </w:rPr>
        <w:t> </w:t>
      </w:r>
      <w:r w:rsidRPr="00575BDF">
        <w:rPr>
          <w:rFonts w:ascii="Verdana" w:hAnsi="Verdana" w:cs="Verdana"/>
          <w:kern w:val="2"/>
          <w:sz w:val="18"/>
          <w:szCs w:val="18"/>
        </w:rPr>
        <w:t xml:space="preserve">ustalonym terminie i pomimo wezwania Wykonawcy przez Zamawiającego do terminowej realizacji nie nastąpiła poprawa, </w:t>
      </w:r>
      <w:r w:rsidR="00B67920" w:rsidRPr="00575BDF">
        <w:rPr>
          <w:rFonts w:ascii="Verdana" w:hAnsi="Verdana" w:cs="Verdana"/>
          <w:kern w:val="2"/>
          <w:sz w:val="18"/>
          <w:szCs w:val="18"/>
        </w:rPr>
        <w:t>chyba, że</w:t>
      </w:r>
      <w:r w:rsidRPr="00575BDF">
        <w:rPr>
          <w:rFonts w:ascii="Verdana" w:hAnsi="Verdana" w:cs="Verdana"/>
          <w:kern w:val="2"/>
          <w:sz w:val="18"/>
          <w:szCs w:val="18"/>
        </w:rPr>
        <w:t xml:space="preserve"> opóźnienie</w:t>
      </w:r>
      <w:r w:rsidR="00ED1C8E" w:rsidRPr="00575BDF">
        <w:rPr>
          <w:rFonts w:ascii="Verdana" w:hAnsi="Verdana" w:cs="Verdana"/>
          <w:kern w:val="2"/>
          <w:sz w:val="18"/>
          <w:szCs w:val="18"/>
        </w:rPr>
        <w:t xml:space="preserve"> nie nastąpiło z winy Wykonawcy;</w:t>
      </w:r>
    </w:p>
    <w:p w14:paraId="6CFAF34A"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jeżeli Wykonawca wykonywał roboty objęte przedmiotem Umowy </w:t>
      </w:r>
      <w:r w:rsidRPr="00575BDF">
        <w:rPr>
          <w:rFonts w:ascii="Verdana" w:hAnsi="Verdana" w:cs="Verdana"/>
          <w:b/>
          <w:kern w:val="2"/>
          <w:sz w:val="18"/>
          <w:szCs w:val="18"/>
        </w:rPr>
        <w:t>w sposób nienależyty</w:t>
      </w:r>
      <w:r w:rsidRPr="00575BDF">
        <w:rPr>
          <w:rFonts w:ascii="Verdana" w:hAnsi="Verdana" w:cs="Verdana"/>
          <w:kern w:val="2"/>
          <w:sz w:val="18"/>
          <w:szCs w:val="18"/>
        </w:rPr>
        <w:t xml:space="preserve">, niezgodnie z postanowieniami niniejszej Umowy, niezgodnie </w:t>
      </w:r>
      <w:r w:rsidRPr="00575BDF">
        <w:rPr>
          <w:rFonts w:ascii="Verdana" w:hAnsi="Verdana" w:cs="Verdana"/>
          <w:sz w:val="18"/>
          <w:szCs w:val="18"/>
        </w:rPr>
        <w:t>z dokumentacją</w:t>
      </w:r>
      <w:r w:rsidR="009D3F95" w:rsidRPr="00575BDF">
        <w:rPr>
          <w:rFonts w:ascii="Verdana" w:hAnsi="Verdana" w:cs="Verdana"/>
          <w:kern w:val="1"/>
          <w:sz w:val="18"/>
          <w:szCs w:val="18"/>
          <w:lang w:eastAsia="zh-CN"/>
        </w:rPr>
        <w:t xml:space="preserve"> </w:t>
      </w:r>
      <w:r w:rsidR="009D3F95" w:rsidRPr="00575BDF">
        <w:rPr>
          <w:rFonts w:ascii="Verdana" w:hAnsi="Verdana" w:cs="Verdana"/>
          <w:sz w:val="18"/>
          <w:szCs w:val="18"/>
        </w:rPr>
        <w:t>projektową</w:t>
      </w:r>
      <w:r w:rsidRPr="00575BDF">
        <w:rPr>
          <w:rFonts w:ascii="Verdana" w:hAnsi="Verdana" w:cs="Verdana"/>
          <w:sz w:val="18"/>
          <w:szCs w:val="18"/>
        </w:rPr>
        <w:t xml:space="preserve"> na </w:t>
      </w:r>
      <w:r w:rsidR="00B67920" w:rsidRPr="00575BDF">
        <w:rPr>
          <w:rFonts w:ascii="Verdana" w:hAnsi="Verdana" w:cs="Verdana"/>
          <w:sz w:val="18"/>
          <w:szCs w:val="18"/>
        </w:rPr>
        <w:t>podstawie której</w:t>
      </w:r>
      <w:r w:rsidRPr="00575BDF">
        <w:rPr>
          <w:rFonts w:ascii="Verdana" w:hAnsi="Verdana" w:cs="Verdana"/>
          <w:sz w:val="18"/>
          <w:szCs w:val="18"/>
        </w:rPr>
        <w:t xml:space="preserve"> należy wykonać roboty</w:t>
      </w:r>
      <w:r w:rsidR="005C02CC" w:rsidRPr="00575BDF">
        <w:rPr>
          <w:rFonts w:ascii="Verdana" w:hAnsi="Verdana" w:cs="Verdana"/>
          <w:sz w:val="18"/>
          <w:szCs w:val="18"/>
        </w:rPr>
        <w:t>,</w:t>
      </w:r>
      <w:r w:rsidRPr="00575BDF">
        <w:rPr>
          <w:rFonts w:ascii="Verdana" w:hAnsi="Verdana" w:cs="Verdana"/>
          <w:sz w:val="18"/>
          <w:szCs w:val="18"/>
        </w:rPr>
        <w:t xml:space="preserve"> stanowiącą załącznik do </w:t>
      </w:r>
      <w:r w:rsidR="004F487C" w:rsidRPr="00575BDF">
        <w:rPr>
          <w:rFonts w:ascii="Verdana" w:hAnsi="Verdana" w:cs="Verdana"/>
          <w:sz w:val="18"/>
          <w:szCs w:val="18"/>
        </w:rPr>
        <w:t>SWZ</w:t>
      </w:r>
      <w:r w:rsidRPr="00575BDF">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575BDF">
        <w:rPr>
          <w:rFonts w:ascii="Verdana" w:hAnsi="Verdana" w:cs="Verdana"/>
          <w:kern w:val="2"/>
          <w:sz w:val="18"/>
          <w:szCs w:val="18"/>
        </w:rPr>
        <w:t xml:space="preserve"> zmiana sposobu ich wykonywania;</w:t>
      </w:r>
    </w:p>
    <w:p w14:paraId="00F14C7B"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kern w:val="2"/>
          <w:sz w:val="18"/>
          <w:szCs w:val="18"/>
        </w:rPr>
        <w:t xml:space="preserve">w przypadku </w:t>
      </w:r>
      <w:r w:rsidRPr="00575BDF">
        <w:rPr>
          <w:rFonts w:ascii="Verdana" w:hAnsi="Verdana"/>
          <w:b/>
          <w:kern w:val="2"/>
          <w:sz w:val="18"/>
          <w:szCs w:val="18"/>
        </w:rPr>
        <w:t>rozwią</w:t>
      </w:r>
      <w:r w:rsidR="00B74765" w:rsidRPr="00575BDF">
        <w:rPr>
          <w:rFonts w:ascii="Verdana" w:hAnsi="Verdana"/>
          <w:b/>
          <w:kern w:val="2"/>
          <w:sz w:val="18"/>
          <w:szCs w:val="18"/>
        </w:rPr>
        <w:t>zania umowy konsorcjum</w:t>
      </w:r>
      <w:r w:rsidR="00B74765" w:rsidRPr="00575BDF">
        <w:rPr>
          <w:rFonts w:ascii="Verdana" w:hAnsi="Verdana"/>
          <w:kern w:val="2"/>
          <w:sz w:val="18"/>
          <w:szCs w:val="18"/>
        </w:rPr>
        <w:t xml:space="preserve"> przez co najmniej</w:t>
      </w:r>
      <w:r w:rsidRPr="00575BDF">
        <w:rPr>
          <w:rFonts w:ascii="Verdana" w:hAnsi="Verdana"/>
          <w:kern w:val="2"/>
          <w:sz w:val="18"/>
          <w:szCs w:val="18"/>
        </w:rPr>
        <w:t xml:space="preserve"> jednego z</w:t>
      </w:r>
      <w:r w:rsidRPr="00575BDF">
        <w:rPr>
          <w:rFonts w:ascii="Verdana" w:hAnsi="Verdana" w:cs="Verdana"/>
          <w:kern w:val="2"/>
          <w:sz w:val="18"/>
          <w:szCs w:val="18"/>
        </w:rPr>
        <w:t> </w:t>
      </w:r>
      <w:r w:rsidRPr="00575BDF">
        <w:rPr>
          <w:rFonts w:ascii="Verdana" w:hAnsi="Verdana"/>
          <w:kern w:val="2"/>
          <w:sz w:val="18"/>
          <w:szCs w:val="18"/>
        </w:rPr>
        <w:t xml:space="preserve">członków </w:t>
      </w:r>
      <w:r w:rsidRPr="00575BDF">
        <w:rPr>
          <w:rFonts w:ascii="Verdana" w:hAnsi="Verdana"/>
          <w:kern w:val="2"/>
          <w:sz w:val="18"/>
          <w:szCs w:val="18"/>
        </w:rPr>
        <w:lastRenderedPageBreak/>
        <w:t>konsorcjum</w:t>
      </w:r>
      <w:r w:rsidR="00ED1C8E" w:rsidRPr="00575BDF">
        <w:rPr>
          <w:rFonts w:ascii="Verdana" w:hAnsi="Verdana"/>
          <w:kern w:val="2"/>
          <w:sz w:val="18"/>
          <w:szCs w:val="18"/>
        </w:rPr>
        <w:t>;</w:t>
      </w:r>
    </w:p>
    <w:p w14:paraId="035631D8" w14:textId="77777777" w:rsidR="0097361C" w:rsidRPr="00575BDF" w:rsidRDefault="0097361C" w:rsidP="0007152F">
      <w:pPr>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 przypadku </w:t>
      </w:r>
      <w:r w:rsidRPr="00575BDF">
        <w:rPr>
          <w:rFonts w:ascii="Verdana" w:hAnsi="Verdana" w:cs="Verdana"/>
          <w:b/>
          <w:kern w:val="2"/>
          <w:sz w:val="18"/>
          <w:szCs w:val="18"/>
        </w:rPr>
        <w:t xml:space="preserve">trzykrotnego dokonywania bezpośredniej zapłaty </w:t>
      </w:r>
      <w:r w:rsidR="00693E40" w:rsidRPr="00575BDF">
        <w:rPr>
          <w:rFonts w:ascii="Verdana" w:hAnsi="Verdana" w:cs="Verdana"/>
          <w:b/>
          <w:kern w:val="2"/>
          <w:sz w:val="18"/>
          <w:szCs w:val="18"/>
        </w:rPr>
        <w:t>P</w:t>
      </w:r>
      <w:r w:rsidRPr="00575BDF">
        <w:rPr>
          <w:rFonts w:ascii="Verdana" w:hAnsi="Verdana" w:cs="Verdana"/>
          <w:b/>
          <w:kern w:val="2"/>
          <w:sz w:val="18"/>
          <w:szCs w:val="18"/>
        </w:rPr>
        <w:t>odwykonawcy</w:t>
      </w:r>
      <w:r w:rsidRPr="00575BDF">
        <w:rPr>
          <w:rFonts w:ascii="Verdana" w:hAnsi="Verdana" w:cs="Verdana"/>
          <w:kern w:val="2"/>
          <w:sz w:val="18"/>
          <w:szCs w:val="18"/>
        </w:rPr>
        <w:t xml:space="preserve"> lub dalszemu </w:t>
      </w:r>
      <w:r w:rsidR="00693E40" w:rsidRPr="00575BDF">
        <w:rPr>
          <w:rFonts w:ascii="Verdana" w:hAnsi="Verdana" w:cs="Verdana"/>
          <w:kern w:val="2"/>
          <w:sz w:val="18"/>
          <w:szCs w:val="18"/>
        </w:rPr>
        <w:t>P</w:t>
      </w:r>
      <w:r w:rsidRPr="00575BDF">
        <w:rPr>
          <w:rFonts w:ascii="Verdana" w:hAnsi="Verdana" w:cs="Verdana"/>
          <w:kern w:val="2"/>
          <w:sz w:val="18"/>
          <w:szCs w:val="18"/>
        </w:rPr>
        <w:t>odwykonawcy, o których mowa w §6 ust. 2</w:t>
      </w:r>
      <w:r w:rsidR="00E965F0" w:rsidRPr="00575BDF">
        <w:rPr>
          <w:rFonts w:ascii="Verdana" w:hAnsi="Verdana" w:cs="Verdana"/>
          <w:kern w:val="2"/>
          <w:sz w:val="18"/>
          <w:szCs w:val="18"/>
        </w:rPr>
        <w:t>6</w:t>
      </w:r>
      <w:r w:rsidRPr="00575BDF">
        <w:rPr>
          <w:rFonts w:ascii="Verdana" w:hAnsi="Verdana" w:cs="Verdana"/>
          <w:kern w:val="2"/>
          <w:sz w:val="18"/>
          <w:szCs w:val="18"/>
        </w:rPr>
        <w:t>, lub dokonania bezpośrednich zapłat na sum</w:t>
      </w:r>
      <w:r w:rsidR="00ED1C8E" w:rsidRPr="00575BDF">
        <w:rPr>
          <w:rFonts w:ascii="Verdana" w:hAnsi="Verdana" w:cs="Verdana"/>
          <w:kern w:val="2"/>
          <w:sz w:val="18"/>
          <w:szCs w:val="18"/>
        </w:rPr>
        <w:t>ę większą niż 5% wartości Umowy;</w:t>
      </w:r>
    </w:p>
    <w:p w14:paraId="4B0CBEF3" w14:textId="3B247267" w:rsidR="0041275B" w:rsidRPr="00575BDF"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 </w:t>
      </w:r>
      <w:r w:rsidR="00ED1C8E" w:rsidRPr="00575BDF">
        <w:rPr>
          <w:rFonts w:ascii="Verdana" w:hAnsi="Verdana" w:cs="Verdana"/>
          <w:kern w:val="2"/>
          <w:sz w:val="18"/>
          <w:szCs w:val="18"/>
        </w:rPr>
        <w:t>przypadku o którym</w:t>
      </w:r>
      <w:r w:rsidRPr="00575BDF">
        <w:rPr>
          <w:rFonts w:ascii="Verdana" w:hAnsi="Verdana" w:cs="Verdana"/>
          <w:kern w:val="2"/>
          <w:sz w:val="18"/>
          <w:szCs w:val="18"/>
        </w:rPr>
        <w:t xml:space="preserve"> mowa w §6 ust. 2</w:t>
      </w:r>
      <w:r w:rsidR="005C02CC" w:rsidRPr="00575BDF">
        <w:rPr>
          <w:rFonts w:ascii="Verdana" w:hAnsi="Verdana" w:cs="Verdana"/>
          <w:kern w:val="2"/>
          <w:sz w:val="18"/>
          <w:szCs w:val="18"/>
        </w:rPr>
        <w:t>9</w:t>
      </w:r>
      <w:r w:rsidRPr="00575BDF">
        <w:rPr>
          <w:rFonts w:ascii="Verdana" w:hAnsi="Verdana" w:cs="Verdana"/>
          <w:kern w:val="2"/>
          <w:sz w:val="18"/>
          <w:szCs w:val="18"/>
        </w:rPr>
        <w:t xml:space="preserve"> </w:t>
      </w:r>
      <w:r w:rsidR="00693E40" w:rsidRPr="00575BDF">
        <w:rPr>
          <w:rFonts w:ascii="Verdana" w:hAnsi="Verdana" w:cs="Verdana"/>
          <w:kern w:val="2"/>
          <w:sz w:val="18"/>
          <w:szCs w:val="18"/>
        </w:rPr>
        <w:t>U</w:t>
      </w:r>
      <w:r w:rsidRPr="00575BDF">
        <w:rPr>
          <w:rFonts w:ascii="Verdana" w:hAnsi="Verdana" w:cs="Verdana"/>
          <w:kern w:val="2"/>
          <w:sz w:val="18"/>
          <w:szCs w:val="18"/>
        </w:rPr>
        <w:t>mowy, w razie nieprzedstawienia dokument</w:t>
      </w:r>
      <w:r w:rsidR="00ED1C8E" w:rsidRPr="00575BDF">
        <w:rPr>
          <w:rFonts w:ascii="Verdana" w:hAnsi="Verdana" w:cs="Verdana"/>
          <w:kern w:val="2"/>
          <w:sz w:val="18"/>
          <w:szCs w:val="18"/>
        </w:rPr>
        <w:t>ów w </w:t>
      </w:r>
      <w:r w:rsidR="00582A18" w:rsidRPr="00575BDF">
        <w:rPr>
          <w:rFonts w:ascii="Verdana" w:hAnsi="Verdana" w:cs="Verdana"/>
          <w:kern w:val="2"/>
          <w:sz w:val="18"/>
          <w:szCs w:val="18"/>
        </w:rPr>
        <w:t xml:space="preserve">terminie </w:t>
      </w:r>
      <w:r w:rsidR="0069798B" w:rsidRPr="00575BDF">
        <w:rPr>
          <w:rFonts w:ascii="Verdana" w:hAnsi="Verdana" w:cs="Verdana"/>
          <w:kern w:val="2"/>
          <w:sz w:val="18"/>
          <w:szCs w:val="18"/>
        </w:rPr>
        <w:t>5</w:t>
      </w:r>
      <w:r w:rsidR="00582A18" w:rsidRPr="00575BDF">
        <w:rPr>
          <w:rFonts w:ascii="Verdana" w:hAnsi="Verdana" w:cs="Verdana"/>
          <w:kern w:val="2"/>
          <w:sz w:val="18"/>
          <w:szCs w:val="18"/>
        </w:rPr>
        <w:t xml:space="preserve"> dni od wezwania.</w:t>
      </w:r>
    </w:p>
    <w:p w14:paraId="2A556484" w14:textId="77777777" w:rsidR="0097361C" w:rsidRPr="00575BDF" w:rsidRDefault="0097361C" w:rsidP="0007152F">
      <w:pPr>
        <w:numPr>
          <w:ilvl w:val="0"/>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Odstąpienie od </w:t>
      </w:r>
      <w:r w:rsidR="008C44E5" w:rsidRPr="00575BDF">
        <w:rPr>
          <w:rFonts w:ascii="Verdana" w:hAnsi="Verdana" w:cs="Verdana"/>
          <w:kern w:val="2"/>
          <w:sz w:val="18"/>
          <w:szCs w:val="18"/>
        </w:rPr>
        <w:t>U</w:t>
      </w:r>
      <w:r w:rsidRPr="00575BDF">
        <w:rPr>
          <w:rFonts w:ascii="Verdana" w:hAnsi="Verdana" w:cs="Verdana"/>
          <w:kern w:val="2"/>
          <w:sz w:val="18"/>
          <w:szCs w:val="18"/>
        </w:rPr>
        <w:t>mowy powinno nastąpić w formie pise</w:t>
      </w:r>
      <w:r w:rsidR="003E7428" w:rsidRPr="00575BDF">
        <w:rPr>
          <w:rFonts w:ascii="Verdana" w:hAnsi="Verdana" w:cs="Verdana"/>
          <w:kern w:val="2"/>
          <w:sz w:val="18"/>
          <w:szCs w:val="18"/>
        </w:rPr>
        <w:t>mnej, pod rygorem nieważności i </w:t>
      </w:r>
      <w:r w:rsidRPr="00575BDF">
        <w:rPr>
          <w:rFonts w:ascii="Verdana" w:hAnsi="Verdana" w:cs="Verdana"/>
          <w:kern w:val="2"/>
          <w:sz w:val="18"/>
          <w:szCs w:val="18"/>
        </w:rPr>
        <w:t>powinno zawierać uzasadnienie.</w:t>
      </w:r>
    </w:p>
    <w:p w14:paraId="148A8BA4" w14:textId="4DDFFA54" w:rsidR="0097361C" w:rsidRPr="00575BDF" w:rsidRDefault="0097361C" w:rsidP="0007152F">
      <w:pPr>
        <w:numPr>
          <w:ilvl w:val="0"/>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Odstąpienie od Umowy w przypadk</w:t>
      </w:r>
      <w:r w:rsidR="0041275B" w:rsidRPr="00575BDF">
        <w:rPr>
          <w:rFonts w:ascii="Verdana" w:hAnsi="Verdana" w:cs="Verdana"/>
          <w:kern w:val="2"/>
          <w:sz w:val="18"/>
          <w:szCs w:val="18"/>
        </w:rPr>
        <w:t>ach określonych w ust.</w:t>
      </w:r>
      <w:r w:rsidR="00693E40" w:rsidRPr="00575BDF">
        <w:rPr>
          <w:rFonts w:ascii="Verdana" w:hAnsi="Verdana" w:cs="Verdana"/>
          <w:kern w:val="2"/>
          <w:sz w:val="18"/>
          <w:szCs w:val="18"/>
        </w:rPr>
        <w:t xml:space="preserve"> </w:t>
      </w:r>
      <w:r w:rsidR="0041275B" w:rsidRPr="00575BDF">
        <w:rPr>
          <w:rFonts w:ascii="Verdana" w:hAnsi="Verdana" w:cs="Verdana"/>
          <w:kern w:val="2"/>
          <w:sz w:val="18"/>
          <w:szCs w:val="18"/>
        </w:rPr>
        <w:t xml:space="preserve">1 lit. </w:t>
      </w:r>
      <w:r w:rsidR="00DE7B32" w:rsidRPr="00575BDF">
        <w:rPr>
          <w:rFonts w:ascii="Verdana" w:hAnsi="Verdana" w:cs="Verdana"/>
          <w:kern w:val="2"/>
          <w:sz w:val="18"/>
          <w:szCs w:val="18"/>
        </w:rPr>
        <w:t>b</w:t>
      </w:r>
      <w:r w:rsidR="00693E40" w:rsidRPr="00575BDF">
        <w:rPr>
          <w:rFonts w:ascii="Verdana" w:hAnsi="Verdana" w:cs="Verdana"/>
          <w:kern w:val="2"/>
          <w:sz w:val="18"/>
          <w:szCs w:val="18"/>
        </w:rPr>
        <w:t>)</w:t>
      </w:r>
      <w:r w:rsidR="0041275B" w:rsidRPr="00575BDF">
        <w:rPr>
          <w:rFonts w:ascii="Verdana" w:hAnsi="Verdana" w:cs="Verdana"/>
          <w:kern w:val="2"/>
          <w:sz w:val="18"/>
          <w:szCs w:val="18"/>
        </w:rPr>
        <w:t>÷</w:t>
      </w:r>
      <w:r w:rsidR="00E60201" w:rsidRPr="00575BDF">
        <w:rPr>
          <w:rFonts w:ascii="Verdana" w:hAnsi="Verdana" w:cs="Verdana"/>
          <w:kern w:val="2"/>
          <w:sz w:val="18"/>
          <w:szCs w:val="18"/>
        </w:rPr>
        <w:t>j</w:t>
      </w:r>
      <w:r w:rsidRPr="00575BDF">
        <w:rPr>
          <w:rFonts w:ascii="Verdana" w:hAnsi="Verdana" w:cs="Verdana"/>
          <w:kern w:val="2"/>
          <w:sz w:val="18"/>
          <w:szCs w:val="18"/>
        </w:rPr>
        <w:t>)</w:t>
      </w:r>
      <w:r w:rsidRPr="00575BDF">
        <w:rPr>
          <w:rFonts w:ascii="Verdana" w:hAnsi="Verdana"/>
          <w:kern w:val="2"/>
          <w:sz w:val="18"/>
          <w:szCs w:val="18"/>
        </w:rPr>
        <w:t xml:space="preserve"> </w:t>
      </w:r>
      <w:r w:rsidR="00693E40" w:rsidRPr="00575BDF">
        <w:rPr>
          <w:rFonts w:ascii="Verdana" w:hAnsi="Verdana" w:cs="Verdana"/>
          <w:kern w:val="2"/>
          <w:sz w:val="18"/>
          <w:szCs w:val="18"/>
        </w:rPr>
        <w:t>powinno nastąpić w </w:t>
      </w:r>
      <w:r w:rsidRPr="00575BDF">
        <w:rPr>
          <w:rFonts w:ascii="Verdana" w:hAnsi="Verdana" w:cs="Verdana"/>
          <w:kern w:val="2"/>
          <w:sz w:val="18"/>
          <w:szCs w:val="18"/>
        </w:rPr>
        <w:t>ciągu 21 dni od zaistnienia określonego zdarzenia lub uzyskania p</w:t>
      </w:r>
      <w:r w:rsidR="00B67920" w:rsidRPr="00575BDF">
        <w:rPr>
          <w:rFonts w:ascii="Verdana" w:hAnsi="Verdana" w:cs="Verdana"/>
          <w:kern w:val="2"/>
          <w:sz w:val="18"/>
          <w:szCs w:val="18"/>
        </w:rPr>
        <w:t>rzez Zamawiającego informacji o </w:t>
      </w:r>
      <w:r w:rsidRPr="00575BDF">
        <w:rPr>
          <w:rFonts w:ascii="Verdana" w:hAnsi="Verdana" w:cs="Verdana"/>
          <w:kern w:val="2"/>
          <w:sz w:val="18"/>
          <w:szCs w:val="18"/>
        </w:rPr>
        <w:t>wystąpieniu przesłanki uzasadniającej odstąpienie od Umowy.</w:t>
      </w:r>
    </w:p>
    <w:p w14:paraId="5F53AE60" w14:textId="7B67DFAB" w:rsidR="0097361C" w:rsidRPr="00575BDF" w:rsidRDefault="0097361C" w:rsidP="0007152F">
      <w:pPr>
        <w:numPr>
          <w:ilvl w:val="0"/>
          <w:numId w:val="15"/>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W razie zaistnienia okoliczności wskazanych w ust</w:t>
      </w:r>
      <w:r w:rsidR="009E1940" w:rsidRPr="00575BDF">
        <w:rPr>
          <w:rFonts w:ascii="Verdana" w:hAnsi="Verdana" w:cs="Verdana"/>
          <w:kern w:val="2"/>
          <w:sz w:val="18"/>
          <w:szCs w:val="18"/>
        </w:rPr>
        <w:t xml:space="preserve">. 1 </w:t>
      </w:r>
      <w:r w:rsidR="00693E40" w:rsidRPr="00575BDF">
        <w:rPr>
          <w:rFonts w:ascii="Verdana" w:hAnsi="Verdana" w:cs="Verdana"/>
          <w:kern w:val="2"/>
          <w:sz w:val="18"/>
          <w:szCs w:val="18"/>
        </w:rPr>
        <w:t>lit</w:t>
      </w:r>
      <w:r w:rsidR="009E1940" w:rsidRPr="00575BDF">
        <w:rPr>
          <w:rFonts w:ascii="Verdana" w:hAnsi="Verdana" w:cs="Verdana"/>
          <w:kern w:val="2"/>
          <w:sz w:val="18"/>
          <w:szCs w:val="18"/>
        </w:rPr>
        <w:t xml:space="preserve">. </w:t>
      </w:r>
      <w:r w:rsidR="003E7428" w:rsidRPr="00575BDF">
        <w:rPr>
          <w:rFonts w:ascii="Verdana" w:hAnsi="Verdana" w:cs="Verdana"/>
          <w:kern w:val="2"/>
          <w:sz w:val="18"/>
          <w:szCs w:val="18"/>
        </w:rPr>
        <w:t>b</w:t>
      </w:r>
      <w:r w:rsidR="009E1940" w:rsidRPr="00575BDF">
        <w:rPr>
          <w:rFonts w:ascii="Verdana" w:hAnsi="Verdana" w:cs="Verdana"/>
          <w:kern w:val="2"/>
          <w:sz w:val="18"/>
          <w:szCs w:val="18"/>
        </w:rPr>
        <w:t xml:space="preserve">), </w:t>
      </w:r>
      <w:r w:rsidR="003E7428" w:rsidRPr="00575BDF">
        <w:rPr>
          <w:rFonts w:ascii="Verdana" w:hAnsi="Verdana" w:cs="Verdana"/>
          <w:kern w:val="2"/>
          <w:sz w:val="18"/>
          <w:szCs w:val="18"/>
        </w:rPr>
        <w:t>c</w:t>
      </w:r>
      <w:r w:rsidR="00ED150B" w:rsidRPr="00575BDF">
        <w:rPr>
          <w:rFonts w:ascii="Verdana" w:hAnsi="Verdana" w:cs="Verdana"/>
          <w:kern w:val="2"/>
          <w:sz w:val="18"/>
          <w:szCs w:val="18"/>
        </w:rPr>
        <w:t>),</w:t>
      </w:r>
      <w:r w:rsidRPr="00575BDF">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575BDF" w:rsidRDefault="0097361C" w:rsidP="00001768">
      <w:pPr>
        <w:spacing w:after="0" w:line="240" w:lineRule="auto"/>
        <w:mirrorIndents/>
        <w:jc w:val="both"/>
        <w:rPr>
          <w:rFonts w:ascii="Verdana" w:hAnsi="Verdana" w:cs="Verdana"/>
          <w:kern w:val="2"/>
          <w:sz w:val="18"/>
          <w:szCs w:val="18"/>
        </w:rPr>
      </w:pPr>
    </w:p>
    <w:p w14:paraId="38D07232" w14:textId="77777777" w:rsidR="0097361C" w:rsidRPr="00575BDF" w:rsidRDefault="0097361C" w:rsidP="00723C31">
      <w:pPr>
        <w:spacing w:after="0" w:line="240" w:lineRule="auto"/>
        <w:mirrorIndents/>
        <w:jc w:val="center"/>
        <w:rPr>
          <w:rFonts w:ascii="Verdana" w:hAnsi="Verdana" w:cs="Verdana"/>
          <w:kern w:val="2"/>
          <w:sz w:val="18"/>
          <w:szCs w:val="18"/>
        </w:rPr>
      </w:pPr>
      <w:r w:rsidRPr="00575BDF">
        <w:rPr>
          <w:rFonts w:ascii="Verdana" w:hAnsi="Verdana" w:cs="Verdana"/>
          <w:kern w:val="2"/>
          <w:sz w:val="18"/>
          <w:szCs w:val="18"/>
        </w:rPr>
        <w:t>§1</w:t>
      </w:r>
      <w:r w:rsidR="003979BA" w:rsidRPr="00575BDF">
        <w:rPr>
          <w:rFonts w:ascii="Verdana" w:hAnsi="Verdana" w:cs="Verdana"/>
          <w:kern w:val="2"/>
          <w:sz w:val="18"/>
          <w:szCs w:val="18"/>
        </w:rPr>
        <w:t>6</w:t>
      </w:r>
    </w:p>
    <w:p w14:paraId="7BC623F6" w14:textId="77777777" w:rsidR="0097361C" w:rsidRPr="00575BDF" w:rsidRDefault="0097361C" w:rsidP="00001768">
      <w:pPr>
        <w:spacing w:after="0" w:line="240" w:lineRule="auto"/>
        <w:mirrorIndents/>
        <w:jc w:val="both"/>
        <w:rPr>
          <w:rFonts w:ascii="Verdana" w:hAnsi="Verdana" w:cs="Verdana"/>
          <w:kern w:val="2"/>
          <w:sz w:val="18"/>
          <w:szCs w:val="18"/>
        </w:rPr>
      </w:pPr>
      <w:r w:rsidRPr="00575BDF">
        <w:rPr>
          <w:rFonts w:ascii="Verdana" w:hAnsi="Verdana" w:cs="Verdana"/>
          <w:kern w:val="2"/>
          <w:sz w:val="18"/>
          <w:szCs w:val="18"/>
        </w:rPr>
        <w:t xml:space="preserve">W wypadku odstąpienia od </w:t>
      </w:r>
      <w:r w:rsidR="008C44E5" w:rsidRPr="00575BDF">
        <w:rPr>
          <w:rFonts w:ascii="Verdana" w:hAnsi="Verdana" w:cs="Verdana"/>
          <w:kern w:val="2"/>
          <w:sz w:val="18"/>
          <w:szCs w:val="18"/>
        </w:rPr>
        <w:t>U</w:t>
      </w:r>
      <w:r w:rsidRPr="00575BDF">
        <w:rPr>
          <w:rFonts w:ascii="Verdana" w:hAnsi="Verdana" w:cs="Verdana"/>
          <w:kern w:val="2"/>
          <w:sz w:val="18"/>
          <w:szCs w:val="18"/>
        </w:rPr>
        <w:t>mowy Wykonawcę oraz Zamawiającego obciążają następujące obowiązki:</w:t>
      </w:r>
    </w:p>
    <w:p w14:paraId="42E36A03" w14:textId="0A85F366" w:rsidR="0097361C" w:rsidRPr="00575BDF" w:rsidRDefault="0097361C" w:rsidP="0007152F">
      <w:pPr>
        <w:numPr>
          <w:ilvl w:val="0"/>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 terminie </w:t>
      </w:r>
      <w:r w:rsidR="0008786C" w:rsidRPr="00575BDF">
        <w:rPr>
          <w:rFonts w:ascii="Verdana" w:hAnsi="Verdana" w:cs="Verdana"/>
          <w:kern w:val="2"/>
          <w:sz w:val="18"/>
          <w:szCs w:val="18"/>
        </w:rPr>
        <w:t xml:space="preserve">14 </w:t>
      </w:r>
      <w:r w:rsidRPr="00575BDF">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575BDF" w:rsidRDefault="0097361C" w:rsidP="0007152F">
      <w:pPr>
        <w:numPr>
          <w:ilvl w:val="0"/>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575BDF">
        <w:rPr>
          <w:rFonts w:ascii="Verdana" w:hAnsi="Verdana" w:cs="Verdana"/>
          <w:kern w:val="2"/>
          <w:sz w:val="18"/>
          <w:szCs w:val="18"/>
        </w:rPr>
        <w:t>5</w:t>
      </w:r>
      <w:r w:rsidR="00ED6027" w:rsidRPr="00575BDF">
        <w:rPr>
          <w:rFonts w:ascii="Verdana" w:hAnsi="Verdana" w:cs="Verdana"/>
          <w:kern w:val="2"/>
          <w:sz w:val="18"/>
          <w:szCs w:val="18"/>
        </w:rPr>
        <w:t xml:space="preserve"> </w:t>
      </w:r>
      <w:r w:rsidR="0041275B" w:rsidRPr="00575BDF">
        <w:rPr>
          <w:rFonts w:ascii="Verdana" w:hAnsi="Verdana" w:cs="Verdana"/>
          <w:kern w:val="2"/>
          <w:sz w:val="18"/>
          <w:szCs w:val="18"/>
        </w:rPr>
        <w:t xml:space="preserve">ust. 1 </w:t>
      </w:r>
      <w:r w:rsidR="00693E40" w:rsidRPr="00575BDF">
        <w:rPr>
          <w:rFonts w:ascii="Verdana" w:hAnsi="Verdana" w:cs="Verdana"/>
          <w:kern w:val="2"/>
          <w:sz w:val="18"/>
          <w:szCs w:val="18"/>
        </w:rPr>
        <w:t>lit</w:t>
      </w:r>
      <w:r w:rsidR="009E1940" w:rsidRPr="00575BDF">
        <w:rPr>
          <w:rFonts w:ascii="Verdana" w:hAnsi="Verdana" w:cs="Verdana"/>
          <w:kern w:val="2"/>
          <w:sz w:val="18"/>
          <w:szCs w:val="18"/>
        </w:rPr>
        <w:t xml:space="preserve">. </w:t>
      </w:r>
      <w:r w:rsidR="00DE7B32" w:rsidRPr="00575BDF">
        <w:rPr>
          <w:rFonts w:ascii="Verdana" w:hAnsi="Verdana" w:cs="Verdana"/>
          <w:kern w:val="2"/>
          <w:sz w:val="18"/>
          <w:szCs w:val="18"/>
        </w:rPr>
        <w:t>b</w:t>
      </w:r>
      <w:r w:rsidR="0041275B" w:rsidRPr="00575BDF">
        <w:rPr>
          <w:rFonts w:ascii="Verdana" w:hAnsi="Verdana" w:cs="Verdana"/>
          <w:kern w:val="2"/>
          <w:sz w:val="18"/>
          <w:szCs w:val="18"/>
        </w:rPr>
        <w:t>)÷</w:t>
      </w:r>
      <w:r w:rsidR="00E60201" w:rsidRPr="00575BDF">
        <w:rPr>
          <w:rFonts w:ascii="Verdana" w:hAnsi="Verdana" w:cs="Verdana"/>
          <w:kern w:val="2"/>
          <w:sz w:val="18"/>
          <w:szCs w:val="18"/>
        </w:rPr>
        <w:t>j</w:t>
      </w:r>
      <w:r w:rsidRPr="00575BDF">
        <w:rPr>
          <w:rFonts w:ascii="Verdana" w:hAnsi="Verdana" w:cs="Verdana"/>
          <w:kern w:val="2"/>
          <w:sz w:val="18"/>
          <w:szCs w:val="18"/>
        </w:rPr>
        <w:t>) koszty te ponosi Wykonawca.</w:t>
      </w:r>
    </w:p>
    <w:p w14:paraId="727C6455" w14:textId="77777777" w:rsidR="0097361C" w:rsidRPr="00575BDF" w:rsidRDefault="0097361C" w:rsidP="0007152F">
      <w:pPr>
        <w:numPr>
          <w:ilvl w:val="0"/>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575BDF">
        <w:rPr>
          <w:rFonts w:ascii="Verdana" w:hAnsi="Verdana" w:cs="Verdana"/>
          <w:kern w:val="2"/>
          <w:sz w:val="18"/>
          <w:szCs w:val="18"/>
        </w:rPr>
        <w:t>nieobjętych</w:t>
      </w:r>
      <w:r w:rsidRPr="00575BDF">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575BDF" w:rsidRDefault="0097361C" w:rsidP="0007152F">
      <w:pPr>
        <w:numPr>
          <w:ilvl w:val="0"/>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575BDF" w:rsidRDefault="0097361C" w:rsidP="0007152F">
      <w:pPr>
        <w:numPr>
          <w:ilvl w:val="0"/>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Wykonawca niezwłocznie, a najpóźniej w terminie </w:t>
      </w:r>
      <w:r w:rsidR="0008786C" w:rsidRPr="00575BDF">
        <w:rPr>
          <w:rFonts w:ascii="Verdana" w:hAnsi="Verdana" w:cs="Verdana"/>
          <w:kern w:val="2"/>
          <w:sz w:val="18"/>
          <w:szCs w:val="18"/>
        </w:rPr>
        <w:t>14</w:t>
      </w:r>
      <w:r w:rsidRPr="00575BDF">
        <w:rPr>
          <w:rFonts w:ascii="Verdana" w:hAnsi="Verdana" w:cs="Verdana"/>
          <w:kern w:val="2"/>
          <w:sz w:val="18"/>
          <w:szCs w:val="18"/>
        </w:rPr>
        <w:t xml:space="preserve"> dni od daty odstąpienia od </w:t>
      </w:r>
      <w:r w:rsidR="00693E40" w:rsidRPr="00575BDF">
        <w:rPr>
          <w:rFonts w:ascii="Verdana" w:hAnsi="Verdana" w:cs="Verdana"/>
          <w:kern w:val="2"/>
          <w:sz w:val="18"/>
          <w:szCs w:val="18"/>
        </w:rPr>
        <w:t>U</w:t>
      </w:r>
      <w:r w:rsidR="00582A18" w:rsidRPr="00575BDF">
        <w:rPr>
          <w:rFonts w:ascii="Verdana" w:hAnsi="Verdana" w:cs="Verdana"/>
          <w:kern w:val="2"/>
          <w:sz w:val="18"/>
          <w:szCs w:val="18"/>
        </w:rPr>
        <w:t>mowy, usunie z </w:t>
      </w:r>
      <w:r w:rsidRPr="00575BDF">
        <w:rPr>
          <w:rFonts w:ascii="Verdana" w:hAnsi="Verdana" w:cs="Verdana"/>
          <w:kern w:val="2"/>
          <w:sz w:val="18"/>
          <w:szCs w:val="18"/>
        </w:rPr>
        <w:t xml:space="preserve">terenu budowy urządzenia zaplecza technicznego przez niego dostarczone lub wzniesione. </w:t>
      </w:r>
    </w:p>
    <w:p w14:paraId="102D9F43" w14:textId="77777777" w:rsidR="0097361C" w:rsidRPr="00575BDF" w:rsidRDefault="0097361C" w:rsidP="0007152F">
      <w:pPr>
        <w:numPr>
          <w:ilvl w:val="0"/>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575BDF" w:rsidRDefault="0097361C" w:rsidP="0007152F">
      <w:pPr>
        <w:numPr>
          <w:ilvl w:val="1"/>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dokonania odbioru robót przerwanych oraz do zapłaty wynagrodzenia za roboty, które zostały wykonane do dnia odstąpienia</w:t>
      </w:r>
      <w:r w:rsidR="00582A18" w:rsidRPr="00575BDF">
        <w:rPr>
          <w:rFonts w:ascii="Verdana" w:hAnsi="Verdana" w:cs="Verdana"/>
          <w:kern w:val="2"/>
          <w:sz w:val="18"/>
          <w:szCs w:val="18"/>
        </w:rPr>
        <w:t>;</w:t>
      </w:r>
    </w:p>
    <w:p w14:paraId="403726D1" w14:textId="77777777" w:rsidR="0097361C" w:rsidRPr="00575BDF" w:rsidRDefault="0097361C" w:rsidP="0007152F">
      <w:pPr>
        <w:numPr>
          <w:ilvl w:val="1"/>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odkupienia materiałów i urządzeń określonych w ust. 3 niniejszego paragrafu Umowy, których nie da się zagospodarować na innych placach budowy</w:t>
      </w:r>
      <w:r w:rsidR="00582A18" w:rsidRPr="00575BDF">
        <w:rPr>
          <w:rFonts w:ascii="Verdana" w:hAnsi="Verdana" w:cs="Verdana"/>
          <w:kern w:val="2"/>
          <w:sz w:val="18"/>
          <w:szCs w:val="18"/>
        </w:rPr>
        <w:t>;</w:t>
      </w:r>
    </w:p>
    <w:p w14:paraId="35DFA573" w14:textId="77777777" w:rsidR="0097361C" w:rsidRPr="00575BDF" w:rsidRDefault="0097361C" w:rsidP="0007152F">
      <w:pPr>
        <w:numPr>
          <w:ilvl w:val="1"/>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575BDF">
        <w:rPr>
          <w:rFonts w:ascii="Verdana" w:hAnsi="Verdana" w:cs="Verdana"/>
          <w:kern w:val="2"/>
          <w:sz w:val="18"/>
          <w:szCs w:val="18"/>
        </w:rPr>
        <w:t>zaplecza, urządzeń związanych z </w:t>
      </w:r>
      <w:r w:rsidRPr="00575BDF">
        <w:rPr>
          <w:rFonts w:ascii="Verdana" w:hAnsi="Verdana" w:cs="Verdana"/>
          <w:kern w:val="2"/>
          <w:sz w:val="18"/>
          <w:szCs w:val="18"/>
        </w:rPr>
        <w:t>zagospodarowaniem i uzbrojeniem terenu budowy, chyba że Wykonawca wyrazi zgodę na przejęcie tych obiektów i urządzeń</w:t>
      </w:r>
      <w:r w:rsidR="00582A18" w:rsidRPr="00575BDF">
        <w:rPr>
          <w:rFonts w:ascii="Verdana" w:hAnsi="Verdana" w:cs="Verdana"/>
          <w:kern w:val="2"/>
          <w:sz w:val="18"/>
          <w:szCs w:val="18"/>
        </w:rPr>
        <w:t>;</w:t>
      </w:r>
    </w:p>
    <w:p w14:paraId="56834805" w14:textId="77777777" w:rsidR="0097361C" w:rsidRPr="00575BDF" w:rsidRDefault="0097361C" w:rsidP="0007152F">
      <w:pPr>
        <w:numPr>
          <w:ilvl w:val="1"/>
          <w:numId w:val="16"/>
        </w:numPr>
        <w:suppressAutoHyphens/>
        <w:spacing w:after="0" w:line="240" w:lineRule="auto"/>
        <w:jc w:val="both"/>
        <w:rPr>
          <w:rFonts w:ascii="Verdana" w:hAnsi="Verdana" w:cs="Verdana"/>
          <w:kern w:val="2"/>
          <w:sz w:val="18"/>
          <w:szCs w:val="18"/>
        </w:rPr>
      </w:pPr>
      <w:r w:rsidRPr="00575BDF">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lastRenderedPageBreak/>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t>
        </w:r>
        <w:r w:rsidR="00156524" w:rsidRPr="00DE4BE3">
          <w:rPr>
            <w:rFonts w:ascii="Verdana" w:hAnsi="Verdana"/>
            <w:sz w:val="18"/>
            <w:szCs w:val="18"/>
          </w:rPr>
          <w:lastRenderedPageBreak/>
          <w:t>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Podanie danych osobowych jest konieczne dla celów związanych z zawarciem i realizacją niniejszej </w:t>
      </w:r>
      <w:r w:rsidRPr="00560BC2">
        <w:rPr>
          <w:rFonts w:ascii="Verdana" w:hAnsi="Verdana" w:cs="Verdana"/>
          <w:kern w:val="2"/>
          <w:sz w:val="18"/>
          <w:szCs w:val="18"/>
        </w:rPr>
        <w:lastRenderedPageBreak/>
        <w:t>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575BDF" w:rsidRDefault="00512D5F" w:rsidP="00512D5F">
      <w:pPr>
        <w:spacing w:after="0" w:line="240" w:lineRule="auto"/>
        <w:mirrorIndents/>
        <w:jc w:val="right"/>
        <w:rPr>
          <w:rFonts w:ascii="Verdana" w:hAnsi="Verdana"/>
          <w:sz w:val="16"/>
          <w:szCs w:val="16"/>
        </w:rPr>
      </w:pPr>
      <w:r w:rsidRPr="00575BDF">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4ED67054"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00575BDF">
        <w:rPr>
          <w:rFonts w:ascii="Verdana" w:hAnsi="Verdana"/>
          <w:sz w:val="18"/>
          <w:szCs w:val="18"/>
        </w:rPr>
        <w:t>„</w:t>
      </w:r>
      <w:r w:rsidR="00575BDF" w:rsidRPr="00575BDF">
        <w:rPr>
          <w:rFonts w:ascii="Verdana" w:hAnsi="Verdana"/>
          <w:b/>
          <w:sz w:val="18"/>
          <w:szCs w:val="18"/>
        </w:rPr>
        <w:t>Remont piwnic hali w Modlnicy, gm. Wielka Wieś.</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5AFC2E2" w14:textId="22D43B3C" w:rsidR="00575BDF" w:rsidRDefault="00B005D3" w:rsidP="00575BDF">
      <w:pPr>
        <w:pStyle w:val="Akapitzlist"/>
        <w:numPr>
          <w:ilvl w:val="0"/>
          <w:numId w:val="19"/>
        </w:numPr>
        <w:spacing w:after="0" w:line="240" w:lineRule="auto"/>
        <w:contextualSpacing w:val="0"/>
        <w:jc w:val="both"/>
        <w:rPr>
          <w:rFonts w:ascii="Verdana" w:hAnsi="Verdana"/>
          <w:sz w:val="18"/>
          <w:szCs w:val="18"/>
        </w:rPr>
      </w:pPr>
      <w:r w:rsidRPr="00575BDF">
        <w:rPr>
          <w:rFonts w:ascii="Verdana" w:hAnsi="Verdana"/>
          <w:sz w:val="18"/>
          <w:szCs w:val="18"/>
        </w:rPr>
        <w:t>Terytorialny zasięg ochrony gwarancyjnej obejmuje zadanie budowlane pod nazwą „</w:t>
      </w:r>
      <w:r w:rsidR="00575BDF" w:rsidRPr="00575BDF">
        <w:rPr>
          <w:rFonts w:ascii="Verdana" w:hAnsi="Verdana"/>
          <w:i/>
          <w:sz w:val="18"/>
          <w:szCs w:val="18"/>
        </w:rPr>
        <w:t>Remont piwnic hali w Modlnicy, gm. Wielka Wieś</w:t>
      </w:r>
      <w:r w:rsidRPr="00575BDF">
        <w:rPr>
          <w:rFonts w:ascii="Verdana" w:hAnsi="Verdana"/>
          <w:bCs/>
          <w:i/>
          <w:iCs/>
          <w:sz w:val="18"/>
          <w:szCs w:val="18"/>
        </w:rPr>
        <w:t>”</w:t>
      </w:r>
      <w:r w:rsidRPr="00575BDF">
        <w:rPr>
          <w:rFonts w:ascii="Verdana" w:hAnsi="Verdana"/>
          <w:sz w:val="18"/>
          <w:szCs w:val="18"/>
        </w:rPr>
        <w:t xml:space="preserve">, znajdujące się na terenie AGH w </w:t>
      </w:r>
      <w:r w:rsidR="00575BDF" w:rsidRPr="00575BDF">
        <w:rPr>
          <w:rFonts w:ascii="Verdana" w:hAnsi="Verdana"/>
          <w:sz w:val="18"/>
          <w:szCs w:val="18"/>
        </w:rPr>
        <w:t xml:space="preserve">Modlnicy, gm. Wielka Wieś </w:t>
      </w:r>
    </w:p>
    <w:p w14:paraId="023C3372" w14:textId="75EED008" w:rsidR="00B005D3" w:rsidRPr="00575BDF" w:rsidRDefault="00B005D3" w:rsidP="00575BDF">
      <w:pPr>
        <w:pStyle w:val="Akapitzlist"/>
        <w:numPr>
          <w:ilvl w:val="0"/>
          <w:numId w:val="19"/>
        </w:numPr>
        <w:spacing w:after="0" w:line="240" w:lineRule="auto"/>
        <w:contextualSpacing w:val="0"/>
        <w:jc w:val="both"/>
        <w:rPr>
          <w:rFonts w:ascii="Verdana" w:hAnsi="Verdana"/>
          <w:sz w:val="18"/>
          <w:szCs w:val="18"/>
        </w:rPr>
      </w:pPr>
      <w:r w:rsidRPr="00575BDF">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575BDF" w:rsidRDefault="00B005D3" w:rsidP="00B005D3">
      <w:pPr>
        <w:pStyle w:val="Akapitzlist"/>
        <w:numPr>
          <w:ilvl w:val="1"/>
          <w:numId w:val="19"/>
        </w:numPr>
        <w:spacing w:after="0" w:line="240" w:lineRule="auto"/>
        <w:contextualSpacing w:val="0"/>
        <w:jc w:val="both"/>
        <w:rPr>
          <w:rFonts w:ascii="Verdana" w:hAnsi="Verdana"/>
          <w:sz w:val="18"/>
          <w:szCs w:val="18"/>
        </w:rPr>
      </w:pPr>
      <w:r w:rsidRPr="00575BDF">
        <w:rPr>
          <w:rFonts w:ascii="Verdana" w:hAnsi="Verdana"/>
          <w:sz w:val="18"/>
          <w:szCs w:val="18"/>
        </w:rPr>
        <w:t>Wykonawca-Gwarant zobowiązany jest do wykonywania czynności:</w:t>
      </w:r>
    </w:p>
    <w:p w14:paraId="1806FDAC" w14:textId="77777777" w:rsidR="00B005D3" w:rsidRPr="00575BD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575BDF">
        <w:rPr>
          <w:rFonts w:ascii="Verdana" w:hAnsi="Verdana"/>
          <w:sz w:val="18"/>
          <w:szCs w:val="18"/>
        </w:rPr>
        <w:t>niezbędnych do zgodnego z prawem użytkowania elementów i urządzeń podlegających uregulowaniu w polskim prawie**,</w:t>
      </w:r>
    </w:p>
    <w:p w14:paraId="200AA2AD" w14:textId="77777777" w:rsidR="00B005D3" w:rsidRPr="00575BD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575BDF">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575BDF"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575BDF">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75FD55BA" w14:textId="21FC5100" w:rsidR="00B005D3" w:rsidRPr="00575BDF" w:rsidRDefault="00C83C45" w:rsidP="00B005D3">
      <w:pPr>
        <w:spacing w:after="0" w:line="240" w:lineRule="auto"/>
        <w:ind w:left="709"/>
        <w:jc w:val="both"/>
        <w:rPr>
          <w:rFonts w:ascii="Verdana" w:hAnsi="Verdana"/>
          <w:sz w:val="18"/>
          <w:szCs w:val="18"/>
        </w:rPr>
      </w:pPr>
      <w:r w:rsidRPr="00575BDF">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575BDF">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575BDF" w:rsidRDefault="00B005D3" w:rsidP="00B005D3">
      <w:pPr>
        <w:pStyle w:val="Akapitzlist"/>
        <w:numPr>
          <w:ilvl w:val="1"/>
          <w:numId w:val="19"/>
        </w:numPr>
        <w:spacing w:after="0" w:line="240" w:lineRule="auto"/>
        <w:contextualSpacing w:val="0"/>
        <w:jc w:val="both"/>
        <w:rPr>
          <w:rFonts w:ascii="Verdana" w:hAnsi="Verdana"/>
          <w:sz w:val="18"/>
          <w:szCs w:val="18"/>
        </w:rPr>
      </w:pPr>
      <w:r w:rsidRPr="00575BDF">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575BDF" w:rsidRDefault="00B005D3" w:rsidP="00B005D3">
      <w:pPr>
        <w:pStyle w:val="Akapitzlist"/>
        <w:numPr>
          <w:ilvl w:val="1"/>
          <w:numId w:val="19"/>
        </w:numPr>
        <w:spacing w:after="0" w:line="240" w:lineRule="auto"/>
        <w:contextualSpacing w:val="0"/>
        <w:jc w:val="both"/>
        <w:rPr>
          <w:rFonts w:ascii="Verdana" w:hAnsi="Verdana"/>
          <w:sz w:val="18"/>
          <w:szCs w:val="18"/>
        </w:rPr>
      </w:pPr>
      <w:r w:rsidRPr="00575BDF">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575BDF" w:rsidRDefault="00B005D3" w:rsidP="00B005D3">
      <w:pPr>
        <w:pStyle w:val="Akapitzlist"/>
        <w:numPr>
          <w:ilvl w:val="1"/>
          <w:numId w:val="19"/>
        </w:numPr>
        <w:spacing w:after="0" w:line="240" w:lineRule="auto"/>
        <w:contextualSpacing w:val="0"/>
        <w:jc w:val="both"/>
        <w:rPr>
          <w:rFonts w:ascii="Verdana" w:hAnsi="Verdana"/>
          <w:sz w:val="18"/>
          <w:szCs w:val="18"/>
        </w:rPr>
      </w:pPr>
      <w:r w:rsidRPr="00575BDF">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575BDF" w:rsidRDefault="00B005D3" w:rsidP="00B005D3">
      <w:pPr>
        <w:pStyle w:val="Akapitzlist"/>
        <w:numPr>
          <w:ilvl w:val="1"/>
          <w:numId w:val="19"/>
        </w:numPr>
        <w:spacing w:after="0" w:line="240" w:lineRule="auto"/>
        <w:contextualSpacing w:val="0"/>
        <w:jc w:val="both"/>
        <w:rPr>
          <w:rFonts w:ascii="Verdana" w:hAnsi="Verdana"/>
          <w:sz w:val="18"/>
          <w:szCs w:val="18"/>
        </w:rPr>
      </w:pPr>
      <w:r w:rsidRPr="00575BDF">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575BDF">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w:t>
      </w:r>
      <w:r w:rsidRPr="00EC7C7C">
        <w:rPr>
          <w:rFonts w:ascii="Verdana" w:hAnsi="Verdana"/>
          <w:sz w:val="18"/>
          <w:szCs w:val="18"/>
        </w:rPr>
        <w:t xml:space="preserve">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575BDF">
      <w:headerReference w:type="default" r:id="rId14"/>
      <w:footerReference w:type="default" r:id="rId15"/>
      <w:headerReference w:type="first" r:id="rId16"/>
      <w:footerReference w:type="first" r:id="rId17"/>
      <w:pgSz w:w="11905" w:h="16838"/>
      <w:pgMar w:top="411"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34FFE" w14:textId="77777777" w:rsidR="00C31F66" w:rsidRDefault="00C31F66" w:rsidP="00467FC3">
      <w:pPr>
        <w:spacing w:after="0" w:line="240" w:lineRule="auto"/>
      </w:pPr>
      <w:r>
        <w:separator/>
      </w:r>
    </w:p>
  </w:endnote>
  <w:endnote w:type="continuationSeparator" w:id="0">
    <w:p w14:paraId="28E57D19" w14:textId="77777777" w:rsidR="00C31F66" w:rsidRDefault="00C31F66"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7F76" w14:textId="77777777" w:rsidR="00C31F66" w:rsidRDefault="00C31F66" w:rsidP="00467FC3">
      <w:pPr>
        <w:spacing w:after="0" w:line="240" w:lineRule="auto"/>
      </w:pPr>
      <w:r>
        <w:separator/>
      </w:r>
    </w:p>
  </w:footnote>
  <w:footnote w:type="continuationSeparator" w:id="0">
    <w:p w14:paraId="18DE1AD5" w14:textId="77777777" w:rsidR="00C31F66" w:rsidRDefault="00C31F66"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44B0905E" w:rsidR="00B05B63" w:rsidRDefault="00B05B63" w:rsidP="00B05B63">
    <w:pPr>
      <w:pStyle w:val="Nagwek"/>
      <w:tabs>
        <w:tab w:val="clear" w:pos="9072"/>
        <w:tab w:val="left" w:pos="3735"/>
        <w:tab w:val="right" w:pos="9069"/>
      </w:tabs>
    </w:pP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91CCDA28"/>
    <w:lvl w:ilvl="0">
      <w:start w:val="1"/>
      <w:numFmt w:val="decimal"/>
      <w:lvlText w:val="%1."/>
      <w:lvlJc w:val="left"/>
      <w:pPr>
        <w:ind w:left="360" w:hanging="360"/>
      </w:pPr>
      <w:rPr>
        <w:rFonts w:ascii="Verdana" w:eastAsia="Times New Roman" w:hAnsi="Verdana" w:cs="Verdana"/>
        <w:b w:val="0"/>
        <w:i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62219932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5107579">
    <w:abstractNumId w:val="56"/>
  </w:num>
  <w:num w:numId="3" w16cid:durableId="460348321">
    <w:abstractNumId w:val="48"/>
  </w:num>
  <w:num w:numId="4" w16cid:durableId="147676950">
    <w:abstractNumId w:val="39"/>
  </w:num>
  <w:num w:numId="5" w16cid:durableId="569468116">
    <w:abstractNumId w:val="42"/>
  </w:num>
  <w:num w:numId="6" w16cid:durableId="591469297">
    <w:abstractNumId w:val="65"/>
  </w:num>
  <w:num w:numId="7" w16cid:durableId="2086102565">
    <w:abstractNumId w:val="34"/>
  </w:num>
  <w:num w:numId="8" w16cid:durableId="69231519">
    <w:abstractNumId w:val="45"/>
  </w:num>
  <w:num w:numId="9" w16cid:durableId="1355693265">
    <w:abstractNumId w:val="35"/>
  </w:num>
  <w:num w:numId="10" w16cid:durableId="975063633">
    <w:abstractNumId w:val="37"/>
  </w:num>
  <w:num w:numId="11" w16cid:durableId="1362197876">
    <w:abstractNumId w:val="43"/>
  </w:num>
  <w:num w:numId="12" w16cid:durableId="2023243139">
    <w:abstractNumId w:val="66"/>
  </w:num>
  <w:num w:numId="13" w16cid:durableId="1935741964">
    <w:abstractNumId w:val="40"/>
  </w:num>
  <w:num w:numId="14" w16cid:durableId="988246937">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817841762">
    <w:abstractNumId w:val="50"/>
  </w:num>
  <w:num w:numId="16" w16cid:durableId="380634864">
    <w:abstractNumId w:val="41"/>
  </w:num>
  <w:num w:numId="17" w16cid:durableId="593822462">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769891688">
    <w:abstractNumId w:val="69"/>
  </w:num>
  <w:num w:numId="19" w16cid:durableId="588348852">
    <w:abstractNumId w:val="59"/>
  </w:num>
  <w:num w:numId="20" w16cid:durableId="125900461">
    <w:abstractNumId w:val="64"/>
  </w:num>
  <w:num w:numId="21" w16cid:durableId="1018123788">
    <w:abstractNumId w:val="63"/>
  </w:num>
  <w:num w:numId="22" w16cid:durableId="369301593">
    <w:abstractNumId w:val="49"/>
  </w:num>
  <w:num w:numId="23" w16cid:durableId="2042895511">
    <w:abstractNumId w:val="57"/>
  </w:num>
  <w:num w:numId="24" w16cid:durableId="312367585">
    <w:abstractNumId w:val="38"/>
  </w:num>
  <w:num w:numId="25" w16cid:durableId="1727755547">
    <w:abstractNumId w:val="68"/>
  </w:num>
  <w:num w:numId="26" w16cid:durableId="592321405">
    <w:abstractNumId w:val="71"/>
  </w:num>
  <w:num w:numId="27" w16cid:durableId="1856766402">
    <w:abstractNumId w:val="52"/>
  </w:num>
  <w:num w:numId="28" w16cid:durableId="1708682191">
    <w:abstractNumId w:val="58"/>
  </w:num>
  <w:num w:numId="29" w16cid:durableId="945230800">
    <w:abstractNumId w:val="45"/>
  </w:num>
  <w:num w:numId="30" w16cid:durableId="1423604946">
    <w:abstractNumId w:val="53"/>
  </w:num>
  <w:num w:numId="31" w16cid:durableId="1277176156">
    <w:abstractNumId w:val="36"/>
  </w:num>
  <w:num w:numId="32" w16cid:durableId="1667004970">
    <w:abstractNumId w:val="67"/>
  </w:num>
  <w:num w:numId="33" w16cid:durableId="1928998319">
    <w:abstractNumId w:val="55"/>
  </w:num>
  <w:num w:numId="34" w16cid:durableId="1812743706">
    <w:abstractNumId w:val="44"/>
  </w:num>
  <w:num w:numId="35" w16cid:durableId="999239563">
    <w:abstractNumId w:val="60"/>
  </w:num>
  <w:num w:numId="36" w16cid:durableId="1010448104">
    <w:abstractNumId w:val="62"/>
  </w:num>
  <w:num w:numId="37" w16cid:durableId="72969201">
    <w:abstractNumId w:val="51"/>
  </w:num>
  <w:num w:numId="38" w16cid:durableId="687947501">
    <w:abstractNumId w:val="54"/>
  </w:num>
  <w:num w:numId="39" w16cid:durableId="558444284">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08A9"/>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3956"/>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7722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BDF"/>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013F"/>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3842"/>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B4AFC"/>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1F6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EFFEA996-A4CE-4759-B4A8-5A24EB298283}">
  <ds:schemaRefs>
    <ds:schemaRef ds:uri="http://schemas.openxmlformats.org/officeDocument/2006/bibliography"/>
  </ds:schemaRefs>
</ds:datastoreItem>
</file>

<file path=customXml/itemProps3.xml><?xml version="1.0" encoding="utf-8"?>
<ds:datastoreItem xmlns:ds="http://schemas.openxmlformats.org/officeDocument/2006/customXml" ds:itemID="{54539BCF-CB33-42BB-9124-528F39232472}">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9181</Words>
  <Characters>60513</Characters>
  <Application>Microsoft Office Word</Application>
  <DocSecurity>0</DocSecurity>
  <Lines>504</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2025-05-12T07:28:00Z</cp:lastPrinted>
  <dcterms:created xsi:type="dcterms:W3CDTF">2025-05-13T06:28:00Z</dcterms:created>
  <dcterms:modified xsi:type="dcterms:W3CDTF">2025-05-13T06:28:00Z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