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7C3CD" w14:textId="6F7D8760" w:rsidR="006A5DF1" w:rsidRPr="009E7025" w:rsidRDefault="001C1C7F" w:rsidP="006A5DF1">
      <w:pPr>
        <w:spacing w:after="240"/>
        <w:jc w:val="right"/>
        <w:rPr>
          <w:sz w:val="24"/>
          <w:szCs w:val="24"/>
        </w:rPr>
      </w:pPr>
      <w:r w:rsidRPr="009E7025">
        <w:rPr>
          <w:sz w:val="24"/>
          <w:szCs w:val="24"/>
        </w:rPr>
        <w:t>Kraków</w:t>
      </w:r>
      <w:r w:rsidR="006A5DF1" w:rsidRPr="009E7025">
        <w:rPr>
          <w:sz w:val="24"/>
          <w:szCs w:val="24"/>
        </w:rPr>
        <w:t xml:space="preserve"> dnia: </w:t>
      </w:r>
      <w:r w:rsidR="002768BD">
        <w:rPr>
          <w:sz w:val="24"/>
          <w:szCs w:val="24"/>
        </w:rPr>
        <w:t>08.05.2025</w:t>
      </w:r>
    </w:p>
    <w:p w14:paraId="68CF5DC5" w14:textId="77777777" w:rsidR="0029606A" w:rsidRPr="009E7025" w:rsidRDefault="0029606A" w:rsidP="006A5DF1">
      <w:pPr>
        <w:spacing w:after="240"/>
        <w:jc w:val="right"/>
        <w:rPr>
          <w:sz w:val="24"/>
          <w:szCs w:val="24"/>
        </w:rPr>
      </w:pPr>
    </w:p>
    <w:p w14:paraId="764D47A6" w14:textId="77777777" w:rsidR="006A5DF1" w:rsidRPr="009E7025" w:rsidRDefault="00BE62A3" w:rsidP="006A5DF1">
      <w:pPr>
        <w:rPr>
          <w:b/>
          <w:bCs/>
          <w:sz w:val="24"/>
          <w:szCs w:val="24"/>
        </w:rPr>
      </w:pPr>
      <w:r w:rsidRPr="009E7025">
        <w:rPr>
          <w:b/>
          <w:bCs/>
          <w:sz w:val="24"/>
          <w:szCs w:val="24"/>
        </w:rPr>
        <w:t xml:space="preserve">Szpital Miejski Specjalistyczny </w:t>
      </w:r>
    </w:p>
    <w:p w14:paraId="0DC29987" w14:textId="77777777" w:rsidR="00BE62A3" w:rsidRPr="009E7025" w:rsidRDefault="00BE62A3" w:rsidP="006A5DF1">
      <w:pPr>
        <w:rPr>
          <w:sz w:val="24"/>
          <w:szCs w:val="24"/>
        </w:rPr>
      </w:pPr>
      <w:r w:rsidRPr="009E7025">
        <w:rPr>
          <w:b/>
          <w:bCs/>
          <w:sz w:val="24"/>
          <w:szCs w:val="24"/>
        </w:rPr>
        <w:t>im. Gabriela Narutowicza w Krakowie</w:t>
      </w:r>
    </w:p>
    <w:p w14:paraId="7D888B02" w14:textId="77777777" w:rsidR="006A5DF1" w:rsidRPr="009E702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E7025">
        <w:rPr>
          <w:sz w:val="24"/>
          <w:szCs w:val="24"/>
        </w:rPr>
        <w:t>ul. Prądnicka 35-37</w:t>
      </w:r>
    </w:p>
    <w:p w14:paraId="7A49CA0D" w14:textId="77777777" w:rsidR="00BE62A3" w:rsidRPr="009E702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E7025">
        <w:rPr>
          <w:sz w:val="24"/>
          <w:szCs w:val="24"/>
        </w:rPr>
        <w:t>31-202 Kraków</w:t>
      </w:r>
    </w:p>
    <w:p w14:paraId="7BD95E83" w14:textId="77777777" w:rsidR="006A5DF1" w:rsidRPr="009E702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E7025">
        <w:rPr>
          <w:sz w:val="24"/>
          <w:szCs w:val="24"/>
        </w:rPr>
        <w:tab/>
        <w:t xml:space="preserve"> </w:t>
      </w:r>
    </w:p>
    <w:p w14:paraId="5D0BC94A" w14:textId="77777777" w:rsidR="006A5DF1" w:rsidRPr="009E702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3605E8" w14:textId="77777777" w:rsidR="006A5DF1" w:rsidRPr="009E702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E7025">
        <w:rPr>
          <w:b/>
          <w:sz w:val="24"/>
          <w:szCs w:val="24"/>
        </w:rPr>
        <w:t>WYKONAWCY</w:t>
      </w:r>
    </w:p>
    <w:p w14:paraId="3B8D6FF2" w14:textId="77777777" w:rsidR="006A5DF1" w:rsidRPr="009E702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E7025">
        <w:rPr>
          <w:sz w:val="24"/>
          <w:szCs w:val="24"/>
        </w:rPr>
        <w:t>ubiegający się o zamówienie publiczne</w:t>
      </w:r>
    </w:p>
    <w:p w14:paraId="3C0C6883" w14:textId="77777777" w:rsidR="006D4AB3" w:rsidRPr="009E702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D951170" w14:textId="77777777" w:rsidR="006D4AB3" w:rsidRPr="009E702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CAC111" w14:textId="63978F1A" w:rsidR="00632C3C" w:rsidRPr="009E702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E7025">
        <w:rPr>
          <w:rFonts w:ascii="Times New Roman" w:hAnsi="Times New Roman"/>
          <w:szCs w:val="28"/>
        </w:rPr>
        <w:t>WYJAŚNIENI</w:t>
      </w:r>
      <w:r w:rsidR="00520165" w:rsidRPr="009E7025">
        <w:rPr>
          <w:rFonts w:ascii="Times New Roman" w:hAnsi="Times New Roman"/>
          <w:szCs w:val="28"/>
        </w:rPr>
        <w:t>A</w:t>
      </w:r>
      <w:r w:rsidR="00632C3C" w:rsidRPr="009E7025">
        <w:rPr>
          <w:rFonts w:ascii="Times New Roman" w:hAnsi="Times New Roman"/>
          <w:szCs w:val="28"/>
        </w:rPr>
        <w:t xml:space="preserve"> TREŚCI</w:t>
      </w:r>
      <w:r w:rsidR="0029606A" w:rsidRPr="009E7025">
        <w:rPr>
          <w:rFonts w:ascii="Times New Roman" w:hAnsi="Times New Roman"/>
          <w:szCs w:val="28"/>
        </w:rPr>
        <w:t xml:space="preserve"> SWZ</w:t>
      </w:r>
      <w:r w:rsidR="009E7025" w:rsidRPr="009E7025">
        <w:rPr>
          <w:rFonts w:ascii="Times New Roman" w:hAnsi="Times New Roman"/>
          <w:szCs w:val="28"/>
        </w:rPr>
        <w:t xml:space="preserve"> - 2</w:t>
      </w:r>
    </w:p>
    <w:p w14:paraId="5F5D78AC" w14:textId="51AE6630" w:rsidR="006D4AB3" w:rsidRPr="009E702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E7025">
        <w:rPr>
          <w:sz w:val="24"/>
          <w:szCs w:val="24"/>
        </w:rPr>
        <w:t xml:space="preserve">Dotyczy: </w:t>
      </w:r>
      <w:r w:rsidR="006A5DF1" w:rsidRPr="009E7025">
        <w:rPr>
          <w:sz w:val="24"/>
          <w:szCs w:val="24"/>
        </w:rPr>
        <w:t>p</w:t>
      </w:r>
      <w:r w:rsidRPr="009E7025">
        <w:rPr>
          <w:sz w:val="24"/>
          <w:szCs w:val="24"/>
        </w:rPr>
        <w:t>ostępowani</w:t>
      </w:r>
      <w:r w:rsidR="006A5DF1" w:rsidRPr="009E7025">
        <w:rPr>
          <w:sz w:val="24"/>
          <w:szCs w:val="24"/>
        </w:rPr>
        <w:t>a</w:t>
      </w:r>
      <w:r w:rsidRPr="009E7025">
        <w:rPr>
          <w:sz w:val="24"/>
          <w:szCs w:val="24"/>
        </w:rPr>
        <w:t xml:space="preserve"> o udzielenie zamówienia publicznego, prowadzone</w:t>
      </w:r>
      <w:r w:rsidR="006A5DF1" w:rsidRPr="009E7025">
        <w:rPr>
          <w:sz w:val="24"/>
          <w:szCs w:val="24"/>
        </w:rPr>
        <w:t>go</w:t>
      </w:r>
      <w:r w:rsidRPr="009E7025">
        <w:rPr>
          <w:sz w:val="24"/>
          <w:szCs w:val="24"/>
        </w:rPr>
        <w:t xml:space="preserve"> w</w:t>
      </w:r>
      <w:r w:rsidR="00BE62A3" w:rsidRPr="009E7025">
        <w:rPr>
          <w:sz w:val="24"/>
          <w:szCs w:val="24"/>
        </w:rPr>
        <w:t> </w:t>
      </w:r>
      <w:r w:rsidRPr="009E7025">
        <w:rPr>
          <w:sz w:val="24"/>
          <w:szCs w:val="24"/>
        </w:rPr>
        <w:t xml:space="preserve">trybie </w:t>
      </w:r>
      <w:r w:rsidR="001C1C7F" w:rsidRPr="009E7025">
        <w:rPr>
          <w:sz w:val="24"/>
          <w:szCs w:val="24"/>
        </w:rPr>
        <w:t>przetarg</w:t>
      </w:r>
      <w:r w:rsidR="009E7025">
        <w:rPr>
          <w:sz w:val="24"/>
          <w:szCs w:val="24"/>
        </w:rPr>
        <w:t>u</w:t>
      </w:r>
      <w:r w:rsidR="001C1C7F" w:rsidRPr="009E7025">
        <w:rPr>
          <w:sz w:val="24"/>
          <w:szCs w:val="24"/>
        </w:rPr>
        <w:t xml:space="preserve"> nieograniczon</w:t>
      </w:r>
      <w:r w:rsidR="009E7025">
        <w:rPr>
          <w:sz w:val="24"/>
          <w:szCs w:val="24"/>
        </w:rPr>
        <w:t>ego</w:t>
      </w:r>
      <w:r w:rsidRPr="009E7025">
        <w:rPr>
          <w:b/>
          <w:sz w:val="24"/>
          <w:szCs w:val="24"/>
        </w:rPr>
        <w:t xml:space="preserve"> </w:t>
      </w:r>
      <w:r w:rsidRPr="009E7025">
        <w:rPr>
          <w:bCs/>
          <w:sz w:val="24"/>
          <w:szCs w:val="24"/>
        </w:rPr>
        <w:t>na</w:t>
      </w:r>
      <w:r w:rsidRPr="009E7025">
        <w:rPr>
          <w:b/>
          <w:sz w:val="24"/>
          <w:szCs w:val="24"/>
        </w:rPr>
        <w:t xml:space="preserve"> </w:t>
      </w:r>
      <w:r w:rsidR="00E72428" w:rsidRPr="009E7025">
        <w:rPr>
          <w:bCs/>
          <w:sz w:val="24"/>
          <w:szCs w:val="24"/>
        </w:rPr>
        <w:t>”</w:t>
      </w:r>
      <w:r w:rsidR="001C1C7F" w:rsidRPr="009E7025">
        <w:rPr>
          <w:b/>
          <w:bCs/>
          <w:sz w:val="24"/>
          <w:szCs w:val="24"/>
        </w:rPr>
        <w:t>Zakup i dostawa podłoży, odczynników, kontroli, kalibratorów i materiałów zużywalnych wraz z dzierżawą analizatorów w zakresie hematologii i diagnostyki moczu.</w:t>
      </w:r>
      <w:r w:rsidR="00E72428" w:rsidRPr="009E7025">
        <w:rPr>
          <w:bCs/>
          <w:sz w:val="24"/>
          <w:szCs w:val="24"/>
        </w:rPr>
        <w:t>”</w:t>
      </w:r>
      <w:r w:rsidRPr="009E7025">
        <w:rPr>
          <w:b/>
          <w:sz w:val="24"/>
          <w:szCs w:val="24"/>
        </w:rPr>
        <w:t xml:space="preserve"> </w:t>
      </w:r>
      <w:r w:rsidRPr="009E7025">
        <w:rPr>
          <w:bCs/>
          <w:sz w:val="24"/>
          <w:szCs w:val="24"/>
        </w:rPr>
        <w:t>– znak sprawy</w:t>
      </w:r>
      <w:r w:rsidRPr="009E7025">
        <w:rPr>
          <w:b/>
          <w:sz w:val="24"/>
          <w:szCs w:val="24"/>
        </w:rPr>
        <w:t xml:space="preserve"> </w:t>
      </w:r>
      <w:r w:rsidR="001C1C7F" w:rsidRPr="009E7025">
        <w:rPr>
          <w:b/>
          <w:sz w:val="24"/>
          <w:szCs w:val="24"/>
        </w:rPr>
        <w:t>ZP/7/2025</w:t>
      </w:r>
      <w:r w:rsidRPr="009E7025">
        <w:rPr>
          <w:b/>
          <w:sz w:val="24"/>
          <w:szCs w:val="24"/>
        </w:rPr>
        <w:t>.</w:t>
      </w:r>
    </w:p>
    <w:p w14:paraId="1FEB53F9" w14:textId="77777777" w:rsidR="0012774F" w:rsidRPr="009E702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E7025">
        <w:rPr>
          <w:sz w:val="24"/>
          <w:szCs w:val="24"/>
        </w:rPr>
        <w:t xml:space="preserve">Zamawiający, działając na podstawie art. </w:t>
      </w:r>
      <w:r w:rsidR="0029606A" w:rsidRPr="009E7025">
        <w:rPr>
          <w:sz w:val="24"/>
          <w:szCs w:val="24"/>
        </w:rPr>
        <w:t>1</w:t>
      </w:r>
      <w:r w:rsidRPr="009E7025">
        <w:rPr>
          <w:sz w:val="24"/>
          <w:szCs w:val="24"/>
        </w:rPr>
        <w:t>3</w:t>
      </w:r>
      <w:r w:rsidR="0029606A" w:rsidRPr="009E7025">
        <w:rPr>
          <w:sz w:val="24"/>
          <w:szCs w:val="24"/>
        </w:rPr>
        <w:t>5</w:t>
      </w:r>
      <w:r w:rsidRPr="009E7025">
        <w:rPr>
          <w:sz w:val="24"/>
          <w:szCs w:val="24"/>
        </w:rPr>
        <w:t xml:space="preserve"> ust</w:t>
      </w:r>
      <w:r w:rsidR="00D9049C" w:rsidRPr="009E7025">
        <w:rPr>
          <w:sz w:val="24"/>
          <w:szCs w:val="24"/>
        </w:rPr>
        <w:t xml:space="preserve">. </w:t>
      </w:r>
      <w:r w:rsidR="0029606A" w:rsidRPr="009E7025">
        <w:rPr>
          <w:sz w:val="24"/>
          <w:szCs w:val="24"/>
        </w:rPr>
        <w:t>6</w:t>
      </w:r>
      <w:r w:rsidRPr="009E7025">
        <w:rPr>
          <w:sz w:val="24"/>
          <w:szCs w:val="24"/>
        </w:rPr>
        <w:t xml:space="preserve"> ustawy z dnia </w:t>
      </w:r>
      <w:r w:rsidR="0029606A" w:rsidRPr="009E7025">
        <w:rPr>
          <w:sz w:val="24"/>
          <w:szCs w:val="24"/>
        </w:rPr>
        <w:t>11</w:t>
      </w:r>
      <w:r w:rsidRPr="009E7025">
        <w:rPr>
          <w:sz w:val="24"/>
          <w:szCs w:val="24"/>
        </w:rPr>
        <w:t xml:space="preserve"> </w:t>
      </w:r>
      <w:r w:rsidR="0029606A" w:rsidRPr="009E7025">
        <w:rPr>
          <w:sz w:val="24"/>
          <w:szCs w:val="24"/>
        </w:rPr>
        <w:t xml:space="preserve">września </w:t>
      </w:r>
      <w:r w:rsidRPr="009E7025">
        <w:rPr>
          <w:sz w:val="24"/>
          <w:szCs w:val="24"/>
        </w:rPr>
        <w:t>20</w:t>
      </w:r>
      <w:r w:rsidR="0029606A" w:rsidRPr="009E7025">
        <w:rPr>
          <w:sz w:val="24"/>
          <w:szCs w:val="24"/>
        </w:rPr>
        <w:t>19</w:t>
      </w:r>
      <w:r w:rsidR="00BE62A3" w:rsidRPr="009E7025">
        <w:rPr>
          <w:sz w:val="24"/>
          <w:szCs w:val="24"/>
        </w:rPr>
        <w:t> </w:t>
      </w:r>
      <w:r w:rsidRPr="009E7025">
        <w:rPr>
          <w:sz w:val="24"/>
          <w:szCs w:val="24"/>
        </w:rPr>
        <w:t>r</w:t>
      </w:r>
      <w:r w:rsidR="0029606A" w:rsidRPr="009E7025">
        <w:rPr>
          <w:sz w:val="24"/>
          <w:szCs w:val="24"/>
        </w:rPr>
        <w:t>.</w:t>
      </w:r>
      <w:r w:rsidRPr="009E7025">
        <w:rPr>
          <w:sz w:val="24"/>
          <w:szCs w:val="24"/>
        </w:rPr>
        <w:t xml:space="preserve"> Prawo </w:t>
      </w:r>
      <w:r w:rsidR="0029606A" w:rsidRPr="009E7025">
        <w:rPr>
          <w:sz w:val="24"/>
          <w:szCs w:val="24"/>
        </w:rPr>
        <w:t>z</w:t>
      </w:r>
      <w:r w:rsidRPr="009E7025">
        <w:rPr>
          <w:sz w:val="24"/>
          <w:szCs w:val="24"/>
        </w:rPr>
        <w:t xml:space="preserve">amówień </w:t>
      </w:r>
      <w:r w:rsidR="0029606A" w:rsidRPr="009E7025">
        <w:rPr>
          <w:sz w:val="24"/>
          <w:szCs w:val="24"/>
        </w:rPr>
        <w:t>p</w:t>
      </w:r>
      <w:r w:rsidRPr="009E7025">
        <w:rPr>
          <w:sz w:val="24"/>
          <w:szCs w:val="24"/>
        </w:rPr>
        <w:t>ublicznych</w:t>
      </w:r>
      <w:r w:rsidR="00BE7BFD" w:rsidRPr="009E7025">
        <w:rPr>
          <w:sz w:val="24"/>
          <w:szCs w:val="24"/>
        </w:rPr>
        <w:t xml:space="preserve"> </w:t>
      </w:r>
      <w:r w:rsidR="00D9049C" w:rsidRPr="009E7025">
        <w:rPr>
          <w:sz w:val="24"/>
          <w:szCs w:val="24"/>
        </w:rPr>
        <w:t>udostępnia</w:t>
      </w:r>
      <w:r w:rsidR="00BE7BFD" w:rsidRPr="009E7025">
        <w:rPr>
          <w:sz w:val="24"/>
          <w:szCs w:val="24"/>
        </w:rPr>
        <w:t xml:space="preserve"> poniżej treść zapytań do S</w:t>
      </w:r>
      <w:r w:rsidR="0012774F" w:rsidRPr="009E7025">
        <w:rPr>
          <w:sz w:val="24"/>
          <w:szCs w:val="24"/>
        </w:rPr>
        <w:t>pecyfikacji Warunków Zamówienia (</w:t>
      </w:r>
      <w:r w:rsidR="0012774F" w:rsidRPr="009E7025">
        <w:rPr>
          <w:sz w:val="24"/>
          <w:szCs w:val="24"/>
          <w:lang w:eastAsia="ar-SA"/>
        </w:rPr>
        <w:t>zwanej dalej</w:t>
      </w:r>
      <w:r w:rsidR="0012774F" w:rsidRPr="009E7025">
        <w:rPr>
          <w:b/>
          <w:sz w:val="24"/>
          <w:szCs w:val="24"/>
          <w:lang w:eastAsia="ar-SA"/>
        </w:rPr>
        <w:t xml:space="preserve"> </w:t>
      </w:r>
      <w:r w:rsidR="0012774F" w:rsidRPr="009E7025">
        <w:rPr>
          <w:bCs/>
          <w:sz w:val="24"/>
          <w:szCs w:val="24"/>
          <w:lang w:eastAsia="ar-SA"/>
        </w:rPr>
        <w:t>”SWZ”)</w:t>
      </w:r>
      <w:r w:rsidR="00D9049C" w:rsidRPr="009E7025">
        <w:rPr>
          <w:bCs/>
          <w:sz w:val="24"/>
          <w:szCs w:val="24"/>
          <w:lang w:eastAsia="ar-SA"/>
        </w:rPr>
        <w:t xml:space="preserve"> </w:t>
      </w:r>
      <w:r w:rsidR="00D9049C" w:rsidRPr="009E7025">
        <w:rPr>
          <w:sz w:val="24"/>
          <w:szCs w:val="24"/>
        </w:rPr>
        <w:t>wraz z wyjaśnieniami</w:t>
      </w:r>
      <w:r w:rsidR="0012774F" w:rsidRPr="009E702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C1C7F" w:rsidRPr="009E7025" w14:paraId="610F4582" w14:textId="77777777" w:rsidTr="008F1C15">
        <w:tc>
          <w:tcPr>
            <w:tcW w:w="9356" w:type="dxa"/>
            <w:shd w:val="clear" w:color="auto" w:fill="auto"/>
          </w:tcPr>
          <w:p w14:paraId="2684AEB3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1. Dotyczy pkt. 9.1.6 SWZ:</w:t>
            </w:r>
          </w:p>
          <w:p w14:paraId="4B2EC80B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Czy Zamawiający potwierdza, że wymóg dotyczy oferowanego przedmiotu zamówienia, będącego wyrobem medycznym?</w:t>
            </w:r>
          </w:p>
          <w:p w14:paraId="77D35323" w14:textId="0D2C7C9F" w:rsidR="009E7025" w:rsidRPr="009E7025" w:rsidRDefault="009E7025" w:rsidP="009E70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7025">
              <w:rPr>
                <w:b/>
                <w:bCs/>
                <w:sz w:val="22"/>
                <w:szCs w:val="22"/>
              </w:rPr>
              <w:t>Odpowiedź:</w:t>
            </w:r>
            <w:r w:rsidR="005209F5">
              <w:rPr>
                <w:b/>
                <w:bCs/>
                <w:sz w:val="22"/>
                <w:szCs w:val="22"/>
              </w:rPr>
              <w:t xml:space="preserve"> </w:t>
            </w:r>
            <w:r w:rsidR="005209F5" w:rsidRPr="005209F5">
              <w:rPr>
                <w:b/>
                <w:bCs/>
                <w:sz w:val="22"/>
                <w:szCs w:val="22"/>
              </w:rPr>
              <w:t>Tak, Zamawiający potwierdza.</w:t>
            </w:r>
          </w:p>
          <w:p w14:paraId="5CBD1E9E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4C7E52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2. Dotyczy Załącznika nr 4H, Projekt umowy dla pakietu 1, §4 ust. 1 lit. a) oraz Załączniku nr 4M, Projekt umowy dla pakietu 2, §4 ust. 1 lit. a):</w:t>
            </w:r>
          </w:p>
          <w:p w14:paraId="34B5A9D7" w14:textId="6140DAF6" w:rsidR="001C1C7F" w:rsidRPr="009E7025" w:rsidRDefault="001C1C7F" w:rsidP="009E70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Czy Zamawiający wyrazi zgodę na usunięcie zapisu o wartość handlowej brutto analizatorów w sytuacji, gdy Wykonawca zgodnie z §4 ust. 10 przenosi na siebie obowiązek ubezpieczenia wydzierżawianych urządzeń?</w:t>
            </w:r>
          </w:p>
          <w:p w14:paraId="38417406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Uprzejmie prosimy o tożsamą modyfikację w Załączniku nr 2 do SWZ – Formularzu ofertowym i usunięcie pkt 11).</w:t>
            </w:r>
          </w:p>
          <w:p w14:paraId="012956A3" w14:textId="72A9F5B3" w:rsidR="009E7025" w:rsidRPr="009E7025" w:rsidRDefault="009E7025" w:rsidP="009E70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7025">
              <w:rPr>
                <w:b/>
                <w:bCs/>
                <w:sz w:val="22"/>
                <w:szCs w:val="22"/>
              </w:rPr>
              <w:t>Odpowiedź:</w:t>
            </w:r>
            <w:r w:rsidR="005209F5">
              <w:rPr>
                <w:b/>
                <w:bCs/>
                <w:sz w:val="22"/>
                <w:szCs w:val="22"/>
              </w:rPr>
              <w:t xml:space="preserve"> Zamawiający nie wyraża zgod</w:t>
            </w:r>
            <w:r w:rsidR="002768BD">
              <w:rPr>
                <w:b/>
                <w:bCs/>
                <w:sz w:val="22"/>
                <w:szCs w:val="22"/>
              </w:rPr>
              <w:t>y</w:t>
            </w:r>
            <w:r w:rsidR="005209F5">
              <w:rPr>
                <w:b/>
                <w:bCs/>
                <w:sz w:val="22"/>
                <w:szCs w:val="22"/>
              </w:rPr>
              <w:t>.</w:t>
            </w:r>
          </w:p>
          <w:p w14:paraId="420CD8A1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DF7926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3. Dotyczy Załącznika nr 4H, Projekt umowy dla pakietu 1, §13 ust. 3 oraz Załącznika nr 4M, Projekt umowy dla pakietu 2, §13 ust. 3:</w:t>
            </w:r>
          </w:p>
          <w:p w14:paraId="7537666A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Czy Zamawiający dopuści opakowanie, które zawiera wszystkie wymagane dane przez Zamawiającego oprócz daty produkcji?</w:t>
            </w:r>
          </w:p>
          <w:p w14:paraId="6960F8E1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 xml:space="preserve">Na opakowaniu będzie znajdowała się data ważności. Oznaczenie opakowania będzie zgodne z </w:t>
            </w:r>
            <w:r w:rsidRPr="009E7025">
              <w:rPr>
                <w:sz w:val="22"/>
                <w:szCs w:val="22"/>
              </w:rPr>
              <w:lastRenderedPageBreak/>
              <w:t>obowiązującymi w tym zakresie przepisami prawa.</w:t>
            </w:r>
          </w:p>
          <w:p w14:paraId="29ED5481" w14:textId="50CB1DCE" w:rsidR="009E7025" w:rsidRPr="009E7025" w:rsidRDefault="009E7025" w:rsidP="009E70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7025">
              <w:rPr>
                <w:b/>
                <w:bCs/>
                <w:sz w:val="22"/>
                <w:szCs w:val="22"/>
              </w:rPr>
              <w:t>Odpowiedź:</w:t>
            </w:r>
            <w:r w:rsidR="005209F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838B0C5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1E25806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4. Dotyczy Załącznika nr 4H, Projekt umowy dla pakietu 1, §13 ust. 4 oraz Załącznika nr 4M, Projekt umowy dla pakietu 2, §13 ust. 4:</w:t>
            </w:r>
          </w:p>
          <w:p w14:paraId="2357AB95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Czy Zamawiający wyrazi zgodę, aby zamiast przesyłania elektronicznego zestawienia kodów UDI wraz z każdą dostawą, dostarczany przedmiot zamówienia zawierał na opakowaniach kody UDI zgodnie z wymogami Rozporządzenia Parlamentu Europejskiego i Rady (UE) 2017/746 z dnia 5 kwietnia 2017 r. w sprawie wyrobów medycznych do diagnostyki in vitro oraz uchylenia dyrektywy 98/79/WE i decyzji Komisji 2010/227/UE?</w:t>
            </w:r>
          </w:p>
          <w:p w14:paraId="755E3EF4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Ewentualnie, czy Zamawiający dopuści zamiast przesyłania wraz z każda dostawą elektronicznego zestawienia kodów UDI, dostarczenie jednorazowo elektronicznego zestawienia kodów UDI-DI na wskazany w §13 ust. 4 adres e-mail, w ślad za podpisaną umową z biura Wykonawcy?</w:t>
            </w:r>
          </w:p>
          <w:p w14:paraId="3BA20FF3" w14:textId="77777777" w:rsidR="001C1C7F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Wykonawca motywuję swoją prośbę względami organizacyjnym.</w:t>
            </w:r>
          </w:p>
          <w:p w14:paraId="32DBFDA1" w14:textId="5506888D" w:rsidR="009E7025" w:rsidRPr="009E7025" w:rsidRDefault="009E7025" w:rsidP="009E70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7025">
              <w:rPr>
                <w:b/>
                <w:bCs/>
                <w:sz w:val="22"/>
                <w:szCs w:val="22"/>
              </w:rPr>
              <w:t>Odpowiedź:</w:t>
            </w:r>
            <w:r w:rsidR="005209F5">
              <w:rPr>
                <w:b/>
                <w:bCs/>
                <w:sz w:val="22"/>
                <w:szCs w:val="22"/>
              </w:rPr>
              <w:t xml:space="preserve"> Zamawiający dopuszcza zamiast przesyłania wraz z każdą dostawą elektronicznego zestawienia kodów UDI, dostarczenie jednorazowo elektronicznego zestawienia kodów UDI-DI </w:t>
            </w:r>
            <w:r w:rsidR="002768BD">
              <w:rPr>
                <w:b/>
                <w:bCs/>
                <w:sz w:val="22"/>
                <w:szCs w:val="22"/>
              </w:rPr>
              <w:t xml:space="preserve">na </w:t>
            </w:r>
            <w:r w:rsidR="005209F5">
              <w:rPr>
                <w:b/>
                <w:bCs/>
                <w:sz w:val="22"/>
                <w:szCs w:val="22"/>
              </w:rPr>
              <w:t xml:space="preserve">wskazany </w:t>
            </w:r>
            <w:r w:rsidR="005209F5" w:rsidRPr="005209F5">
              <w:rPr>
                <w:b/>
                <w:bCs/>
                <w:sz w:val="22"/>
                <w:szCs w:val="22"/>
              </w:rPr>
              <w:t>w §13 ust. 4 adres e-mail, w ślad za podpisaną umową z biura Wykonawcy.</w:t>
            </w:r>
          </w:p>
          <w:p w14:paraId="05C35D39" w14:textId="77777777" w:rsidR="009E7025" w:rsidRPr="009E7025" w:rsidRDefault="009E7025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4ABA1D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5. Dotyczy Załącznika nr 4H, Projekt umowy dla pakietu 1, §13 ust. 5 lit. b) i c) oraz Załącznika nr 4M, Projekt umowy dla pakietu 2, §13 ust. 5 lit. b) i c):</w:t>
            </w:r>
          </w:p>
          <w:p w14:paraId="74D2C665" w14:textId="77777777" w:rsidR="001C1C7F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Czy Zamawiający odstąpi od obowiązku przesłania ulotek i instrukcji dotyczących magazynowania i przechowywania przedmiotu umowy w sytuacji gdy dostarczany przedmiot zamówienia zawiera na opakowaniach wszystkie niezbędne dla bezpośredniego użytkownika informacje w tym instrukcje dot. magazynowania i przechowywania, wyrażone za pomocą zharmonizowanych symboli lub rozpoznawalnych kodów, zgodnie z art. 12 ust. 4 ustawy z dnia 7 kwietnia 2022 r. o wyrobach medycznych (tekst jednolity Dz. U. z 2023 r. poz. 1938)?</w:t>
            </w:r>
          </w:p>
          <w:p w14:paraId="755125A0" w14:textId="4F1F9106" w:rsidR="009E7025" w:rsidRPr="009E7025" w:rsidRDefault="009E7025" w:rsidP="009E70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7025">
              <w:rPr>
                <w:b/>
                <w:bCs/>
                <w:sz w:val="22"/>
                <w:szCs w:val="22"/>
              </w:rPr>
              <w:t>Odpowiedź:</w:t>
            </w:r>
            <w:r w:rsidR="005209F5">
              <w:rPr>
                <w:b/>
                <w:bCs/>
                <w:sz w:val="22"/>
                <w:szCs w:val="22"/>
              </w:rPr>
              <w:t xml:space="preserve"> </w:t>
            </w:r>
            <w:r w:rsidR="005209F5" w:rsidRPr="005209F5">
              <w:rPr>
                <w:b/>
                <w:bCs/>
                <w:sz w:val="22"/>
                <w:szCs w:val="22"/>
              </w:rPr>
              <w:t xml:space="preserve">Nie, Zamawiający nie </w:t>
            </w:r>
            <w:r w:rsidR="002768BD">
              <w:rPr>
                <w:b/>
                <w:bCs/>
                <w:sz w:val="22"/>
                <w:szCs w:val="22"/>
              </w:rPr>
              <w:t>dopuszcza.</w:t>
            </w:r>
            <w:r w:rsidR="005209F5" w:rsidRPr="005209F5">
              <w:rPr>
                <w:b/>
                <w:bCs/>
                <w:sz w:val="22"/>
                <w:szCs w:val="22"/>
              </w:rPr>
              <w:t>.</w:t>
            </w:r>
          </w:p>
          <w:p w14:paraId="10E326B8" w14:textId="77777777" w:rsidR="009E7025" w:rsidRPr="009E7025" w:rsidRDefault="009E7025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12050E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6. Dotyczy Załącznika nr 4H, Projekt umowy dla pakietu 1, §13 ust. 5 lit. d) oraz Załącznika nr 4M, Projekt umowy dla pakietu 2, §13 ust. 5 lit. d):</w:t>
            </w:r>
          </w:p>
          <w:p w14:paraId="2F58C75F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Czy Zamawiający dopuści możliwość uzyskania dostępu online 24h na dobę do aktualnych kart charakterystyk na stronie internetowej Wykonawcy?</w:t>
            </w:r>
          </w:p>
          <w:p w14:paraId="7BE566D1" w14:textId="77777777" w:rsidR="001C1C7F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Jeżeli tak proponujemy uzupełnienie zapisu: „lub zapewni całodobowy dostęp online do karty charakterystyki na stronie internetowej pod adresem: ………..”.</w:t>
            </w:r>
          </w:p>
          <w:p w14:paraId="1B04FE5D" w14:textId="1BDE15A5" w:rsidR="00423216" w:rsidRPr="00423216" w:rsidRDefault="009E7025" w:rsidP="00423216">
            <w:pPr>
              <w:pStyle w:val="Akapitzlist"/>
              <w:pBdr>
                <w:bottom w:val="single" w:sz="12" w:space="1" w:color="auto"/>
              </w:pBdr>
              <w:shd w:val="clear" w:color="auto" w:fill="FFFFFF"/>
              <w:ind w:left="30"/>
              <w:jc w:val="both"/>
              <w:rPr>
                <w:b/>
                <w:bCs/>
                <w:sz w:val="22"/>
                <w:szCs w:val="22"/>
              </w:rPr>
            </w:pPr>
            <w:r w:rsidRPr="00423216">
              <w:rPr>
                <w:b/>
                <w:bCs/>
                <w:sz w:val="22"/>
                <w:szCs w:val="22"/>
              </w:rPr>
              <w:t>Odpowiedź:</w:t>
            </w:r>
            <w:r w:rsidR="005209F5" w:rsidRPr="00423216">
              <w:rPr>
                <w:b/>
                <w:bCs/>
                <w:sz w:val="22"/>
                <w:szCs w:val="22"/>
              </w:rPr>
              <w:t xml:space="preserve"> Zamawiający </w:t>
            </w:r>
            <w:r w:rsidR="00423216" w:rsidRPr="00423216">
              <w:rPr>
                <w:b/>
                <w:bCs/>
                <w:sz w:val="22"/>
                <w:szCs w:val="22"/>
              </w:rPr>
              <w:t xml:space="preserve">wyraża zgodę. Zapisy §13 ust. 5 lit. d) projektów umów (Załącznik 4H i 4M) otrzymają nowe brzmienie: </w:t>
            </w:r>
            <w:r w:rsidR="002768BD">
              <w:rPr>
                <w:b/>
                <w:bCs/>
                <w:sz w:val="22"/>
                <w:szCs w:val="22"/>
              </w:rPr>
              <w:t>„</w:t>
            </w:r>
            <w:r w:rsidR="00423216" w:rsidRPr="00423216">
              <w:rPr>
                <w:b/>
                <w:bCs/>
                <w:sz w:val="22"/>
                <w:szCs w:val="22"/>
              </w:rPr>
              <w:t xml:space="preserve">d) aktualne karty charakterystyki preparatu niebezpiecznego (o ile dotyczy przedmiotu zamówienia) oraz za każdym razem w przypadku aktualizacji i na każde żądanie Zamawiającego </w:t>
            </w:r>
            <w:r w:rsidR="00423216">
              <w:rPr>
                <w:b/>
                <w:bCs/>
                <w:i/>
                <w:iCs/>
                <w:sz w:val="22"/>
                <w:szCs w:val="22"/>
              </w:rPr>
              <w:t>/</w:t>
            </w:r>
            <w:r w:rsidR="00423216" w:rsidRPr="00423216">
              <w:rPr>
                <w:b/>
                <w:bCs/>
                <w:i/>
                <w:iCs/>
                <w:sz w:val="22"/>
                <w:szCs w:val="22"/>
              </w:rPr>
              <w:t xml:space="preserve"> zapewni całodobowy dostęp online do karty charakterystyki na stronie internetowej pod adresem: ………..</w:t>
            </w:r>
            <w:r w:rsidR="00423216" w:rsidRPr="00423216">
              <w:rPr>
                <w:b/>
                <w:bCs/>
                <w:i/>
                <w:iCs/>
                <w:sz w:val="22"/>
                <w:szCs w:val="22"/>
                <w:vertAlign w:val="superscript"/>
              </w:rPr>
              <w:t>1</w:t>
            </w:r>
            <w:r w:rsidR="00423216" w:rsidRPr="00423216">
              <w:rPr>
                <w:b/>
                <w:bCs/>
                <w:i/>
                <w:iCs/>
                <w:sz w:val="22"/>
                <w:szCs w:val="22"/>
              </w:rPr>
              <w:t>”</w:t>
            </w:r>
          </w:p>
          <w:p w14:paraId="3A45C724" w14:textId="49718DCF" w:rsidR="00423216" w:rsidRPr="00423216" w:rsidRDefault="00423216" w:rsidP="00423216">
            <w:pPr>
              <w:pStyle w:val="Akapitzlist"/>
              <w:shd w:val="clear" w:color="auto" w:fill="FFFFFF"/>
              <w:ind w:left="30"/>
              <w:jc w:val="both"/>
              <w:rPr>
                <w:b/>
                <w:bCs/>
                <w:sz w:val="18"/>
                <w:szCs w:val="18"/>
              </w:rPr>
            </w:pPr>
            <w:r w:rsidRPr="00423216">
              <w:rPr>
                <w:b/>
                <w:bCs/>
                <w:sz w:val="18"/>
                <w:szCs w:val="18"/>
                <w:vertAlign w:val="superscript"/>
              </w:rPr>
              <w:t xml:space="preserve">1 </w:t>
            </w:r>
            <w:r w:rsidRPr="00423216">
              <w:rPr>
                <w:b/>
                <w:bCs/>
                <w:sz w:val="18"/>
                <w:szCs w:val="18"/>
              </w:rPr>
              <w:t>W przypadku, gdy na stronie internetowej Wykonawcy nie będą znajdowały się karty charakterystyki, o której mowa w §13 ust. 5 lit. d) zapis zostanie usunięty.</w:t>
            </w:r>
          </w:p>
          <w:p w14:paraId="13359814" w14:textId="77777777" w:rsidR="009E7025" w:rsidRPr="009E7025" w:rsidRDefault="009E7025" w:rsidP="0042321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2AA661EE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7. Dotyczy Załącznika nr 4H, Projekt umowy dla pakietu 1, §13 ust. 7 oraz Załącznika nr 4M, Projekt umowy dla pakietu 2, §13 ust. 7.:</w:t>
            </w:r>
          </w:p>
          <w:p w14:paraId="4C07A0A1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 xml:space="preserve">Czy Zamawiający odstąpi od wymogu dostarczenia instrukcji , w sytuacji gdy przedmiot zamówienia zawiera na opakowaniach wszystkie niezbędne dla bezpośredniego użytkownika informacje, w tym instrukcje dot. magazynowania i przechowywania, wyrażone za pomocą zharmonizowanych symboli </w:t>
            </w:r>
            <w:r w:rsidRPr="009E7025">
              <w:rPr>
                <w:sz w:val="22"/>
                <w:szCs w:val="22"/>
              </w:rPr>
              <w:lastRenderedPageBreak/>
              <w:t>lub rozpoznawalnych kodów zgodnie z art. 12 ust. 4 ustawy z dnia 7 kwietnia 2022 r. o wyrobach medycznych (tekst jednolity Dz. U. z 2023 r. poz. 1938)?</w:t>
            </w:r>
          </w:p>
          <w:p w14:paraId="535BA3C5" w14:textId="198D8F2A" w:rsidR="009E7025" w:rsidRPr="009E7025" w:rsidRDefault="009E7025" w:rsidP="009E70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7025">
              <w:rPr>
                <w:b/>
                <w:bCs/>
                <w:sz w:val="22"/>
                <w:szCs w:val="22"/>
              </w:rPr>
              <w:t>Odpowiedź:</w:t>
            </w:r>
            <w:r w:rsidR="00423216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BAA3107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27D301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8. Dotyczy Załącznika nr 4H, Projekt umowy dla pakietu 1, §17 ust. 1 lit. a), b), c), d), e), f) oraz Załącznika nr 4M, Projekt umowy dla pakietu 2, §17 ust. 1 lit. a), b), c), d), e), f):</w:t>
            </w:r>
          </w:p>
          <w:p w14:paraId="31D691B3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Uprzejmie prosimy o dookreślenie zapisu:</w:t>
            </w:r>
          </w:p>
          <w:p w14:paraId="13AA8216" w14:textId="4AF13EDC" w:rsidR="001C1C7F" w:rsidRPr="009E7025" w:rsidRDefault="001C1C7F" w:rsidP="009E70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„z przyczyn leżących po stronie Wykonawcy”.</w:t>
            </w:r>
          </w:p>
          <w:p w14:paraId="0F4D356D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W obecnym brzmieniu zapisu Wykonawca nie ma wpływu na odstąpienie przez Zamawiającego od umowy – nie zależy to od jego należytej staranności.</w:t>
            </w:r>
          </w:p>
          <w:p w14:paraId="7DA6AC81" w14:textId="26DAA528" w:rsidR="009E7025" w:rsidRPr="009E7025" w:rsidRDefault="009E7025" w:rsidP="009E70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7025">
              <w:rPr>
                <w:b/>
                <w:bCs/>
                <w:sz w:val="22"/>
                <w:szCs w:val="22"/>
              </w:rPr>
              <w:t>Odpowiedź:</w:t>
            </w:r>
            <w:r w:rsidR="00423216">
              <w:rPr>
                <w:b/>
                <w:bCs/>
                <w:sz w:val="22"/>
                <w:szCs w:val="22"/>
              </w:rPr>
              <w:t xml:space="preserve"> Zamawiający nie wyraża zgody. Obecne postanowienia umowne są zgodne </w:t>
            </w:r>
            <w:r w:rsidR="00423216">
              <w:rPr>
                <w:b/>
                <w:bCs/>
                <w:sz w:val="22"/>
                <w:szCs w:val="22"/>
              </w:rPr>
              <w:br/>
              <w:t>z powszechnie obowiązującymi przepisami.</w:t>
            </w:r>
          </w:p>
          <w:p w14:paraId="20074940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91EDFF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9. Dotyczy Załącznika nr 4H, Projekt umowy dla pakietu 1, §21 ust. 1 lit. c) oraz Załącznika nr 4M, Projekt umowy dla pakietu 2, §21 ust. 1 lit. c):</w:t>
            </w:r>
          </w:p>
          <w:p w14:paraId="43642FFF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Uprzejmie prosimy o modyfikację zapisu, tak aby kara w przypadku zwłoki w dostawie produktu wolnego od wad w terminie określonym w §14 ust. 3 naliczana była od wartości brutto reklamowanego towaru, a nie od wartości całej umowy, która zostanie wskazana w §5 ust. 2.</w:t>
            </w:r>
          </w:p>
          <w:p w14:paraId="759213BD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W sytuacji gdy umowa dotyczy świadczeń ciągłych i będzie w znaczącej mierze realizowana w sposób prawidłowy, naruszenie umowy do umowy może dotyczyć niewielkiej jej części, w konsekwencji zastrzeżenie kary umownej naliczanej od wynagrodzenia brutto umowy będzie miało charakter rażąco zawyżony.</w:t>
            </w:r>
          </w:p>
          <w:p w14:paraId="000C2C28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W takiej sytuacji nie budzi wątpliwości dysproporcja między poniesioną szkodą a wysokością kary umownej.</w:t>
            </w:r>
          </w:p>
          <w:p w14:paraId="6E069C9F" w14:textId="6E454F5D" w:rsidR="001C1C7F" w:rsidRDefault="009E7025" w:rsidP="008844A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E7025">
              <w:rPr>
                <w:b/>
                <w:bCs/>
                <w:sz w:val="22"/>
                <w:szCs w:val="22"/>
              </w:rPr>
              <w:t>Odpowiedź:</w:t>
            </w:r>
            <w:r w:rsidR="008844A4">
              <w:rPr>
                <w:b/>
                <w:bCs/>
                <w:sz w:val="22"/>
                <w:szCs w:val="22"/>
              </w:rPr>
              <w:t xml:space="preserve"> </w:t>
            </w:r>
            <w:r w:rsidR="008844A4" w:rsidRPr="00423216">
              <w:rPr>
                <w:b/>
                <w:bCs/>
                <w:sz w:val="22"/>
                <w:szCs w:val="22"/>
              </w:rPr>
              <w:t xml:space="preserve">Zamawiający </w:t>
            </w:r>
            <w:r w:rsidR="008844A4">
              <w:rPr>
                <w:b/>
                <w:bCs/>
                <w:sz w:val="22"/>
                <w:szCs w:val="22"/>
              </w:rPr>
              <w:t>modyfikuje z</w:t>
            </w:r>
            <w:r w:rsidR="008844A4" w:rsidRPr="00423216">
              <w:rPr>
                <w:b/>
                <w:bCs/>
                <w:sz w:val="22"/>
                <w:szCs w:val="22"/>
              </w:rPr>
              <w:t xml:space="preserve">apisy </w:t>
            </w:r>
            <w:r w:rsidR="008844A4" w:rsidRPr="008844A4">
              <w:rPr>
                <w:b/>
                <w:bCs/>
                <w:sz w:val="22"/>
                <w:szCs w:val="22"/>
              </w:rPr>
              <w:t>§21 ust. 1 lit. c)</w:t>
            </w:r>
            <w:r w:rsidR="008844A4" w:rsidRPr="009E7025">
              <w:rPr>
                <w:sz w:val="22"/>
                <w:szCs w:val="22"/>
              </w:rPr>
              <w:t xml:space="preserve"> </w:t>
            </w:r>
            <w:r w:rsidR="008844A4" w:rsidRPr="00423216">
              <w:rPr>
                <w:b/>
                <w:bCs/>
                <w:sz w:val="22"/>
                <w:szCs w:val="22"/>
              </w:rPr>
              <w:t>projektów umów (Załącznik 4H i 4M)</w:t>
            </w:r>
            <w:r w:rsidR="008844A4">
              <w:rPr>
                <w:b/>
                <w:bCs/>
                <w:sz w:val="22"/>
                <w:szCs w:val="22"/>
              </w:rPr>
              <w:t>,</w:t>
            </w:r>
            <w:r w:rsidR="008844A4" w:rsidRPr="00423216">
              <w:rPr>
                <w:b/>
                <w:bCs/>
                <w:sz w:val="22"/>
                <w:szCs w:val="22"/>
              </w:rPr>
              <w:t xml:space="preserve"> </w:t>
            </w:r>
            <w:r w:rsidR="008844A4">
              <w:rPr>
                <w:b/>
                <w:bCs/>
                <w:sz w:val="22"/>
                <w:szCs w:val="22"/>
              </w:rPr>
              <w:t xml:space="preserve">które </w:t>
            </w:r>
            <w:r w:rsidR="008844A4" w:rsidRPr="00423216">
              <w:rPr>
                <w:b/>
                <w:bCs/>
                <w:sz w:val="22"/>
                <w:szCs w:val="22"/>
              </w:rPr>
              <w:t>otrzymają nowe brzmienie:</w:t>
            </w:r>
            <w:r w:rsidR="008844A4">
              <w:rPr>
                <w:b/>
                <w:bCs/>
                <w:sz w:val="22"/>
                <w:szCs w:val="22"/>
              </w:rPr>
              <w:t xml:space="preserve"> „</w:t>
            </w:r>
            <w:r w:rsidR="008844A4" w:rsidRPr="008844A4">
              <w:rPr>
                <w:b/>
                <w:bCs/>
                <w:sz w:val="22"/>
                <w:szCs w:val="22"/>
              </w:rPr>
              <w:t>c)</w:t>
            </w:r>
            <w:r w:rsidR="008844A4">
              <w:rPr>
                <w:b/>
                <w:bCs/>
                <w:sz w:val="22"/>
                <w:szCs w:val="22"/>
              </w:rPr>
              <w:t xml:space="preserve"> </w:t>
            </w:r>
            <w:r w:rsidR="008844A4" w:rsidRPr="008844A4">
              <w:rPr>
                <w:b/>
                <w:bCs/>
                <w:sz w:val="22"/>
                <w:szCs w:val="22"/>
              </w:rPr>
              <w:t>zwłoki w dostawie reklamowanej partii towaru za każdy dzień zwłoki w dostawie produktu wolnego od wad, w terminie określonym w § 14 ust. 3  - w wysokości 5 % wartości brutto, niezrealizowanej partii produktu, wolnego od wad, za każdy dzień zwłoki, natomiast w przypadku zwłoki w dostawie analizatora nowego, wolnego od wad w przypadku określonym w § 7 ust. 5 – w wysokości 5 % wartości brutto, o której mowa w § 5 ust. 2 za każdy dzień zwłoki</w:t>
            </w:r>
            <w:r w:rsidR="008844A4">
              <w:rPr>
                <w:b/>
                <w:bCs/>
                <w:sz w:val="22"/>
                <w:szCs w:val="22"/>
              </w:rPr>
              <w:t>”.</w:t>
            </w:r>
          </w:p>
          <w:p w14:paraId="2A98283E" w14:textId="77777777" w:rsidR="008844A4" w:rsidRPr="008844A4" w:rsidRDefault="008844A4" w:rsidP="008844A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EB37268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10. Dotyczy Załącznika nr 4H, Projekt umowy dla pakietu 1, §21 ust. 1 lit. d) i e) oraz Załącznika nr 4M, Projekt umowy dla pakietu 2, §21 ust. 1 lit. d) i e):</w:t>
            </w:r>
          </w:p>
          <w:p w14:paraId="1538BD9A" w14:textId="77777777" w:rsidR="001C1C7F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Prosimy o zastąpienie wyrażenia „określonej w §5 ust. 2” zwrotem „określonej w §5 ust. 1 lit. b)” .</w:t>
            </w:r>
          </w:p>
          <w:p w14:paraId="10210ECA" w14:textId="45BB03CC" w:rsidR="009E7025" w:rsidRPr="009E7025" w:rsidRDefault="009E7025" w:rsidP="009E70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7025">
              <w:rPr>
                <w:b/>
                <w:bCs/>
                <w:sz w:val="22"/>
                <w:szCs w:val="22"/>
              </w:rPr>
              <w:t>Odpowiedź:</w:t>
            </w:r>
            <w:r w:rsidR="00C251EA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3FE6B0FF" w14:textId="77777777" w:rsidR="009E7025" w:rsidRPr="009E7025" w:rsidRDefault="009E7025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CE6ACD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11. Dotyczy Załącznika nr 4M, Projekt umowy dla pakietu 2, §4 ust. 7:</w:t>
            </w:r>
          </w:p>
          <w:p w14:paraId="55E41A9B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Czy Zamawiający dopuści podpisanie protokołu zdawczo-odbiorczego na podstawie wzoru dostarczonego przez Wykonawcę wraz z przedmiotem dzierżawy?</w:t>
            </w:r>
          </w:p>
          <w:p w14:paraId="5F41214A" w14:textId="2948C595" w:rsidR="009E7025" w:rsidRPr="009E7025" w:rsidRDefault="009E7025" w:rsidP="009E70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7025">
              <w:rPr>
                <w:b/>
                <w:bCs/>
                <w:sz w:val="22"/>
                <w:szCs w:val="22"/>
              </w:rPr>
              <w:t>Odpowiedź:</w:t>
            </w:r>
            <w:r w:rsidR="00C251E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ADD87DF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B24E81" w14:textId="7777777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12. Dotyczy Załącznika nr 4A, Umowa powierzenia przetwarzania danych osobowych, §2 ust. 4:</w:t>
            </w:r>
          </w:p>
          <w:p w14:paraId="627BBF01" w14:textId="01AF64B7" w:rsidR="001C1C7F" w:rsidRPr="009E7025" w:rsidRDefault="001C1C7F" w:rsidP="008F1C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7025">
              <w:rPr>
                <w:sz w:val="22"/>
                <w:szCs w:val="22"/>
              </w:rPr>
              <w:t>Uprzejmie prosimy o zastąpienie zwrotu „na dużą skalę” wyrażeniem „na skalę konieczną do realizacji Umowy Głównej, tj. sprawowania nadzoru serwisowego” oraz</w:t>
            </w:r>
            <w:r w:rsidR="009E7025">
              <w:rPr>
                <w:sz w:val="22"/>
                <w:szCs w:val="22"/>
              </w:rPr>
              <w:t xml:space="preserve"> </w:t>
            </w:r>
            <w:r w:rsidRPr="009E7025">
              <w:rPr>
                <w:sz w:val="22"/>
                <w:szCs w:val="22"/>
              </w:rPr>
              <w:t xml:space="preserve">o modyfikację wyrażenia: </w:t>
            </w:r>
            <w:r w:rsidRPr="009E7025">
              <w:rPr>
                <w:sz w:val="22"/>
                <w:szCs w:val="22"/>
              </w:rPr>
              <w:lastRenderedPageBreak/>
              <w:t>„systematycznie” na „sporadycznie”</w:t>
            </w:r>
          </w:p>
          <w:p w14:paraId="405B7735" w14:textId="05CD2F83" w:rsidR="001C1C7F" w:rsidRPr="009E7025" w:rsidRDefault="001C1C7F" w:rsidP="008F1C1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7025">
              <w:rPr>
                <w:b/>
                <w:bCs/>
                <w:sz w:val="22"/>
                <w:szCs w:val="22"/>
              </w:rPr>
              <w:t>Odpowiedź:</w:t>
            </w:r>
            <w:r w:rsidR="00C251E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FF91109" w14:textId="440C5282" w:rsidR="001C1C7F" w:rsidRPr="009E7025" w:rsidRDefault="001C1C7F" w:rsidP="008F1C1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1EA71C2" w14:textId="77777777" w:rsidR="00BE7BFD" w:rsidRPr="009E7025" w:rsidRDefault="00BE7BFD" w:rsidP="00520165">
      <w:pPr>
        <w:jc w:val="both"/>
        <w:rPr>
          <w:sz w:val="22"/>
          <w:szCs w:val="22"/>
        </w:rPr>
      </w:pPr>
    </w:p>
    <w:p w14:paraId="3A1AD7AC" w14:textId="77777777" w:rsidR="006D4AB3" w:rsidRPr="009E702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E7025">
        <w:rPr>
          <w:sz w:val="24"/>
          <w:szCs w:val="24"/>
        </w:rPr>
        <w:t>Przewodniczący Komisji Przetargowej</w:t>
      </w:r>
    </w:p>
    <w:p w14:paraId="32D0C42B" w14:textId="5C31ABF8" w:rsidR="006D4AB3" w:rsidRPr="009E7025" w:rsidRDefault="008844A4" w:rsidP="008844A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1C1C7F" w:rsidRPr="009E7025">
        <w:rPr>
          <w:sz w:val="24"/>
          <w:szCs w:val="24"/>
        </w:rPr>
        <w:t>Anna</w:t>
      </w:r>
      <w:r w:rsidR="006D4AB3" w:rsidRPr="009E7025">
        <w:rPr>
          <w:sz w:val="24"/>
          <w:szCs w:val="24"/>
        </w:rPr>
        <w:t xml:space="preserve"> </w:t>
      </w:r>
      <w:r w:rsidR="001C1C7F" w:rsidRPr="009E7025">
        <w:rPr>
          <w:sz w:val="24"/>
          <w:szCs w:val="24"/>
        </w:rPr>
        <w:t>Wosik</w:t>
      </w:r>
    </w:p>
    <w:sectPr w:rsidR="006D4AB3" w:rsidRPr="009E702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D5C5D" w14:textId="77777777" w:rsidR="007E67BF" w:rsidRDefault="007E67BF">
      <w:r>
        <w:separator/>
      </w:r>
    </w:p>
  </w:endnote>
  <w:endnote w:type="continuationSeparator" w:id="0">
    <w:p w14:paraId="4FAD2BD6" w14:textId="77777777" w:rsidR="007E67BF" w:rsidRDefault="007E6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595B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7DE2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366BB" w14:textId="77777777" w:rsidR="006D4AB3" w:rsidRDefault="0057666C">
    <w:pPr>
      <w:pStyle w:val="Stopka"/>
      <w:tabs>
        <w:tab w:val="clear" w:pos="4536"/>
      </w:tabs>
      <w:jc w:val="center"/>
    </w:pPr>
    <w:r>
      <w:rPr>
        <w:noProof/>
      </w:rPr>
      <w:pict w14:anchorId="792AB1FE">
        <v:line id="_x0000_s1025" style="position:absolute;left:0;text-align:left;z-index:251657728" from="-3.85pt,8.75pt" to="455.15pt,8.75pt"/>
      </w:pict>
    </w:r>
  </w:p>
  <w:p w14:paraId="3A68BD2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8154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F60D4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68429E" w14:textId="77777777" w:rsidR="006D4AB3" w:rsidRDefault="006D4AB3">
    <w:pPr>
      <w:pStyle w:val="Stopka"/>
      <w:tabs>
        <w:tab w:val="clear" w:pos="4536"/>
        <w:tab w:val="left" w:pos="6237"/>
      </w:tabs>
    </w:pPr>
  </w:p>
  <w:p w14:paraId="26D0A1D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08C51" w14:textId="77777777" w:rsidR="007E67BF" w:rsidRDefault="007E67BF">
      <w:r>
        <w:separator/>
      </w:r>
    </w:p>
  </w:footnote>
  <w:footnote w:type="continuationSeparator" w:id="0">
    <w:p w14:paraId="4E0555D3" w14:textId="77777777" w:rsidR="007E67BF" w:rsidRDefault="007E6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91710" w14:textId="77777777" w:rsidR="001C1C7F" w:rsidRDefault="001C1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96096" w14:textId="77777777" w:rsidR="001C1C7F" w:rsidRDefault="001C1C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A0F4C" w14:textId="77777777" w:rsidR="001C1C7F" w:rsidRDefault="001C1C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57BB"/>
    <w:multiLevelType w:val="multilevel"/>
    <w:tmpl w:val="CBA06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644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8181042">
    <w:abstractNumId w:val="4"/>
  </w:num>
  <w:num w:numId="2" w16cid:durableId="1409888382">
    <w:abstractNumId w:val="7"/>
  </w:num>
  <w:num w:numId="3" w16cid:durableId="473914136">
    <w:abstractNumId w:val="3"/>
  </w:num>
  <w:num w:numId="4" w16cid:durableId="1971548740">
    <w:abstractNumId w:val="6"/>
  </w:num>
  <w:num w:numId="5" w16cid:durableId="1668248971">
    <w:abstractNumId w:val="1"/>
  </w:num>
  <w:num w:numId="6" w16cid:durableId="475608286">
    <w:abstractNumId w:val="2"/>
  </w:num>
  <w:num w:numId="7" w16cid:durableId="2001806317">
    <w:abstractNumId w:val="5"/>
  </w:num>
  <w:num w:numId="8" w16cid:durableId="1917087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7BF"/>
    <w:rsid w:val="00007984"/>
    <w:rsid w:val="00031374"/>
    <w:rsid w:val="000A1097"/>
    <w:rsid w:val="000E2A8F"/>
    <w:rsid w:val="0012774F"/>
    <w:rsid w:val="00144B7A"/>
    <w:rsid w:val="00180C6E"/>
    <w:rsid w:val="001C1C7F"/>
    <w:rsid w:val="002768BD"/>
    <w:rsid w:val="0029606A"/>
    <w:rsid w:val="003F6C26"/>
    <w:rsid w:val="00423216"/>
    <w:rsid w:val="004848F3"/>
    <w:rsid w:val="004A75F2"/>
    <w:rsid w:val="005144A9"/>
    <w:rsid w:val="00520165"/>
    <w:rsid w:val="005209F5"/>
    <w:rsid w:val="005B1B08"/>
    <w:rsid w:val="00632C3C"/>
    <w:rsid w:val="00651110"/>
    <w:rsid w:val="00662BDB"/>
    <w:rsid w:val="006A5DF1"/>
    <w:rsid w:val="006B7198"/>
    <w:rsid w:val="006D4AB3"/>
    <w:rsid w:val="006E1A4F"/>
    <w:rsid w:val="006F3B81"/>
    <w:rsid w:val="00783B49"/>
    <w:rsid w:val="007D7198"/>
    <w:rsid w:val="007E67BF"/>
    <w:rsid w:val="00870F9F"/>
    <w:rsid w:val="008804B6"/>
    <w:rsid w:val="008844A4"/>
    <w:rsid w:val="00897AB0"/>
    <w:rsid w:val="008A3553"/>
    <w:rsid w:val="009003D1"/>
    <w:rsid w:val="00947A50"/>
    <w:rsid w:val="009E7025"/>
    <w:rsid w:val="00A905AC"/>
    <w:rsid w:val="00B1255C"/>
    <w:rsid w:val="00B153F9"/>
    <w:rsid w:val="00BA6584"/>
    <w:rsid w:val="00BE62A3"/>
    <w:rsid w:val="00BE7BFD"/>
    <w:rsid w:val="00C251EA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4EF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A7A35"/>
  <w15:chartTrackingRefBased/>
  <w15:docId w15:val="{9E11A3EE-5293-402B-AD63-3FCEBD8C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23216"/>
    <w:pPr>
      <w:suppressAutoHyphens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62</TotalTime>
  <Pages>4</Pages>
  <Words>1208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Urszula Sojka</cp:lastModifiedBy>
  <cp:revision>7</cp:revision>
  <cp:lastPrinted>2025-05-08T11:11:00Z</cp:lastPrinted>
  <dcterms:created xsi:type="dcterms:W3CDTF">2025-05-05T05:46:00Z</dcterms:created>
  <dcterms:modified xsi:type="dcterms:W3CDTF">2025-05-08T11:15:00Z</dcterms:modified>
</cp:coreProperties>
</file>