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426376C0"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29494B15"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w:t>
      </w:r>
      <w:proofErr w:type="spellStart"/>
      <w:r w:rsidRPr="001F38D0">
        <w:rPr>
          <w:rFonts w:ascii="Garamond" w:hAnsi="Garamond" w:cs="Tahoma"/>
          <w:sz w:val="22"/>
          <w:szCs w:val="22"/>
        </w:rPr>
        <w:t>t.j</w:t>
      </w:r>
      <w:proofErr w:type="spellEnd"/>
      <w:r w:rsidRPr="001F38D0">
        <w:rPr>
          <w:rFonts w:ascii="Garamond" w:hAnsi="Garamond" w:cs="Tahoma"/>
          <w:sz w:val="22"/>
          <w:szCs w:val="22"/>
        </w:rPr>
        <w:t xml:space="preserve">. Dz.U. z 2022 r. poz. 1710 z </w:t>
      </w:r>
      <w:proofErr w:type="spellStart"/>
      <w:r w:rsidRPr="001F38D0">
        <w:rPr>
          <w:rFonts w:ascii="Garamond" w:hAnsi="Garamond" w:cs="Tahoma"/>
          <w:sz w:val="22"/>
          <w:szCs w:val="22"/>
        </w:rPr>
        <w:t>późn</w:t>
      </w:r>
      <w:proofErr w:type="spellEnd"/>
      <w:r w:rsidRPr="001F38D0">
        <w:rPr>
          <w:rFonts w:ascii="Garamond" w:hAnsi="Garamond" w:cs="Tahoma"/>
          <w:sz w:val="22"/>
          <w:szCs w:val="22"/>
        </w:rPr>
        <w:t xml:space="preserve">. zm.) w wyniku postępowania o udzielenie zamówienia publicznego na </w:t>
      </w:r>
      <w:r w:rsidR="00217536" w:rsidRPr="00FA0D92">
        <w:rPr>
          <w:rFonts w:ascii="Garamond" w:hAnsi="Garamond" w:cs="Tahoma"/>
          <w:sz w:val="22"/>
          <w:szCs w:val="22"/>
          <w:highlight w:val="yellow"/>
        </w:rPr>
        <w:t>___________</w:t>
      </w:r>
      <w:r w:rsidRPr="001F38D0">
        <w:rPr>
          <w:rFonts w:ascii="Garamond" w:hAnsi="Garamond" w:cs="Tahoma"/>
          <w:sz w:val="22"/>
          <w:szCs w:val="22"/>
        </w:rPr>
        <w:t>, znak: SZW/DZP/</w:t>
      </w:r>
      <w:r w:rsidR="008206BF" w:rsidRPr="008206BF">
        <w:rPr>
          <w:rFonts w:ascii="Garamond" w:hAnsi="Garamond" w:cs="Tahoma"/>
          <w:sz w:val="22"/>
          <w:szCs w:val="22"/>
          <w:highlight w:val="yellow"/>
        </w:rPr>
        <w:t>…..</w:t>
      </w:r>
      <w:r w:rsidRPr="001F38D0">
        <w:rPr>
          <w:rFonts w:ascii="Garamond" w:hAnsi="Garamond" w:cs="Tahoma"/>
          <w:sz w:val="22"/>
          <w:szCs w:val="22"/>
        </w:rPr>
        <w:t xml:space="preserve">/2025 – dotyczy zadania nr </w:t>
      </w:r>
      <w:r w:rsidR="00217536" w:rsidRPr="00FA0D92">
        <w:rPr>
          <w:rFonts w:ascii="Garamond" w:hAnsi="Garamond" w:cs="Tahoma"/>
          <w:sz w:val="22"/>
          <w:szCs w:val="22"/>
          <w:highlight w:val="yellow"/>
        </w:rPr>
        <w:t>___________</w:t>
      </w:r>
      <w:r w:rsidRPr="001F38D0">
        <w:rPr>
          <w:rFonts w:ascii="Garamond" w:hAnsi="Garamond" w:cs="Tahoma"/>
          <w:sz w:val="22"/>
          <w:szCs w:val="22"/>
        </w:rPr>
        <w:t>, 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ramach realizacji przedmiotu Umowy Wykonawca zobowiązuje się na własny koszt i ryzyko do wykonania następujących czynności:</w:t>
      </w:r>
    </w:p>
    <w:p w14:paraId="00DEE988" w14:textId="08DFD346"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 xml:space="preserve">terminowego dostarczania i rozładunku Asortymentu w miejscu wskazanym przez Zamawiającego (tj. </w:t>
      </w:r>
      <w:r w:rsidR="00FA0D92" w:rsidRPr="00FA0D92">
        <w:rPr>
          <w:rFonts w:ascii="Garamond" w:hAnsi="Garamond" w:cs="Tahoma"/>
          <w:sz w:val="22"/>
          <w:szCs w:val="22"/>
          <w:highlight w:val="yellow"/>
        </w:rPr>
        <w:t>___________</w:t>
      </w:r>
      <w:r w:rsidRPr="001F38D0">
        <w:rPr>
          <w:rFonts w:ascii="Garamond" w:hAnsi="Garamond" w:cs="Tahoma"/>
          <w:sz w:val="22"/>
          <w:szCs w:val="22"/>
        </w:rPr>
        <w:t>), zgodnie z zasadami określonymi w Umowie;</w:t>
      </w:r>
    </w:p>
    <w:p w14:paraId="790F2F6F" w14:textId="3304391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w:t>
      </w:r>
      <w:r w:rsidRPr="00FA0D92">
        <w:rPr>
          <w:rFonts w:ascii="Garamond" w:hAnsi="Garamond" w:cs="Tahoma"/>
          <w:i/>
          <w:iCs/>
          <w:sz w:val="22"/>
          <w:szCs w:val="22"/>
        </w:rPr>
        <w:t>np. ważne pozwolenie na dopuszczenie do obrotu produktu leczniczego wydane przez URPL lub decyzję Komisji Europejskiej, certyfikat zgodności CE dla wyrobu medycznego wraz z wymaganym zgłoszeniem lub wpisem do odpowiedniego rejestru</w:t>
      </w:r>
      <w:r w:rsidRPr="001F38D0">
        <w:rPr>
          <w:rFonts w:ascii="Garamond" w:hAnsi="Garamond" w:cs="Tahoma"/>
          <w:sz w:val="22"/>
          <w:szCs w:val="22"/>
        </w:rPr>
        <w:t>),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42B94B16"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6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P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02CE3C36"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wynosi </w:t>
      </w:r>
      <w:r w:rsidR="008206BF" w:rsidRPr="008206BF">
        <w:rPr>
          <w:rFonts w:ascii="Garamond" w:hAnsi="Garamond" w:cs="Tahoma"/>
          <w:sz w:val="22"/>
          <w:szCs w:val="22"/>
          <w:highlight w:val="yellow"/>
        </w:rPr>
        <w:t>……</w:t>
      </w:r>
      <w:r w:rsidRPr="001F38D0">
        <w:rPr>
          <w:rFonts w:ascii="Garamond" w:hAnsi="Garamond" w:cs="Tahoma"/>
          <w:sz w:val="22"/>
          <w:szCs w:val="22"/>
        </w:rPr>
        <w:t xml:space="preserve"> od momentu wysłania zamówienia drogą elektroniczną lub – w przypadku zamówienia wysłanego faksem – dostawa nastąpi w dniu nadania faksu (jeżeli faks zostanie wysłany po godzinach pracy Wykonawcy lub w dzień wolny, termin </w:t>
      </w:r>
      <w:r w:rsidR="008206BF" w:rsidRPr="008206BF">
        <w:rPr>
          <w:rFonts w:ascii="Garamond" w:hAnsi="Garamond" w:cs="Tahoma"/>
          <w:sz w:val="22"/>
          <w:szCs w:val="22"/>
          <w:highlight w:val="yellow"/>
        </w:rPr>
        <w:t>………….</w:t>
      </w:r>
      <w:r w:rsidRPr="001F38D0">
        <w:rPr>
          <w:rFonts w:ascii="Garamond" w:hAnsi="Garamond" w:cs="Tahoma"/>
          <w:sz w:val="22"/>
          <w:szCs w:val="22"/>
        </w:rPr>
        <w:t xml:space="preserve"> liczy się od początku następnego dnia roboczego).</w:t>
      </w:r>
    </w:p>
    <w:p w14:paraId="526A4B2B" w14:textId="48D7EEF6"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FA0D92" w:rsidRPr="00FA0D92">
        <w:rPr>
          <w:rFonts w:ascii="Garamond" w:hAnsi="Garamond" w:cs="Tahoma"/>
          <w:sz w:val="22"/>
          <w:szCs w:val="22"/>
          <w:highlight w:val="yellow"/>
        </w:rPr>
        <w:t>___________</w:t>
      </w:r>
      <w:r w:rsidRPr="001F38D0">
        <w:rPr>
          <w:rFonts w:ascii="Garamond" w:hAnsi="Garamond" w:cs="Tahoma"/>
          <w:sz w:val="22"/>
          <w:szCs w:val="22"/>
        </w:rPr>
        <w:t>)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2EC15A88"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przez </w:t>
      </w:r>
      <w:r w:rsidR="00F25DED" w:rsidRPr="00F25DED">
        <w:rPr>
          <w:rFonts w:ascii="Garamond" w:hAnsi="Garamond" w:cs="Tahoma"/>
          <w:sz w:val="22"/>
          <w:szCs w:val="22"/>
          <w:highlight w:val="yellow"/>
        </w:rPr>
        <w:t>………..</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71F3A5A" w14:textId="18732F5E"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 xml:space="preserve">cenowym). Ceny </w:t>
      </w:r>
      <w:r w:rsidRPr="001F38D0">
        <w:rPr>
          <w:rFonts w:ascii="Garamond" w:hAnsi="Garamond" w:cs="Tahoma"/>
          <w:sz w:val="22"/>
          <w:szCs w:val="22"/>
        </w:rPr>
        <w:lastRenderedPageBreak/>
        <w:t>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42F0ABE7"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605E8F" w:rsidRPr="00605E8F">
        <w:rPr>
          <w:rFonts w:ascii="Garamond" w:hAnsi="Garamond" w:cs="Tahoma"/>
          <w:sz w:val="22"/>
          <w:szCs w:val="22"/>
          <w:highlight w:val="yellow"/>
        </w:rPr>
        <w:t>________</w:t>
      </w:r>
      <w:r w:rsidR="00605E8F" w:rsidRPr="00605E8F">
        <w:rPr>
          <w:rFonts w:ascii="Garamond" w:hAnsi="Garamond" w:cs="Tahoma"/>
          <w:sz w:val="22"/>
          <w:szCs w:val="22"/>
        </w:rPr>
        <w:t xml:space="preserve"> na adres e mail </w:t>
      </w:r>
      <w:r w:rsidR="00605E8F" w:rsidRPr="00605E8F">
        <w:rPr>
          <w:rFonts w:ascii="Garamond" w:hAnsi="Garamond" w:cs="Tahoma"/>
          <w:sz w:val="22"/>
          <w:szCs w:val="22"/>
          <w:highlight w:val="yellow"/>
        </w:rPr>
        <w:t>________</w:t>
      </w:r>
    </w:p>
    <w:p w14:paraId="10ACE474" w14:textId="0B367227"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Zamawiający zapłaci za dostarczony Asortyment w terminie do 60 dni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w:t>
      </w:r>
      <w:proofErr w:type="spellStart"/>
      <w:r w:rsidRPr="001F38D0">
        <w:rPr>
          <w:rFonts w:ascii="Garamond" w:hAnsi="Garamond" w:cs="Tahoma"/>
          <w:sz w:val="22"/>
          <w:szCs w:val="22"/>
        </w:rPr>
        <w:t>factor</w:t>
      </w:r>
      <w:proofErr w:type="spellEnd"/>
      <w:r w:rsidRPr="001F38D0">
        <w:rPr>
          <w:rFonts w:ascii="Garamond" w:hAnsi="Garamond" w:cs="Tahoma"/>
          <w:sz w:val="22"/>
          <w:szCs w:val="22"/>
        </w:rPr>
        <w:t>), udzielić pełnomocnictwa do odbioru należności osobie trzeciej, ani ustanowić na wierzytelności zabezpieczeń na rzecz osób trzecich (np. zastawu czy poręczenia).</w:t>
      </w: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Strony przewidują możliwość wprowadzenia następujących zmian do Umowy (dopuszczalne zmiany nie będące istotną zmianą w rozumieniu art. 454 </w:t>
      </w:r>
      <w:proofErr w:type="spellStart"/>
      <w:r w:rsidRPr="00FA0D92">
        <w:rPr>
          <w:rFonts w:ascii="Garamond" w:hAnsi="Garamond" w:cs="Tahoma"/>
          <w:sz w:val="22"/>
          <w:szCs w:val="22"/>
        </w:rPr>
        <w:t>Pzp</w:t>
      </w:r>
      <w:proofErr w:type="spellEnd"/>
      <w:r w:rsidRPr="00FA0D92">
        <w:rPr>
          <w:rFonts w:ascii="Garamond" w:hAnsi="Garamond" w:cs="Tahoma"/>
          <w:sz w:val="22"/>
          <w:szCs w:val="22"/>
        </w:rPr>
        <w:t>):</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urzędowej ceny leku refundowanego – jeżeli Asortyment obejmuje produkt leczniczy objęty urzędowo ustaloną ceną zbytu (na podstawie decyzji refundacyjnej), i w okresie </w:t>
      </w:r>
      <w:r w:rsidRPr="00FA0D92">
        <w:rPr>
          <w:rFonts w:ascii="Garamond" w:hAnsi="Garamond" w:cs="Tahoma"/>
          <w:sz w:val="22"/>
          <w:szCs w:val="22"/>
        </w:rPr>
        <w:lastRenderedPageBreak/>
        <w:t>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6AD4B79F" w14:textId="2509ADD5"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w:t>
      </w:r>
      <w:proofErr w:type="spellStart"/>
      <w:r w:rsidRPr="00181E4C">
        <w:rPr>
          <w:rFonts w:ascii="Garamond" w:hAnsi="Garamond" w:cs="Tahoma"/>
          <w:b/>
          <w:bCs/>
          <w:sz w:val="22"/>
          <w:szCs w:val="22"/>
        </w:rPr>
        <w:t>Recall</w:t>
      </w:r>
      <w:proofErr w:type="spellEnd"/>
      <w:r w:rsidRPr="00181E4C">
        <w:rPr>
          <w:rFonts w:ascii="Garamond" w:hAnsi="Garamond" w:cs="Tahoma"/>
          <w:b/>
          <w:bCs/>
          <w:sz w:val="22"/>
          <w:szCs w:val="22"/>
        </w:rPr>
        <w:t>)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Traceability</w:t>
      </w:r>
      <w:proofErr w:type="spellEnd"/>
      <w:r w:rsidRPr="00181E4C">
        <w:rPr>
          <w:rFonts w:ascii="Garamond" w:hAnsi="Garamond" w:cs="Tahoma"/>
          <w:b/>
          <w:bCs/>
          <w:sz w:val="22"/>
          <w:szCs w:val="22"/>
        </w:rPr>
        <w:t xml:space="preserve"> i Rejestry Temperatur</w:t>
      </w:r>
      <w:r>
        <w:rPr>
          <w:rFonts w:ascii="Garamond" w:hAnsi="Garamond" w:cs="Tahoma"/>
          <w:b/>
          <w:bCs/>
          <w:sz w:val="22"/>
          <w:szCs w:val="22"/>
        </w:rPr>
        <w:t>]</w:t>
      </w:r>
    </w:p>
    <w:p w14:paraId="6A1E1CC8" w14:textId="77777777"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5506A89C"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Zapas Krytyczny i Dostawa Awaryjna</w:t>
      </w:r>
      <w:r>
        <w:rPr>
          <w:rFonts w:ascii="Garamond" w:hAnsi="Garamond" w:cs="Tahoma"/>
          <w:b/>
          <w:bCs/>
          <w:sz w:val="22"/>
          <w:szCs w:val="22"/>
        </w:rPr>
        <w:t>]</w:t>
      </w:r>
    </w:p>
    <w:p w14:paraId="20A6B8B7" w14:textId="5B2A78A4" w:rsidR="002218D8" w:rsidRPr="0021753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zobowiązuje się utrzymywać minimalny zapas Asortymentu równy </w:t>
      </w:r>
      <w:r>
        <w:rPr>
          <w:rFonts w:ascii="Garamond" w:hAnsi="Garamond" w:cs="Tahoma"/>
          <w:sz w:val="22"/>
          <w:szCs w:val="22"/>
        </w:rPr>
        <w:t>60-dniowemu</w:t>
      </w:r>
      <w:r w:rsidRPr="00217536">
        <w:rPr>
          <w:rFonts w:ascii="Garamond" w:hAnsi="Garamond" w:cs="Tahoma"/>
          <w:sz w:val="22"/>
          <w:szCs w:val="22"/>
        </w:rPr>
        <w:t xml:space="preserve"> średniemu zużyciu Zamawiającego w magazynie zlokalizowanym na terytorium Rzeczypospolitej Polskiej.</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54CB1DF9" w14:textId="77777777" w:rsidR="00F25DED" w:rsidRDefault="00F25DED" w:rsidP="00F25DED">
      <w:pPr>
        <w:spacing w:after="0" w:line="240" w:lineRule="auto"/>
        <w:jc w:val="center"/>
        <w:rPr>
          <w:rFonts w:ascii="Garamond" w:hAnsi="Garamond" w:cs="Tahoma"/>
          <w:b/>
          <w:bCs/>
          <w:sz w:val="22"/>
          <w:szCs w:val="22"/>
        </w:rPr>
      </w:pPr>
    </w:p>
    <w:p w14:paraId="1CF3F3CE" w14:textId="77777777" w:rsidR="00F25DED" w:rsidRDefault="00F25DED" w:rsidP="00F25DED">
      <w:pPr>
        <w:spacing w:after="0" w:line="240" w:lineRule="auto"/>
        <w:jc w:val="center"/>
        <w:rPr>
          <w:rFonts w:ascii="Garamond" w:hAnsi="Garamond" w:cs="Tahoma"/>
          <w:b/>
          <w:bCs/>
          <w:sz w:val="22"/>
          <w:szCs w:val="22"/>
        </w:rPr>
      </w:pPr>
    </w:p>
    <w:p w14:paraId="0E8F5FED" w14:textId="0F49CAC0"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lastRenderedPageBreak/>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Default="00F25DED" w:rsidP="00F25DED">
      <w:pPr>
        <w:spacing w:after="0" w:line="240" w:lineRule="auto"/>
        <w:jc w:val="center"/>
        <w:rPr>
          <w:rFonts w:ascii="Garamond" w:hAnsi="Garamond" w:cs="Tahoma"/>
          <w:b/>
          <w:bCs/>
          <w:sz w:val="22"/>
          <w:szCs w:val="22"/>
        </w:rPr>
      </w:pPr>
    </w:p>
    <w:p w14:paraId="62154755" w14:textId="55DCE752"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15</w:t>
      </w:r>
    </w:p>
    <w:p w14:paraId="655E74D3" w14:textId="3BE7BC97"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Prawo Opcji </w:t>
      </w:r>
      <w:r>
        <w:rPr>
          <w:rFonts w:ascii="Garamond" w:hAnsi="Garamond" w:cs="Tahoma"/>
          <w:b/>
          <w:bCs/>
          <w:sz w:val="22"/>
          <w:szCs w:val="22"/>
        </w:rPr>
        <w:t>]</w:t>
      </w:r>
    </w:p>
    <w:p w14:paraId="52F29014" w14:textId="74194CEB" w:rsidR="00F25DED" w:rsidRPr="004C5C02" w:rsidRDefault="004C5C02" w:rsidP="004C5C02">
      <w:pPr>
        <w:spacing w:after="0" w:line="240" w:lineRule="auto"/>
        <w:jc w:val="both"/>
        <w:rPr>
          <w:rFonts w:ascii="Garamond" w:hAnsi="Garamond" w:cs="Tahoma"/>
          <w:b/>
          <w:bCs/>
          <w:sz w:val="22"/>
          <w:szCs w:val="22"/>
        </w:rPr>
      </w:pPr>
      <w:r w:rsidRPr="004C5C02">
        <w:rPr>
          <w:rFonts w:ascii="Garamond" w:hAnsi="Garamond" w:cstheme="minorHAnsi"/>
          <w:sz w:val="22"/>
          <w:szCs w:val="22"/>
        </w:rPr>
        <w:t xml:space="preserve">Dla przedmiotu zamówienia, o którym mowa § </w:t>
      </w:r>
      <w:r>
        <w:rPr>
          <w:rFonts w:ascii="Garamond" w:hAnsi="Garamond" w:cstheme="minorHAnsi"/>
          <w:sz w:val="22"/>
          <w:szCs w:val="22"/>
        </w:rPr>
        <w:t>3</w:t>
      </w:r>
      <w:r w:rsidRPr="004C5C02">
        <w:rPr>
          <w:rFonts w:ascii="Garamond" w:hAnsi="Garamond" w:cstheme="minorHAnsi"/>
          <w:sz w:val="22"/>
          <w:szCs w:val="22"/>
        </w:rPr>
        <w:t xml:space="preserve"> Zamawiający nie przewiduje zastosowani</w:t>
      </w:r>
      <w:r>
        <w:rPr>
          <w:rFonts w:ascii="Garamond" w:hAnsi="Garamond" w:cstheme="minorHAnsi"/>
          <w:sz w:val="22"/>
          <w:szCs w:val="22"/>
        </w:rPr>
        <w:t>a</w:t>
      </w:r>
      <w:r w:rsidRPr="004C5C02">
        <w:rPr>
          <w:rFonts w:ascii="Garamond" w:hAnsi="Garamond" w:cstheme="minorHAnsi"/>
          <w:sz w:val="22"/>
          <w:szCs w:val="22"/>
        </w:rPr>
        <w:t xml:space="preserve"> prawa opcji.</w:t>
      </w:r>
    </w:p>
    <w:p w14:paraId="6B8942B6" w14:textId="77777777" w:rsidR="004C5C02" w:rsidRDefault="004C5C02" w:rsidP="00F25DED">
      <w:pPr>
        <w:spacing w:after="0" w:line="240" w:lineRule="auto"/>
        <w:jc w:val="center"/>
        <w:rPr>
          <w:rFonts w:ascii="Garamond" w:hAnsi="Garamond" w:cs="Tahoma"/>
          <w:b/>
          <w:bCs/>
          <w:sz w:val="22"/>
          <w:szCs w:val="22"/>
        </w:rPr>
      </w:pPr>
    </w:p>
    <w:p w14:paraId="48E9A516" w14:textId="2837461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16</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e-Faktura w </w:t>
      </w:r>
      <w:proofErr w:type="spellStart"/>
      <w:r w:rsidRPr="00181E4C">
        <w:rPr>
          <w:rFonts w:ascii="Garamond" w:hAnsi="Garamond" w:cs="Tahoma"/>
          <w:b/>
          <w:bCs/>
          <w:sz w:val="22"/>
          <w:szCs w:val="22"/>
        </w:rPr>
        <w:t>KSeF</w:t>
      </w:r>
      <w:proofErr w:type="spellEnd"/>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Wykonawca wystawia wyłącznie faktury ustrukturyzowane za pośrednictwem </w:t>
      </w:r>
      <w:proofErr w:type="spellStart"/>
      <w:r w:rsidRPr="00217536">
        <w:rPr>
          <w:rFonts w:ascii="Garamond" w:hAnsi="Garamond" w:cs="Tahoma"/>
          <w:sz w:val="22"/>
          <w:szCs w:val="22"/>
        </w:rPr>
        <w:t>KSeF</w:t>
      </w:r>
      <w:proofErr w:type="spellEnd"/>
      <w:r w:rsidRPr="00217536">
        <w:rPr>
          <w:rFonts w:ascii="Garamond" w:hAnsi="Garamond" w:cs="Tahoma"/>
          <w:sz w:val="22"/>
          <w:szCs w:val="22"/>
        </w:rPr>
        <w:t>.</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Datę otrzymania faktury uważa się za równą dacie jej udostępnienia Zamawiającemu w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4510803B" w14:textId="3E8E3B03"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17</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Antykorupcja</w:t>
      </w:r>
      <w:proofErr w:type="spellEnd"/>
      <w:r w:rsidRPr="00181E4C">
        <w:rPr>
          <w:rFonts w:ascii="Garamond" w:hAnsi="Garamond" w:cs="Tahoma"/>
          <w:b/>
          <w:bCs/>
          <w:sz w:val="22"/>
          <w:szCs w:val="22"/>
        </w:rPr>
        <w:t xml:space="preserve"> i </w:t>
      </w:r>
      <w:proofErr w:type="spellStart"/>
      <w:r w:rsidRPr="00181E4C">
        <w:rPr>
          <w:rFonts w:ascii="Garamond" w:hAnsi="Garamond" w:cs="Tahoma"/>
          <w:b/>
          <w:bCs/>
          <w:sz w:val="22"/>
          <w:szCs w:val="22"/>
        </w:rPr>
        <w:t>Compliance</w:t>
      </w:r>
      <w:proofErr w:type="spellEnd"/>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1A19AA61" w14:textId="0DAD9DF2"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18</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w:t>
      </w:r>
      <w:proofErr w:type="spellStart"/>
      <w:r w:rsidRPr="00217536">
        <w:rPr>
          <w:rFonts w:ascii="Garamond" w:hAnsi="Garamond" w:cs="Tahoma"/>
          <w:sz w:val="22"/>
          <w:szCs w:val="22"/>
        </w:rPr>
        <w:t>Vigilance</w:t>
      </w:r>
      <w:proofErr w:type="spellEnd"/>
      <w:r w:rsidRPr="00217536">
        <w:rPr>
          <w:rFonts w:ascii="Garamond" w:hAnsi="Garamond" w:cs="Tahoma"/>
          <w:sz w:val="22"/>
          <w:szCs w:val="22"/>
        </w:rPr>
        <w:t>),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Default="00F25DED" w:rsidP="00F25DED">
      <w:pPr>
        <w:spacing w:after="0" w:line="240" w:lineRule="auto"/>
        <w:jc w:val="center"/>
        <w:rPr>
          <w:rFonts w:ascii="Garamond" w:hAnsi="Garamond" w:cs="Tahoma"/>
          <w:b/>
          <w:bCs/>
          <w:sz w:val="22"/>
          <w:szCs w:val="22"/>
        </w:rPr>
      </w:pPr>
    </w:p>
    <w:p w14:paraId="292632CF" w14:textId="4DF6CBEE"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§1</w:t>
      </w:r>
      <w:r w:rsidR="002218D8">
        <w:rPr>
          <w:rFonts w:ascii="Garamond" w:hAnsi="Garamond" w:cs="Tahoma"/>
          <w:b/>
          <w:bCs/>
          <w:sz w:val="22"/>
          <w:szCs w:val="22"/>
        </w:rPr>
        <w:t>9</w:t>
      </w:r>
      <w:r w:rsidRPr="00FA0D92">
        <w:rPr>
          <w:rFonts w:ascii="Garamond" w:hAnsi="Garamond" w:cs="Tahoma"/>
          <w:b/>
          <w:bCs/>
          <w:sz w:val="22"/>
          <w:szCs w:val="22"/>
        </w:rPr>
        <w:t xml:space="preserve"> </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w:t>
      </w:r>
      <w:proofErr w:type="spellStart"/>
      <w:r w:rsidRPr="001F38D0">
        <w:rPr>
          <w:rFonts w:ascii="Garamond" w:hAnsi="Garamond" w:cs="Tahoma"/>
          <w:sz w:val="22"/>
          <w:szCs w:val="22"/>
        </w:rPr>
        <w:t>t.j</w:t>
      </w:r>
      <w:proofErr w:type="spellEnd"/>
      <w:r w:rsidRPr="001F38D0">
        <w:rPr>
          <w:rFonts w:ascii="Garamond" w:hAnsi="Garamond" w:cs="Tahoma"/>
          <w:sz w:val="22"/>
          <w:szCs w:val="22"/>
        </w:rPr>
        <w:t>.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108160C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2218D8">
        <w:rPr>
          <w:rFonts w:ascii="Garamond" w:hAnsi="Garamond" w:cs="Tahoma"/>
          <w:b/>
          <w:bCs/>
          <w:sz w:val="22"/>
          <w:szCs w:val="22"/>
        </w:rPr>
        <w:t>20</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61 821 22 00.</w:t>
      </w:r>
    </w:p>
    <w:p w14:paraId="06011DC0" w14:textId="3DA3177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r w:rsidRPr="000A157C">
        <w:rPr>
          <w:rFonts w:ascii="Garamond" w:hAnsi="Garamond" w:cs="Tahoma"/>
          <w:sz w:val="22"/>
          <w:szCs w:val="22"/>
          <w:highlight w:val="yellow"/>
        </w:rPr>
        <w:t>\</w:t>
      </w:r>
      <w:r w:rsidRPr="00FA0D92">
        <w:rPr>
          <w:rFonts w:ascii="Garamond" w:hAnsi="Garamond" w:cs="Tahoma"/>
          <w:sz w:val="22"/>
          <w:szCs w:val="22"/>
        </w:rPr>
        <w:t>[], tel</w:t>
      </w:r>
      <w:r w:rsidRPr="000A157C">
        <w:rPr>
          <w:rFonts w:ascii="Garamond" w:hAnsi="Garamond" w:cs="Tahoma"/>
          <w:sz w:val="22"/>
          <w:szCs w:val="22"/>
          <w:highlight w:val="yellow"/>
        </w:rPr>
        <w:t>. \[].</w:t>
      </w:r>
    </w:p>
    <w:p w14:paraId="73DEFD94" w14:textId="59AF3CDF"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Pr="000A157C">
        <w:rPr>
          <w:rFonts w:ascii="Garamond" w:hAnsi="Garamond" w:cs="Tahoma"/>
          <w:sz w:val="22"/>
          <w:szCs w:val="22"/>
          <w:highlight w:val="yellow"/>
        </w:rPr>
        <w:t>\_\_\_\_\_\_\_\_</w:t>
      </w:r>
      <w:r w:rsidRPr="00FA0D92">
        <w:rPr>
          <w:rFonts w:ascii="Garamond" w:hAnsi="Garamond" w:cs="Tahoma"/>
          <w:sz w:val="22"/>
          <w:szCs w:val="22"/>
        </w:rPr>
        <w:t xml:space="preserve"> pod nazwą „\</w:t>
      </w:r>
      <w:r w:rsidRPr="000A157C">
        <w:rPr>
          <w:rFonts w:ascii="Garamond" w:hAnsi="Garamond" w:cs="Tahoma"/>
          <w:sz w:val="22"/>
          <w:szCs w:val="22"/>
          <w:highlight w:val="yellow"/>
        </w:rPr>
        <w:t>_\_\_\_\_\_\_\_\_\_\_\_\_\_\_\_\_\_\_\_\_</w:t>
      </w:r>
      <w:r w:rsidRPr="00FA0D92">
        <w:rPr>
          <w:rFonts w:ascii="Garamond" w:hAnsi="Garamond" w:cs="Tahoma"/>
          <w:sz w:val="22"/>
          <w:szCs w:val="22"/>
        </w:rPr>
        <w:t>”,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069386CA" w14:textId="063EF017"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21</w:t>
      </w:r>
      <w:r w:rsidRPr="001F38D0">
        <w:rPr>
          <w:rFonts w:ascii="Garamond" w:hAnsi="Garamond" w:cs="Tahoma"/>
          <w:b/>
          <w:bCs/>
          <w:sz w:val="22"/>
          <w:szCs w:val="22"/>
        </w:rPr>
        <w:t xml:space="preserve"> </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t>
      </w:r>
      <w:r w:rsidRPr="001F38D0">
        <w:rPr>
          <w:rFonts w:ascii="Garamond" w:hAnsi="Garamond" w:cs="Tahoma"/>
          <w:sz w:val="22"/>
          <w:szCs w:val="22"/>
        </w:rPr>
        <w:lastRenderedPageBreak/>
        <w:t>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43EEE061"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22</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67522D6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31A69C39" w14:textId="228284A7" w:rsidR="00F05E79" w:rsidRPr="000A157C" w:rsidRDefault="00F05E79" w:rsidP="00F25DED">
      <w:pPr>
        <w:pStyle w:val="Akapitzlist"/>
        <w:numPr>
          <w:ilvl w:val="0"/>
          <w:numId w:val="24"/>
        </w:numPr>
        <w:spacing w:after="0" w:line="240" w:lineRule="auto"/>
        <w:jc w:val="both"/>
        <w:rPr>
          <w:rFonts w:ascii="Garamond" w:hAnsi="Garamond" w:cs="Tahoma"/>
          <w:sz w:val="22"/>
          <w:szCs w:val="22"/>
        </w:rPr>
      </w:pPr>
      <w:r w:rsidRPr="000A157C">
        <w:rPr>
          <w:rFonts w:ascii="Garamond" w:hAnsi="Garamond" w:cs="Tahoma"/>
          <w:sz w:val="22"/>
          <w:szCs w:val="22"/>
        </w:rPr>
        <w:t xml:space="preserve">Załącznik nr 1: Formularz </w:t>
      </w:r>
      <w:r w:rsidR="000A157C">
        <w:rPr>
          <w:rFonts w:ascii="Garamond" w:hAnsi="Garamond" w:cs="Tahoma"/>
          <w:sz w:val="22"/>
          <w:szCs w:val="22"/>
        </w:rPr>
        <w:t>asortymentowo-cenowy.</w:t>
      </w:r>
    </w:p>
    <w:p w14:paraId="5FC416D7" w14:textId="77777777" w:rsidR="00F05E79" w:rsidRPr="001F38D0" w:rsidRDefault="00F05E79" w:rsidP="00F25DED">
      <w:pPr>
        <w:spacing w:after="0" w:line="240" w:lineRule="auto"/>
        <w:jc w:val="both"/>
        <w:rPr>
          <w:rFonts w:ascii="Garamond" w:hAnsi="Garamond" w:cs="Tahoma"/>
          <w:sz w:val="22"/>
          <w:szCs w:val="22"/>
        </w:rPr>
      </w:pP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35AFA6FC" w14:textId="77777777" w:rsidR="003C1A70" w:rsidRPr="003C1A70" w:rsidRDefault="003C1A70" w:rsidP="003C1A70">
      <w:pPr>
        <w:spacing w:after="0" w:line="240" w:lineRule="auto"/>
        <w:jc w:val="both"/>
        <w:rPr>
          <w:rFonts w:ascii="Garamond" w:hAnsi="Garamond" w:cs="Tahoma"/>
          <w:sz w:val="22"/>
          <w:szCs w:val="22"/>
        </w:rPr>
      </w:pPr>
      <w:r w:rsidRPr="003C1A70">
        <w:rPr>
          <w:rFonts w:ascii="Garamond" w:hAnsi="Garamond" w:cs="Tahoma"/>
          <w:sz w:val="22"/>
          <w:szCs w:val="22"/>
        </w:rPr>
        <w:t>WYKONAWCA</w:t>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29"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4"/>
  </w:num>
  <w:num w:numId="2" w16cid:durableId="1245258592">
    <w:abstractNumId w:val="20"/>
  </w:num>
  <w:num w:numId="3" w16cid:durableId="336276360">
    <w:abstractNumId w:val="12"/>
  </w:num>
  <w:num w:numId="4" w16cid:durableId="1711686854">
    <w:abstractNumId w:val="9"/>
  </w:num>
  <w:num w:numId="5" w16cid:durableId="1558737644">
    <w:abstractNumId w:val="7"/>
  </w:num>
  <w:num w:numId="6" w16cid:durableId="359018180">
    <w:abstractNumId w:val="29"/>
  </w:num>
  <w:num w:numId="7" w16cid:durableId="1787460944">
    <w:abstractNumId w:val="14"/>
  </w:num>
  <w:num w:numId="8" w16cid:durableId="239368585">
    <w:abstractNumId w:val="31"/>
  </w:num>
  <w:num w:numId="9" w16cid:durableId="857933745">
    <w:abstractNumId w:val="15"/>
  </w:num>
  <w:num w:numId="10" w16cid:durableId="845288650">
    <w:abstractNumId w:val="25"/>
  </w:num>
  <w:num w:numId="11" w16cid:durableId="17777738">
    <w:abstractNumId w:val="4"/>
  </w:num>
  <w:num w:numId="12" w16cid:durableId="1258824893">
    <w:abstractNumId w:val="11"/>
  </w:num>
  <w:num w:numId="13" w16cid:durableId="1121263310">
    <w:abstractNumId w:val="10"/>
  </w:num>
  <w:num w:numId="14" w16cid:durableId="1668315622">
    <w:abstractNumId w:val="21"/>
  </w:num>
  <w:num w:numId="15" w16cid:durableId="289358913">
    <w:abstractNumId w:val="19"/>
  </w:num>
  <w:num w:numId="16" w16cid:durableId="111675122">
    <w:abstractNumId w:val="13"/>
  </w:num>
  <w:num w:numId="17" w16cid:durableId="1428311593">
    <w:abstractNumId w:val="5"/>
  </w:num>
  <w:num w:numId="18" w16cid:durableId="1852061419">
    <w:abstractNumId w:val="3"/>
  </w:num>
  <w:num w:numId="19" w16cid:durableId="1549416575">
    <w:abstractNumId w:val="28"/>
  </w:num>
  <w:num w:numId="20" w16cid:durableId="860356690">
    <w:abstractNumId w:val="27"/>
  </w:num>
  <w:num w:numId="21" w16cid:durableId="1686789381">
    <w:abstractNumId w:val="32"/>
  </w:num>
  <w:num w:numId="22" w16cid:durableId="1451901864">
    <w:abstractNumId w:val="18"/>
  </w:num>
  <w:num w:numId="23" w16cid:durableId="2016761471">
    <w:abstractNumId w:val="22"/>
  </w:num>
  <w:num w:numId="24" w16cid:durableId="1044404051">
    <w:abstractNumId w:val="26"/>
  </w:num>
  <w:num w:numId="25" w16cid:durableId="463893108">
    <w:abstractNumId w:val="6"/>
  </w:num>
  <w:num w:numId="26" w16cid:durableId="587740018">
    <w:abstractNumId w:val="23"/>
  </w:num>
  <w:num w:numId="27" w16cid:durableId="526257245">
    <w:abstractNumId w:val="30"/>
  </w:num>
  <w:num w:numId="28" w16cid:durableId="1128010568">
    <w:abstractNumId w:val="16"/>
  </w:num>
  <w:num w:numId="29" w16cid:durableId="61412487">
    <w:abstractNumId w:val="17"/>
  </w:num>
  <w:num w:numId="30" w16cid:durableId="1857576615">
    <w:abstractNumId w:val="2"/>
  </w:num>
  <w:num w:numId="31" w16cid:durableId="1311441508">
    <w:abstractNumId w:val="8"/>
  </w:num>
  <w:num w:numId="32" w16cid:durableId="668097554">
    <w:abstractNumId w:val="0"/>
  </w:num>
  <w:num w:numId="33" w16cid:durableId="2120559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CD4"/>
    <w:rsid w:val="000A157C"/>
    <w:rsid w:val="00181E4C"/>
    <w:rsid w:val="001E6DE0"/>
    <w:rsid w:val="001F2B16"/>
    <w:rsid w:val="001F38D0"/>
    <w:rsid w:val="00217536"/>
    <w:rsid w:val="002218D8"/>
    <w:rsid w:val="003773CB"/>
    <w:rsid w:val="00395715"/>
    <w:rsid w:val="003C1A70"/>
    <w:rsid w:val="0040298D"/>
    <w:rsid w:val="004560C0"/>
    <w:rsid w:val="004C5C02"/>
    <w:rsid w:val="00605E8F"/>
    <w:rsid w:val="00665FA6"/>
    <w:rsid w:val="007B0C3E"/>
    <w:rsid w:val="008206BF"/>
    <w:rsid w:val="008C5212"/>
    <w:rsid w:val="00A1586F"/>
    <w:rsid w:val="00A90055"/>
    <w:rsid w:val="00CC7F62"/>
    <w:rsid w:val="00F05E79"/>
    <w:rsid w:val="00F24460"/>
    <w:rsid w:val="00F25DED"/>
    <w:rsid w:val="00FA0D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4706</Words>
  <Characters>28239</Characters>
  <Application>Microsoft Office Word</Application>
  <DocSecurity>0</DocSecurity>
  <Lines>235</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19</cp:revision>
  <dcterms:created xsi:type="dcterms:W3CDTF">2025-05-06T11:15:00Z</dcterms:created>
  <dcterms:modified xsi:type="dcterms:W3CDTF">2025-05-08T05:33:00Z</dcterms:modified>
</cp:coreProperties>
</file>