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615C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615C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615CC">
        <w:rPr>
          <w:sz w:val="22"/>
          <w:szCs w:val="22"/>
        </w:rPr>
        <w:t>2025-04-29</w:t>
      </w:r>
    </w:p>
    <w:p w:rsidR="00D615CC" w:rsidRPr="00D615CC" w:rsidRDefault="00D615CC" w:rsidP="00FB7F50">
      <w:pPr>
        <w:spacing w:after="40"/>
        <w:rPr>
          <w:b/>
          <w:bCs/>
          <w:sz w:val="22"/>
          <w:szCs w:val="22"/>
        </w:rPr>
      </w:pPr>
      <w:r w:rsidRPr="00D615CC">
        <w:rPr>
          <w:b/>
          <w:bCs/>
          <w:sz w:val="22"/>
          <w:szCs w:val="22"/>
        </w:rPr>
        <w:t>Akademia Górniczo - Hutnicza</w:t>
      </w:r>
    </w:p>
    <w:p w:rsidR="00D615CC" w:rsidRPr="00D615CC" w:rsidRDefault="00D615CC" w:rsidP="00FB7F50">
      <w:pPr>
        <w:spacing w:after="40"/>
        <w:rPr>
          <w:b/>
          <w:bCs/>
          <w:sz w:val="22"/>
          <w:szCs w:val="22"/>
        </w:rPr>
      </w:pPr>
      <w:r w:rsidRPr="00D615CC">
        <w:rPr>
          <w:b/>
          <w:bCs/>
          <w:sz w:val="22"/>
          <w:szCs w:val="22"/>
        </w:rPr>
        <w:t>im. Stanisława Staszica w Krakowie</w:t>
      </w:r>
    </w:p>
    <w:p w:rsidR="00FB7F50" w:rsidRPr="002245BE" w:rsidRDefault="00D615CC" w:rsidP="00FB7F50">
      <w:pPr>
        <w:spacing w:after="40"/>
        <w:rPr>
          <w:b/>
          <w:bCs/>
          <w:sz w:val="22"/>
          <w:szCs w:val="22"/>
        </w:rPr>
      </w:pPr>
      <w:r w:rsidRPr="00D615CC">
        <w:rPr>
          <w:b/>
          <w:bCs/>
          <w:sz w:val="22"/>
          <w:szCs w:val="22"/>
        </w:rPr>
        <w:t>Dział Zamówień Publicznych</w:t>
      </w:r>
    </w:p>
    <w:p w:rsidR="00FB7F50" w:rsidRPr="002245BE" w:rsidRDefault="00D615CC" w:rsidP="00FB7F50">
      <w:pPr>
        <w:rPr>
          <w:sz w:val="22"/>
          <w:szCs w:val="22"/>
        </w:rPr>
      </w:pPr>
      <w:r w:rsidRPr="00D615C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615CC">
        <w:rPr>
          <w:sz w:val="22"/>
          <w:szCs w:val="22"/>
        </w:rPr>
        <w:t>30</w:t>
      </w:r>
    </w:p>
    <w:p w:rsidR="00FB7F50" w:rsidRPr="002245BE" w:rsidRDefault="00D615CC" w:rsidP="00FB7F50">
      <w:pPr>
        <w:rPr>
          <w:sz w:val="22"/>
          <w:szCs w:val="22"/>
        </w:rPr>
      </w:pPr>
      <w:r w:rsidRPr="00D615C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615CC">
        <w:rPr>
          <w:sz w:val="22"/>
          <w:szCs w:val="22"/>
        </w:rPr>
        <w:t>Kraków</w:t>
      </w:r>
    </w:p>
    <w:p w:rsidR="008642B3" w:rsidRDefault="004933A4">
      <w:pPr>
        <w:pStyle w:val="Nagwek1"/>
        <w:spacing w:before="600"/>
        <w:rPr>
          <w:sz w:val="28"/>
        </w:rPr>
      </w:pPr>
      <w:r>
        <w:rPr>
          <w:sz w:val="28"/>
        </w:rPr>
        <w:t xml:space="preserve">ZAWIADOMIENIE 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4933A4">
        <w:rPr>
          <w:b/>
          <w:sz w:val="28"/>
        </w:rPr>
        <w:t>unieważnieniu postępowania</w:t>
      </w: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615CC" w:rsidRPr="00607F9B" w:rsidTr="00923237">
        <w:trPr>
          <w:trHeight w:val="638"/>
        </w:trPr>
        <w:tc>
          <w:tcPr>
            <w:tcW w:w="1023" w:type="dxa"/>
            <w:shd w:val="clear" w:color="auto" w:fill="auto"/>
          </w:tcPr>
          <w:p w:rsidR="00D615CC" w:rsidRPr="00607F9B" w:rsidRDefault="00D615CC" w:rsidP="007500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615CC" w:rsidRPr="00607F9B" w:rsidRDefault="00D615CC" w:rsidP="007500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615C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615C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615CC">
              <w:rPr>
                <w:b/>
                <w:bCs/>
                <w:sz w:val="22"/>
                <w:szCs w:val="22"/>
              </w:rPr>
              <w:t xml:space="preserve">Przewóz osób na trasach krajowych i zagranicznych w ramach zajęć terenowych z atrakcji </w:t>
            </w:r>
            <w:proofErr w:type="spellStart"/>
            <w:r w:rsidRPr="00D615CC">
              <w:rPr>
                <w:b/>
                <w:bCs/>
                <w:sz w:val="22"/>
                <w:szCs w:val="22"/>
              </w:rPr>
              <w:t>geoturystycznych</w:t>
            </w:r>
            <w:proofErr w:type="spellEnd"/>
            <w:r w:rsidRPr="00D615CC">
              <w:rPr>
                <w:b/>
                <w:bCs/>
                <w:sz w:val="22"/>
                <w:szCs w:val="22"/>
              </w:rPr>
              <w:t xml:space="preserve"> Europy dla studentów </w:t>
            </w:r>
            <w:proofErr w:type="spellStart"/>
            <w:r w:rsidRPr="00D615CC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D615CC">
              <w:rPr>
                <w:b/>
                <w:bCs/>
                <w:sz w:val="22"/>
                <w:szCs w:val="22"/>
              </w:rPr>
              <w:t xml:space="preserve"> - DE-dzp.272-209/25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615CC">
              <w:rPr>
                <w:b/>
                <w:sz w:val="22"/>
                <w:szCs w:val="22"/>
              </w:rPr>
              <w:t>DE-dzp.272-209/25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923237" w:rsidRPr="00923237" w:rsidRDefault="00923237" w:rsidP="00923237">
      <w:pPr>
        <w:spacing w:before="480" w:after="120" w:line="276" w:lineRule="auto"/>
        <w:jc w:val="both"/>
        <w:rPr>
          <w:sz w:val="22"/>
          <w:szCs w:val="22"/>
        </w:rPr>
      </w:pPr>
      <w:r w:rsidRPr="00923237">
        <w:rPr>
          <w:sz w:val="22"/>
          <w:szCs w:val="22"/>
        </w:rPr>
        <w:t xml:space="preserve">Zamawiający, </w:t>
      </w:r>
      <w:r w:rsidRPr="00923237">
        <w:rPr>
          <w:b/>
          <w:sz w:val="22"/>
          <w:szCs w:val="22"/>
        </w:rPr>
        <w:t>Akademia Górniczo – Hutnicza im. Stanisława Staszica w Krakowie Dział Zamówień Publicznych</w:t>
      </w:r>
      <w:r w:rsidRPr="00923237">
        <w:rPr>
          <w:sz w:val="22"/>
          <w:szCs w:val="22"/>
        </w:rPr>
        <w:t xml:space="preserve">, działając na podstawie art. 260 ustawy z dnia 11 września 2019r. Prawo zamówień publicznych (Dz.U.2024.1320 </w:t>
      </w:r>
      <w:proofErr w:type="spellStart"/>
      <w:r w:rsidRPr="00923237">
        <w:rPr>
          <w:sz w:val="22"/>
          <w:szCs w:val="22"/>
        </w:rPr>
        <w:t>t.j</w:t>
      </w:r>
      <w:proofErr w:type="spellEnd"/>
      <w:r w:rsidRPr="00923237">
        <w:rPr>
          <w:sz w:val="22"/>
          <w:szCs w:val="22"/>
        </w:rPr>
        <w:t xml:space="preserve">. ze zm.) zwanej dalej „ustawą </w:t>
      </w:r>
      <w:proofErr w:type="spellStart"/>
      <w:r w:rsidRPr="00923237">
        <w:rPr>
          <w:sz w:val="22"/>
          <w:szCs w:val="22"/>
        </w:rPr>
        <w:t>Pzp</w:t>
      </w:r>
      <w:proofErr w:type="spellEnd"/>
      <w:r w:rsidRPr="00923237">
        <w:rPr>
          <w:sz w:val="22"/>
          <w:szCs w:val="22"/>
        </w:rPr>
        <w:t>”, zawiadamia, że unieważnia postępowanie o udzielenie zamówienia publicznego.</w:t>
      </w:r>
    </w:p>
    <w:p w:rsidR="00923237" w:rsidRPr="00923237" w:rsidRDefault="00923237" w:rsidP="00923237">
      <w:pPr>
        <w:spacing w:after="60" w:line="276" w:lineRule="auto"/>
        <w:jc w:val="both"/>
        <w:rPr>
          <w:sz w:val="22"/>
          <w:szCs w:val="22"/>
        </w:rPr>
      </w:pPr>
      <w:r w:rsidRPr="00923237">
        <w:rPr>
          <w:b/>
          <w:bCs/>
          <w:sz w:val="22"/>
          <w:szCs w:val="22"/>
        </w:rPr>
        <w:t>Uzasadnienie prawne</w:t>
      </w:r>
      <w:r w:rsidRPr="00923237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923237" w:rsidRPr="00923237" w:rsidTr="001B397E">
        <w:tc>
          <w:tcPr>
            <w:tcW w:w="2660" w:type="dxa"/>
            <w:shd w:val="clear" w:color="auto" w:fill="auto"/>
          </w:tcPr>
          <w:p w:rsidR="00923237" w:rsidRPr="00923237" w:rsidRDefault="00923237" w:rsidP="0092323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3237">
              <w:rPr>
                <w:sz w:val="22"/>
                <w:szCs w:val="22"/>
              </w:rPr>
              <w:t xml:space="preserve">Art. 255 pkt. 3 ustawy </w:t>
            </w:r>
            <w:proofErr w:type="spellStart"/>
            <w:r w:rsidRPr="00923237"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923237" w:rsidRPr="00923237" w:rsidRDefault="00923237" w:rsidP="0092323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23237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zamówienia.</w:t>
            </w:r>
          </w:p>
          <w:p w:rsidR="00923237" w:rsidRPr="00923237" w:rsidRDefault="00923237" w:rsidP="0092323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923237" w:rsidRPr="00923237" w:rsidRDefault="00923237" w:rsidP="00923237">
      <w:pPr>
        <w:keepNext/>
        <w:spacing w:line="276" w:lineRule="auto"/>
        <w:jc w:val="both"/>
        <w:outlineLvl w:val="5"/>
        <w:rPr>
          <w:bCs/>
          <w:sz w:val="22"/>
          <w:szCs w:val="22"/>
        </w:rPr>
      </w:pPr>
      <w:r w:rsidRPr="00923237">
        <w:rPr>
          <w:b/>
          <w:sz w:val="22"/>
          <w:szCs w:val="22"/>
        </w:rPr>
        <w:t>Uzasadnienie faktyczne</w:t>
      </w:r>
      <w:r w:rsidRPr="00923237">
        <w:rPr>
          <w:bCs/>
          <w:sz w:val="22"/>
          <w:szCs w:val="22"/>
        </w:rPr>
        <w:t xml:space="preserve">:      </w:t>
      </w:r>
    </w:p>
    <w:p w:rsidR="00923237" w:rsidRPr="00923237" w:rsidRDefault="00923237" w:rsidP="00923237">
      <w:pPr>
        <w:keepNext/>
        <w:spacing w:line="276" w:lineRule="auto"/>
        <w:jc w:val="both"/>
        <w:outlineLvl w:val="5"/>
        <w:rPr>
          <w:bCs/>
          <w:sz w:val="22"/>
          <w:szCs w:val="22"/>
        </w:rPr>
      </w:pPr>
      <w:r w:rsidRPr="00923237">
        <w:rPr>
          <w:bCs/>
          <w:sz w:val="22"/>
          <w:szCs w:val="22"/>
        </w:rPr>
        <w:t>Cena brutto wskazana w ofercie z najniższą ceną wynosi: 43 200,00 zł.</w:t>
      </w:r>
    </w:p>
    <w:p w:rsidR="00923237" w:rsidRPr="00923237" w:rsidRDefault="00923237" w:rsidP="00923237">
      <w:pPr>
        <w:keepNext/>
        <w:spacing w:line="276" w:lineRule="auto"/>
        <w:jc w:val="both"/>
        <w:outlineLvl w:val="5"/>
        <w:rPr>
          <w:bCs/>
          <w:sz w:val="22"/>
          <w:szCs w:val="22"/>
        </w:rPr>
      </w:pPr>
      <w:r w:rsidRPr="00923237">
        <w:rPr>
          <w:bCs/>
          <w:sz w:val="22"/>
          <w:szCs w:val="22"/>
        </w:rPr>
        <w:t xml:space="preserve">Kwota brutto, którą Zamawiający zamierzał przeznaczyć na realizację zamówienia wynosi: </w:t>
      </w:r>
    </w:p>
    <w:p w:rsidR="00923237" w:rsidRPr="00923237" w:rsidRDefault="00923237" w:rsidP="00923237">
      <w:pPr>
        <w:keepNext/>
        <w:spacing w:line="276" w:lineRule="auto"/>
        <w:jc w:val="both"/>
        <w:outlineLvl w:val="5"/>
        <w:rPr>
          <w:bCs/>
          <w:sz w:val="22"/>
          <w:szCs w:val="22"/>
        </w:rPr>
      </w:pPr>
      <w:r w:rsidRPr="00923237">
        <w:rPr>
          <w:bCs/>
          <w:sz w:val="22"/>
          <w:szCs w:val="22"/>
        </w:rPr>
        <w:t xml:space="preserve">20 000,00 zł. </w:t>
      </w:r>
    </w:p>
    <w:p w:rsidR="00923237" w:rsidRPr="00923237" w:rsidRDefault="00923237" w:rsidP="00923237">
      <w:pPr>
        <w:rPr>
          <w:sz w:val="20"/>
          <w:szCs w:val="20"/>
        </w:rPr>
      </w:pPr>
    </w:p>
    <w:p w:rsidR="00923237" w:rsidRPr="00923237" w:rsidRDefault="00923237" w:rsidP="00923237">
      <w:pPr>
        <w:keepNext/>
        <w:spacing w:before="120" w:after="60" w:line="276" w:lineRule="auto"/>
        <w:jc w:val="both"/>
        <w:outlineLvl w:val="5"/>
        <w:rPr>
          <w:b/>
          <w:sz w:val="22"/>
          <w:szCs w:val="22"/>
        </w:rPr>
      </w:pPr>
    </w:p>
    <w:p w:rsidR="00F960D7" w:rsidRDefault="00F960D7" w:rsidP="0092323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504" w:rsidRDefault="007B4504">
      <w:r>
        <w:separator/>
      </w:r>
    </w:p>
  </w:endnote>
  <w:endnote w:type="continuationSeparator" w:id="0">
    <w:p w:rsidR="007B4504" w:rsidRDefault="007B4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504" w:rsidRDefault="007B4504">
      <w:r>
        <w:separator/>
      </w:r>
    </w:p>
  </w:footnote>
  <w:footnote w:type="continuationSeparator" w:id="0">
    <w:p w:rsidR="007B4504" w:rsidRDefault="007B4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50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33A4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4504"/>
    <w:rsid w:val="007E2ACC"/>
    <w:rsid w:val="007E68C5"/>
    <w:rsid w:val="00832144"/>
    <w:rsid w:val="008567C7"/>
    <w:rsid w:val="008642B3"/>
    <w:rsid w:val="008A6C10"/>
    <w:rsid w:val="008E5102"/>
    <w:rsid w:val="00915B9E"/>
    <w:rsid w:val="00923237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615CC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7BA88C"/>
  <w15:chartTrackingRefBased/>
  <w15:docId w15:val="{B9D26621-D569-4E5C-907E-AF4EF05B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923237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923237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2025-04-29T12:10:00Z</dcterms:created>
  <dcterms:modified xsi:type="dcterms:W3CDTF">2025-04-29T12:12:00Z</dcterms:modified>
</cp:coreProperties>
</file>