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C32" w:rsidRPr="002245BE" w:rsidRDefault="00890C32" w:rsidP="00890C32">
      <w:pPr>
        <w:spacing w:after="240"/>
        <w:jc w:val="right"/>
        <w:rPr>
          <w:sz w:val="22"/>
          <w:szCs w:val="22"/>
        </w:rPr>
      </w:pPr>
      <w:bookmarkStart w:id="0" w:name="_Hlk53520193"/>
      <w:r w:rsidRPr="00FB2E9A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FB2E9A">
        <w:rPr>
          <w:sz w:val="22"/>
          <w:szCs w:val="22"/>
        </w:rPr>
        <w:t>2025-04-25</w:t>
      </w:r>
    </w:p>
    <w:p w:rsidR="00890C32" w:rsidRPr="00FB2E9A" w:rsidRDefault="00890C32" w:rsidP="00890C32">
      <w:pPr>
        <w:spacing w:after="40"/>
        <w:rPr>
          <w:b/>
          <w:bCs/>
          <w:sz w:val="22"/>
          <w:szCs w:val="22"/>
        </w:rPr>
      </w:pPr>
      <w:r w:rsidRPr="00FB2E9A">
        <w:rPr>
          <w:b/>
          <w:bCs/>
          <w:sz w:val="22"/>
          <w:szCs w:val="22"/>
        </w:rPr>
        <w:t>Akademia Górniczo - Hutnicza</w:t>
      </w:r>
    </w:p>
    <w:p w:rsidR="00890C32" w:rsidRPr="00FB2E9A" w:rsidRDefault="00890C32" w:rsidP="00890C32">
      <w:pPr>
        <w:spacing w:after="40"/>
        <w:rPr>
          <w:b/>
          <w:bCs/>
          <w:sz w:val="22"/>
          <w:szCs w:val="22"/>
        </w:rPr>
      </w:pPr>
      <w:r w:rsidRPr="00FB2E9A">
        <w:rPr>
          <w:b/>
          <w:bCs/>
          <w:sz w:val="22"/>
          <w:szCs w:val="22"/>
        </w:rPr>
        <w:t>im. Stanisława Staszica w Krakowie</w:t>
      </w:r>
    </w:p>
    <w:p w:rsidR="00890C32" w:rsidRPr="002245BE" w:rsidRDefault="00890C32" w:rsidP="00890C32">
      <w:pPr>
        <w:spacing w:after="40"/>
        <w:rPr>
          <w:b/>
          <w:bCs/>
          <w:sz w:val="22"/>
          <w:szCs w:val="22"/>
        </w:rPr>
      </w:pPr>
      <w:r w:rsidRPr="00FB2E9A">
        <w:rPr>
          <w:b/>
          <w:bCs/>
          <w:sz w:val="22"/>
          <w:szCs w:val="22"/>
        </w:rPr>
        <w:t>Dział Zamówień Publicznych</w:t>
      </w:r>
    </w:p>
    <w:p w:rsidR="00890C32" w:rsidRPr="002245BE" w:rsidRDefault="00890C32" w:rsidP="00890C32">
      <w:pPr>
        <w:rPr>
          <w:sz w:val="22"/>
          <w:szCs w:val="22"/>
        </w:rPr>
      </w:pPr>
      <w:r w:rsidRPr="00FB2E9A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FB2E9A">
        <w:rPr>
          <w:sz w:val="22"/>
          <w:szCs w:val="22"/>
        </w:rPr>
        <w:t>30</w:t>
      </w:r>
    </w:p>
    <w:p w:rsidR="00890C32" w:rsidRPr="002245BE" w:rsidRDefault="00890C32" w:rsidP="00890C32">
      <w:pPr>
        <w:rPr>
          <w:sz w:val="22"/>
          <w:szCs w:val="22"/>
        </w:rPr>
      </w:pPr>
      <w:r w:rsidRPr="00FB2E9A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FB2E9A">
        <w:rPr>
          <w:sz w:val="22"/>
          <w:szCs w:val="22"/>
        </w:rPr>
        <w:t>Kraków</w:t>
      </w:r>
    </w:p>
    <w:p w:rsidR="00890C32" w:rsidRDefault="00890C32" w:rsidP="00890C32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Pr="00FB2E9A">
        <w:rPr>
          <w:bCs/>
          <w:sz w:val="22"/>
          <w:szCs w:val="22"/>
        </w:rPr>
        <w:t>DE-dzp.272-186/25</w:t>
      </w:r>
    </w:p>
    <w:p w:rsidR="00890C32" w:rsidRDefault="00890C32" w:rsidP="00890C32">
      <w:pPr>
        <w:spacing w:line="276" w:lineRule="auto"/>
        <w:rPr>
          <w:sz w:val="22"/>
          <w:szCs w:val="22"/>
        </w:rPr>
      </w:pPr>
    </w:p>
    <w:p w:rsidR="00890C32" w:rsidRPr="00E62859" w:rsidRDefault="00890C32" w:rsidP="00890C32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:rsidR="00890C32" w:rsidRPr="00C65E53" w:rsidRDefault="00890C32" w:rsidP="00890C32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:rsidR="00890C32" w:rsidRDefault="00890C32" w:rsidP="00890C32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  <w:bookmarkStart w:id="1" w:name="_GoBack"/>
      <w:bookmarkEnd w:id="1"/>
    </w:p>
    <w:p w:rsidR="00890C32" w:rsidRDefault="00890C32" w:rsidP="00890C32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90C32" w:rsidRPr="00607F9B" w:rsidTr="00BB1317">
        <w:trPr>
          <w:trHeight w:val="638"/>
        </w:trPr>
        <w:tc>
          <w:tcPr>
            <w:tcW w:w="959" w:type="dxa"/>
            <w:shd w:val="clear" w:color="auto" w:fill="auto"/>
          </w:tcPr>
          <w:p w:rsidR="00890C32" w:rsidRPr="00607F9B" w:rsidRDefault="00890C32" w:rsidP="00BB131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90C32" w:rsidRPr="00607F9B" w:rsidRDefault="00890C32" w:rsidP="00BB1317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B2E9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FB2E9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E3792">
              <w:rPr>
                <w:sz w:val="22"/>
                <w:szCs w:val="22"/>
              </w:rPr>
              <w:t>pn</w:t>
            </w:r>
            <w:proofErr w:type="spellEnd"/>
            <w:r w:rsidRPr="00AE3792">
              <w:rPr>
                <w:sz w:val="22"/>
                <w:szCs w:val="22"/>
              </w:rPr>
              <w:t>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B2E9A">
              <w:rPr>
                <w:b/>
                <w:bCs/>
                <w:sz w:val="22"/>
                <w:szCs w:val="22"/>
              </w:rPr>
              <w:t xml:space="preserve">dostawa regulatorów przepływu dla </w:t>
            </w:r>
            <w:proofErr w:type="spellStart"/>
            <w:r w:rsidRPr="00FB2E9A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FB2E9A">
              <w:rPr>
                <w:b/>
                <w:bCs/>
                <w:sz w:val="22"/>
                <w:szCs w:val="22"/>
              </w:rPr>
              <w:t xml:space="preserve"> - DE-dzp.272-186/25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:rsidR="00890C32" w:rsidRDefault="00890C32" w:rsidP="00890C32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proofErr w:type="spellStart"/>
      <w:r w:rsidRPr="009B2352">
        <w:rPr>
          <w:sz w:val="22"/>
          <w:szCs w:val="22"/>
        </w:rPr>
        <w:t>Zamawiający,na</w:t>
      </w:r>
      <w:proofErr w:type="spellEnd"/>
      <w:r w:rsidRPr="009B2352">
        <w:rPr>
          <w:sz w:val="22"/>
          <w:szCs w:val="22"/>
        </w:rPr>
        <w:t xml:space="preserve">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ustawy z dnia 11 września 2019r. Prawo zamówień </w:t>
      </w:r>
      <w:r w:rsidRPr="00214023">
        <w:rPr>
          <w:sz w:val="22"/>
          <w:szCs w:val="22"/>
        </w:rPr>
        <w:t xml:space="preserve">publicznych (Dz.U.2024.1320 </w:t>
      </w:r>
      <w:proofErr w:type="spellStart"/>
      <w:r w:rsidRPr="00214023">
        <w:rPr>
          <w:sz w:val="22"/>
          <w:szCs w:val="22"/>
        </w:rPr>
        <w:t>t.j</w:t>
      </w:r>
      <w:proofErr w:type="spellEnd"/>
      <w:r w:rsidRPr="00214023">
        <w:rPr>
          <w:sz w:val="22"/>
          <w:szCs w:val="22"/>
        </w:rPr>
        <w:t>. ze zm.) zwanej</w:t>
      </w:r>
      <w:r w:rsidRPr="009B2352">
        <w:rPr>
          <w:sz w:val="22"/>
          <w:szCs w:val="22"/>
        </w:rPr>
        <w:t xml:space="preserve">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90C32" w:rsidTr="00BB1317">
        <w:trPr>
          <w:cantSplit/>
        </w:trPr>
        <w:tc>
          <w:tcPr>
            <w:tcW w:w="10150" w:type="dxa"/>
          </w:tcPr>
          <w:p w:rsidR="00890C32" w:rsidRPr="00D26ED6" w:rsidRDefault="00890C32" w:rsidP="00BB1317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B2E9A">
              <w:rPr>
                <w:b/>
                <w:sz w:val="22"/>
                <w:szCs w:val="22"/>
              </w:rPr>
              <w:t xml:space="preserve">ZACH </w:t>
            </w:r>
            <w:proofErr w:type="spellStart"/>
            <w:r w:rsidRPr="00FB2E9A">
              <w:rPr>
                <w:b/>
                <w:sz w:val="22"/>
                <w:szCs w:val="22"/>
              </w:rPr>
              <w:t>Metalchem</w:t>
            </w:r>
            <w:proofErr w:type="spellEnd"/>
            <w:r w:rsidRPr="00FB2E9A">
              <w:rPr>
                <w:b/>
                <w:sz w:val="22"/>
                <w:szCs w:val="22"/>
              </w:rPr>
              <w:t xml:space="preserve"> Sp. z o.o.</w:t>
            </w:r>
          </w:p>
          <w:p w:rsidR="00890C32" w:rsidRPr="009F0E5C" w:rsidRDefault="00890C32" w:rsidP="00BB1317">
            <w:pPr>
              <w:jc w:val="both"/>
              <w:rPr>
                <w:bCs/>
                <w:sz w:val="22"/>
                <w:szCs w:val="22"/>
              </w:rPr>
            </w:pPr>
            <w:r w:rsidRPr="00FB2E9A">
              <w:rPr>
                <w:bCs/>
                <w:sz w:val="22"/>
                <w:szCs w:val="22"/>
              </w:rPr>
              <w:t>Poznańska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2E9A">
              <w:rPr>
                <w:bCs/>
                <w:sz w:val="22"/>
                <w:szCs w:val="22"/>
              </w:rPr>
              <w:t>26C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890C32" w:rsidRPr="009F0E5C" w:rsidRDefault="00890C32" w:rsidP="00BB1317">
            <w:pPr>
              <w:jc w:val="both"/>
              <w:rPr>
                <w:bCs/>
                <w:sz w:val="22"/>
                <w:szCs w:val="22"/>
              </w:rPr>
            </w:pPr>
            <w:r w:rsidRPr="00FB2E9A">
              <w:rPr>
                <w:bCs/>
                <w:sz w:val="22"/>
                <w:szCs w:val="22"/>
              </w:rPr>
              <w:t>44-103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B2E9A">
              <w:rPr>
                <w:bCs/>
                <w:sz w:val="22"/>
                <w:szCs w:val="22"/>
              </w:rPr>
              <w:t>Gliwice</w:t>
            </w:r>
          </w:p>
          <w:p w:rsidR="00890C32" w:rsidRPr="00D26ED6" w:rsidRDefault="00890C32" w:rsidP="00BB131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890C32" w:rsidRPr="00D26ED6" w:rsidRDefault="00890C32" w:rsidP="00BB1317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FB2E9A">
              <w:rPr>
                <w:sz w:val="22"/>
                <w:szCs w:val="22"/>
              </w:rPr>
              <w:t xml:space="preserve">dostawa regulatorów przepływu dla </w:t>
            </w:r>
            <w:proofErr w:type="spellStart"/>
            <w:r w:rsidRPr="00FB2E9A">
              <w:rPr>
                <w:sz w:val="22"/>
                <w:szCs w:val="22"/>
              </w:rPr>
              <w:t>WEiP</w:t>
            </w:r>
            <w:proofErr w:type="spellEnd"/>
            <w:r w:rsidRPr="00FB2E9A">
              <w:rPr>
                <w:sz w:val="22"/>
                <w:szCs w:val="22"/>
              </w:rPr>
              <w:t xml:space="preserve"> - DE-dzp.272-186/25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B2E9A">
              <w:rPr>
                <w:b/>
                <w:sz w:val="22"/>
                <w:szCs w:val="22"/>
              </w:rPr>
              <w:t>69 987.00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890C32" w:rsidRDefault="00890C32" w:rsidP="00BB1317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8E23C7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890C32" w:rsidRPr="00756CDA" w:rsidRDefault="00890C32" w:rsidP="00890C32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890C32" w:rsidRPr="008567C7" w:rsidTr="00BB1317">
        <w:trPr>
          <w:trHeight w:val="510"/>
        </w:trPr>
        <w:tc>
          <w:tcPr>
            <w:tcW w:w="709" w:type="dxa"/>
            <w:vAlign w:val="center"/>
          </w:tcPr>
          <w:p w:rsidR="00890C32" w:rsidRPr="008567C7" w:rsidRDefault="00890C32" w:rsidP="00BB13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890C32" w:rsidRPr="008567C7" w:rsidRDefault="00890C32" w:rsidP="00BB13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890C32" w:rsidRPr="008567C7" w:rsidRDefault="00890C32" w:rsidP="00BB131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2E9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890C32" w:rsidRPr="008567C7" w:rsidRDefault="00890C32" w:rsidP="00BB131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2E9A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1134" w:type="dxa"/>
            <w:vAlign w:val="center"/>
          </w:tcPr>
          <w:p w:rsidR="00890C32" w:rsidRPr="008567C7" w:rsidRDefault="00890C32" w:rsidP="00BB131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890C32" w:rsidRPr="008567C7" w:rsidRDefault="00890C32" w:rsidP="00BB131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890C32" w:rsidRPr="008567C7" w:rsidRDefault="00890C32" w:rsidP="00BB131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890C32" w:rsidRPr="008567C7" w:rsidRDefault="00890C32" w:rsidP="00BB131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890C32" w:rsidRPr="008567C7" w:rsidRDefault="00890C32" w:rsidP="00BB13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890C32" w:rsidRPr="008567C7" w:rsidTr="00BB1317">
        <w:tc>
          <w:tcPr>
            <w:tcW w:w="709" w:type="dxa"/>
            <w:vAlign w:val="center"/>
          </w:tcPr>
          <w:p w:rsidR="00890C32" w:rsidRPr="008567C7" w:rsidRDefault="00890C32" w:rsidP="00BB13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E9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890C32" w:rsidRPr="002B6761" w:rsidRDefault="00890C32" w:rsidP="00BB131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B2E9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ZACH </w:t>
            </w:r>
            <w:proofErr w:type="spellStart"/>
            <w:r w:rsidRPr="00FB2E9A">
              <w:rPr>
                <w:rFonts w:ascii="Times New Roman" w:hAnsi="Times New Roman" w:cs="Times New Roman"/>
                <w:b/>
                <w:sz w:val="18"/>
                <w:szCs w:val="18"/>
              </w:rPr>
              <w:t>Metalchem</w:t>
            </w:r>
            <w:proofErr w:type="spellEnd"/>
            <w:r w:rsidRPr="00FB2E9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890C32" w:rsidRPr="008567C7" w:rsidRDefault="00890C32" w:rsidP="00BB131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2E9A">
              <w:rPr>
                <w:rFonts w:ascii="Times New Roman" w:hAnsi="Times New Roman" w:cs="Times New Roman"/>
                <w:bCs/>
                <w:sz w:val="18"/>
                <w:szCs w:val="18"/>
              </w:rPr>
              <w:t>Poznańska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2E9A">
              <w:rPr>
                <w:rFonts w:ascii="Times New Roman" w:hAnsi="Times New Roman" w:cs="Times New Roman"/>
                <w:bCs/>
                <w:sz w:val="18"/>
                <w:szCs w:val="18"/>
              </w:rPr>
              <w:t>26C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890C32" w:rsidRPr="001B7815" w:rsidRDefault="00890C32" w:rsidP="00BB131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B2E9A">
              <w:rPr>
                <w:rFonts w:ascii="Times New Roman" w:hAnsi="Times New Roman" w:cs="Times New Roman"/>
                <w:bCs/>
                <w:sz w:val="18"/>
                <w:szCs w:val="18"/>
              </w:rPr>
              <w:t>44-103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B2E9A">
              <w:rPr>
                <w:rFonts w:ascii="Times New Roman" w:hAnsi="Times New Roman" w:cs="Times New Roman"/>
                <w:bCs/>
                <w:sz w:val="18"/>
                <w:szCs w:val="18"/>
              </w:rPr>
              <w:t>Gliwice</w:t>
            </w:r>
          </w:p>
        </w:tc>
        <w:tc>
          <w:tcPr>
            <w:tcW w:w="1134" w:type="dxa"/>
            <w:vAlign w:val="center"/>
          </w:tcPr>
          <w:p w:rsidR="00890C32" w:rsidRPr="008567C7" w:rsidRDefault="00890C32" w:rsidP="00BB13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E9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890C32" w:rsidRPr="008567C7" w:rsidRDefault="00890C32" w:rsidP="00BB13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E9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890C32" w:rsidRPr="008567C7" w:rsidRDefault="00890C32" w:rsidP="00BB13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890C32" w:rsidRPr="008567C7" w:rsidRDefault="00890C32" w:rsidP="00BB13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890C32" w:rsidRPr="008567C7" w:rsidRDefault="00890C32" w:rsidP="00BB13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890C32" w:rsidRPr="008567C7" w:rsidRDefault="00890C32" w:rsidP="00BB13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890C32" w:rsidRPr="008567C7" w:rsidRDefault="00890C32" w:rsidP="00BB131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B2E9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890C32" w:rsidRDefault="00890C32" w:rsidP="00890C32">
      <w:pPr>
        <w:spacing w:before="120"/>
        <w:ind w:firstLine="709"/>
        <w:jc w:val="both"/>
        <w:rPr>
          <w:color w:val="000000"/>
        </w:rPr>
      </w:pPr>
    </w:p>
    <w:bookmarkEnd w:id="0"/>
    <w:p w:rsidR="00890C32" w:rsidRPr="00B464D3" w:rsidRDefault="00890C32" w:rsidP="00890C32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p w:rsidR="00F960D7" w:rsidRPr="00890C32" w:rsidRDefault="00F960D7" w:rsidP="00890C32"/>
    <w:sectPr w:rsidR="00F960D7" w:rsidRPr="00890C32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0475" w:rsidRDefault="00CD0475">
      <w:r>
        <w:separator/>
      </w:r>
    </w:p>
  </w:endnote>
  <w:endnote w:type="continuationSeparator" w:id="0">
    <w:p w:rsidR="00CD0475" w:rsidRDefault="00CD0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0475" w:rsidRDefault="00CD0475">
      <w:r>
        <w:separator/>
      </w:r>
    </w:p>
  </w:footnote>
  <w:footnote w:type="continuationSeparator" w:id="0">
    <w:p w:rsidR="00CD0475" w:rsidRDefault="00CD04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047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90C32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CD0475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105B7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9641CD"/>
  <w15:chartTrackingRefBased/>
  <w15:docId w15:val="{DF9B8E32-B833-47A3-B4D0-CC051D253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90C3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166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dc:description/>
  <cp:lastModifiedBy>Bożena Karkowska</cp:lastModifiedBy>
  <cp:revision>3</cp:revision>
  <cp:lastPrinted>1601-01-01T00:00:00Z</cp:lastPrinted>
  <dcterms:created xsi:type="dcterms:W3CDTF">2025-04-25T11:28:00Z</dcterms:created>
  <dcterms:modified xsi:type="dcterms:W3CDTF">2025-04-25T11:29:00Z</dcterms:modified>
</cp:coreProperties>
</file>