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6750FE" w:rsidP="00890B92">
      <w:pPr>
        <w:spacing w:after="240"/>
        <w:jc w:val="right"/>
        <w:rPr>
          <w:sz w:val="22"/>
          <w:szCs w:val="22"/>
        </w:rPr>
      </w:pPr>
      <w:r w:rsidRPr="006750F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750FE">
        <w:rPr>
          <w:sz w:val="22"/>
          <w:szCs w:val="22"/>
        </w:rPr>
        <w:t>2025-04-25</w:t>
      </w:r>
    </w:p>
    <w:p w:rsidR="006750FE" w:rsidRPr="006750FE" w:rsidRDefault="006750FE" w:rsidP="00890B92">
      <w:pPr>
        <w:rPr>
          <w:b/>
          <w:bCs/>
          <w:sz w:val="22"/>
          <w:szCs w:val="22"/>
        </w:rPr>
      </w:pPr>
      <w:r w:rsidRPr="006750FE">
        <w:rPr>
          <w:b/>
          <w:bCs/>
          <w:sz w:val="22"/>
          <w:szCs w:val="22"/>
        </w:rPr>
        <w:t>Akademia Górniczo - Hutnicza</w:t>
      </w:r>
    </w:p>
    <w:p w:rsidR="006750FE" w:rsidRPr="006750FE" w:rsidRDefault="006750FE" w:rsidP="00890B92">
      <w:pPr>
        <w:rPr>
          <w:b/>
          <w:bCs/>
          <w:sz w:val="22"/>
          <w:szCs w:val="22"/>
        </w:rPr>
      </w:pPr>
      <w:r w:rsidRPr="006750FE">
        <w:rPr>
          <w:b/>
          <w:bCs/>
          <w:sz w:val="22"/>
          <w:szCs w:val="22"/>
        </w:rPr>
        <w:t>im. Stanisława Staszica w Krakowie</w:t>
      </w:r>
    </w:p>
    <w:p w:rsidR="00890B92" w:rsidRPr="00D91931" w:rsidRDefault="006750FE" w:rsidP="00890B92">
      <w:pPr>
        <w:rPr>
          <w:b/>
          <w:bCs/>
          <w:sz w:val="22"/>
          <w:szCs w:val="22"/>
        </w:rPr>
      </w:pPr>
      <w:r w:rsidRPr="006750FE">
        <w:rPr>
          <w:b/>
          <w:bCs/>
          <w:sz w:val="22"/>
          <w:szCs w:val="22"/>
        </w:rPr>
        <w:t>Dział Zamówień Publicznych</w:t>
      </w:r>
    </w:p>
    <w:p w:rsidR="00890B92" w:rsidRPr="00BD5546" w:rsidRDefault="006750FE" w:rsidP="00890B92">
      <w:pPr>
        <w:rPr>
          <w:sz w:val="22"/>
          <w:szCs w:val="22"/>
        </w:rPr>
      </w:pPr>
      <w:r w:rsidRPr="006750F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750FE">
        <w:rPr>
          <w:sz w:val="22"/>
          <w:szCs w:val="22"/>
        </w:rPr>
        <w:t>30</w:t>
      </w:r>
    </w:p>
    <w:p w:rsidR="00890B92" w:rsidRPr="00BD5546" w:rsidRDefault="006750FE" w:rsidP="00890B92">
      <w:pPr>
        <w:rPr>
          <w:sz w:val="22"/>
          <w:szCs w:val="22"/>
        </w:rPr>
      </w:pPr>
      <w:r w:rsidRPr="006750F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750F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750FE" w:rsidRPr="006750FE">
        <w:rPr>
          <w:b/>
          <w:sz w:val="22"/>
          <w:szCs w:val="22"/>
        </w:rPr>
        <w:t>DE-dzp.272-199/25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750FE" w:rsidRPr="006750FE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750F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750FE">
        <w:rPr>
          <w:b/>
          <w:sz w:val="22"/>
          <w:szCs w:val="22"/>
        </w:rPr>
        <w:t>Dostawa materiałów budowlanych i remontowych niezbędnych dla zapewnienia prawidłowego funkcjonowania Miasteczka Studenckiego w Krakowie - DE-dzp.272-199/25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750FE" w:rsidP="00A80738">
      <w:pPr>
        <w:spacing w:before="120" w:after="120"/>
        <w:jc w:val="both"/>
        <w:rPr>
          <w:sz w:val="22"/>
          <w:szCs w:val="22"/>
        </w:rPr>
      </w:pPr>
      <w:r w:rsidRPr="006750FE">
        <w:rPr>
          <w:b/>
          <w:sz w:val="22"/>
          <w:szCs w:val="22"/>
        </w:rPr>
        <w:t>184 500.00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F40DB" w:rsidRDefault="007F40DB">
      <w:r>
        <w:separator/>
      </w:r>
    </w:p>
  </w:endnote>
  <w:endnote w:type="continuationSeparator" w:id="0">
    <w:p w:rsidR="007F40DB" w:rsidRDefault="007F4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F40DB" w:rsidRDefault="007F40DB">
      <w:r>
        <w:separator/>
      </w:r>
    </w:p>
  </w:footnote>
  <w:footnote w:type="continuationSeparator" w:id="0">
    <w:p w:rsidR="007F40DB" w:rsidRDefault="007F4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750FE" w:rsidRDefault="006750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750FE" w:rsidRDefault="006750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750FE" w:rsidRDefault="006750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40D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750FE"/>
    <w:rsid w:val="0069085C"/>
    <w:rsid w:val="007F40DB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2BFC443-7813-4B3F-9E39-3866B2592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2025-04-25T09:20:00Z</dcterms:created>
  <dcterms:modified xsi:type="dcterms:W3CDTF">2025-04-25T09:20:00Z</dcterms:modified>
</cp:coreProperties>
</file>